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E" w:rsidRPr="00A01059" w:rsidRDefault="003A48CE" w:rsidP="003A48CE">
      <w:pPr>
        <w:jc w:val="both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 xml:space="preserve">ANEXA </w:t>
      </w:r>
      <w:r w:rsidRPr="00A01059">
        <w:rPr>
          <w:rFonts w:ascii="Trebuchet MS" w:hAnsi="Trebuchet MS" w:cs="Calibri"/>
          <w:b/>
        </w:rPr>
        <w:t>1</w:t>
      </w:r>
      <w:r w:rsidR="00DF0F6F">
        <w:rPr>
          <w:rFonts w:ascii="Trebuchet MS" w:hAnsi="Trebuchet MS" w:cs="Calibri"/>
          <w:b/>
        </w:rPr>
        <w:t xml:space="preserve"> - </w:t>
      </w:r>
      <w:proofErr w:type="spellStart"/>
      <w:r w:rsidR="00DF0F6F">
        <w:rPr>
          <w:rFonts w:ascii="Trebuchet MS" w:hAnsi="Trebuchet MS" w:cs="Calibri"/>
          <w:b/>
        </w:rPr>
        <w:t>N</w:t>
      </w:r>
      <w:r w:rsidR="00DF0F6F" w:rsidRPr="00633F48">
        <w:rPr>
          <w:rFonts w:ascii="Trebuchet MS" w:hAnsi="Trebuchet MS" w:cs="Calibri"/>
          <w:b/>
        </w:rPr>
        <w:t>evoi</w:t>
      </w:r>
      <w:proofErr w:type="spellEnd"/>
      <w:r w:rsidR="00DF0F6F" w:rsidRPr="00633F48">
        <w:rPr>
          <w:rFonts w:ascii="Trebuchet MS" w:hAnsi="Trebuchet MS" w:cs="Calibri"/>
          <w:b/>
        </w:rPr>
        <w:t xml:space="preserve"> de </w:t>
      </w:r>
      <w:proofErr w:type="spellStart"/>
      <w:r w:rsidR="00DF0F6F" w:rsidRPr="00633F48">
        <w:rPr>
          <w:rFonts w:ascii="Trebuchet MS" w:hAnsi="Trebuchet MS" w:cs="Calibri"/>
          <w:b/>
        </w:rPr>
        <w:t>formare</w:t>
      </w:r>
      <w:proofErr w:type="spellEnd"/>
      <w:r w:rsidR="00DF0F6F" w:rsidRPr="00633F48">
        <w:rPr>
          <w:rFonts w:ascii="Trebuchet MS" w:hAnsi="Trebuchet MS" w:cs="Calibri"/>
          <w:b/>
        </w:rPr>
        <w:t xml:space="preserve"> </w:t>
      </w:r>
      <w:proofErr w:type="spellStart"/>
      <w:r w:rsidR="00DF0F6F" w:rsidRPr="00633F48">
        <w:rPr>
          <w:rFonts w:ascii="Trebuchet MS" w:hAnsi="Trebuchet MS" w:cs="Calibri"/>
          <w:b/>
        </w:rPr>
        <w:t>profesio</w:t>
      </w:r>
      <w:r w:rsidR="00DF0F6F">
        <w:rPr>
          <w:rFonts w:ascii="Trebuchet MS" w:hAnsi="Trebuchet MS" w:cs="Calibri"/>
          <w:b/>
        </w:rPr>
        <w:t>nală</w:t>
      </w:r>
      <w:proofErr w:type="spellEnd"/>
    </w:p>
    <w:p w:rsidR="003A48CE" w:rsidRPr="00633F48" w:rsidRDefault="003A48CE" w:rsidP="00310375">
      <w:pPr>
        <w:jc w:val="both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 xml:space="preserve">A. </w:t>
      </w:r>
      <w:r w:rsidRPr="00633F48">
        <w:rPr>
          <w:rFonts w:ascii="Trebuchet MS" w:hAnsi="Trebuchet MS" w:cs="Calibri"/>
          <w:b/>
        </w:rPr>
        <w:t>NEVOI DE FORMARE PROFESIO</w:t>
      </w:r>
      <w:r w:rsidR="008232A0">
        <w:rPr>
          <w:rFonts w:ascii="Trebuchet MS" w:hAnsi="Trebuchet MS" w:cs="Calibri"/>
          <w:b/>
        </w:rPr>
        <w:t>NALĂ PENTRU FERMIERI Î</w:t>
      </w:r>
      <w:r>
        <w:rPr>
          <w:rFonts w:ascii="Trebuchet MS" w:hAnsi="Trebuchet MS" w:cs="Calibri"/>
          <w:b/>
        </w:rPr>
        <w:t xml:space="preserve">N SPECIAL BENEFICIARI </w:t>
      </w:r>
      <w:r w:rsidR="007E64EA">
        <w:rPr>
          <w:rFonts w:ascii="Trebuchet MS" w:hAnsi="Trebuchet MS" w:cs="Calibri"/>
          <w:b/>
        </w:rPr>
        <w:t xml:space="preserve">AI </w:t>
      </w:r>
      <w:r w:rsidR="008232A0">
        <w:rPr>
          <w:rFonts w:ascii="Trebuchet MS" w:hAnsi="Trebuchet MS" w:cs="Calibri"/>
          <w:b/>
        </w:rPr>
        <w:t>MĂ</w:t>
      </w:r>
      <w:r w:rsidR="00714EFC">
        <w:rPr>
          <w:rFonts w:ascii="Trebuchet MS" w:hAnsi="Trebuchet MS" w:cs="Calibri"/>
          <w:b/>
        </w:rPr>
        <w:t>SURILOR</w:t>
      </w:r>
      <w:r w:rsidRPr="00633F48">
        <w:rPr>
          <w:rFonts w:ascii="Trebuchet MS" w:hAnsi="Trebuchet MS" w:cs="Calibri"/>
          <w:b/>
        </w:rPr>
        <w:t xml:space="preserve"> </w:t>
      </w:r>
      <w:r w:rsidR="00714EFC">
        <w:rPr>
          <w:rFonts w:ascii="Trebuchet MS" w:hAnsi="Trebuchet MS" w:cs="Calibri"/>
          <w:b/>
        </w:rPr>
        <w:t>M</w:t>
      </w:r>
      <w:r w:rsidR="007E64EA">
        <w:rPr>
          <w:rFonts w:ascii="Trebuchet MS" w:hAnsi="Trebuchet MS" w:cs="Calibri"/>
          <w:b/>
        </w:rPr>
        <w:t>3</w:t>
      </w:r>
      <w:r w:rsidR="00714EFC">
        <w:rPr>
          <w:rFonts w:ascii="Trebuchet MS" w:hAnsi="Trebuchet MS" w:cs="Calibri"/>
          <w:b/>
        </w:rPr>
        <w:t xml:space="preserve"> </w:t>
      </w:r>
      <w:proofErr w:type="spellStart"/>
      <w:r w:rsidR="00714EFC">
        <w:rPr>
          <w:rFonts w:ascii="Trebuchet MS" w:hAnsi="Trebuchet MS" w:cs="Calibri"/>
          <w:b/>
        </w:rPr>
        <w:t>si</w:t>
      </w:r>
      <w:proofErr w:type="spellEnd"/>
      <w:r w:rsidR="00714EFC">
        <w:rPr>
          <w:rFonts w:ascii="Trebuchet MS" w:hAnsi="Trebuchet MS" w:cs="Calibri"/>
          <w:b/>
        </w:rPr>
        <w:t xml:space="preserve"> M2 </w:t>
      </w:r>
      <w:r w:rsidRPr="00633F48">
        <w:rPr>
          <w:rFonts w:ascii="Trebuchet MS" w:hAnsi="Trebuchet MS" w:cs="Calibri"/>
          <w:b/>
        </w:rPr>
        <w:t xml:space="preserve"> </w:t>
      </w:r>
    </w:p>
    <w:p w:rsidR="003A48CE" w:rsidRPr="00633F48" w:rsidRDefault="003A48CE" w:rsidP="00310375">
      <w:pPr>
        <w:jc w:val="both"/>
        <w:rPr>
          <w:rFonts w:ascii="Trebuchet MS" w:hAnsi="Trebuchet MS" w:cs="Calibri"/>
          <w:b/>
        </w:rPr>
      </w:pPr>
      <w:r w:rsidRPr="00633F48">
        <w:rPr>
          <w:rFonts w:ascii="Trebuchet MS" w:hAnsi="Trebuchet MS" w:cs="Calibri"/>
          <w:b/>
        </w:rPr>
        <w:t>1</w:t>
      </w:r>
      <w:r w:rsidR="00310375">
        <w:rPr>
          <w:rFonts w:ascii="Trebuchet MS" w:hAnsi="Trebuchet MS" w:cs="Calibri"/>
          <w:b/>
        </w:rPr>
        <w:t xml:space="preserve">. </w:t>
      </w:r>
      <w:proofErr w:type="spellStart"/>
      <w:r w:rsidRPr="00633F48">
        <w:rPr>
          <w:rFonts w:ascii="Trebuchet MS" w:hAnsi="Trebuchet MS" w:cs="Calibri"/>
          <w:b/>
        </w:rPr>
        <w:t>Îmbunătățirea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cunoștințelor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fermierilor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în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scopul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practicării</w:t>
      </w:r>
      <w:proofErr w:type="spellEnd"/>
      <w:r w:rsidRPr="00633F48">
        <w:rPr>
          <w:rFonts w:ascii="Trebuchet MS" w:hAnsi="Trebuchet MS" w:cs="Calibri"/>
          <w:b/>
        </w:rPr>
        <w:t xml:space="preserve"> de </w:t>
      </w:r>
      <w:proofErr w:type="spellStart"/>
      <w:r w:rsidRPr="00633F48">
        <w:rPr>
          <w:rFonts w:ascii="Trebuchet MS" w:hAnsi="Trebuchet MS" w:cs="Calibri"/>
          <w:b/>
        </w:rPr>
        <w:t>tehnici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și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tehnologii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agricole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și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inovative</w:t>
      </w:r>
      <w:proofErr w:type="spellEnd"/>
      <w:r w:rsidRPr="00633F48">
        <w:rPr>
          <w:rFonts w:ascii="Trebuchet MS" w:hAnsi="Trebuchet MS" w:cs="Calibri"/>
          <w:b/>
        </w:rPr>
        <w:t xml:space="preserve">, </w:t>
      </w:r>
      <w:proofErr w:type="spellStart"/>
      <w:r w:rsidRPr="00633F48">
        <w:rPr>
          <w:rFonts w:ascii="Trebuchet MS" w:hAnsi="Trebuchet MS" w:cs="Calibri"/>
          <w:b/>
        </w:rPr>
        <w:t>inclusiv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ca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urmare</w:t>
      </w:r>
      <w:proofErr w:type="spellEnd"/>
      <w:r w:rsidRPr="00633F48">
        <w:rPr>
          <w:rFonts w:ascii="Trebuchet MS" w:hAnsi="Trebuchet MS" w:cs="Calibri"/>
          <w:b/>
        </w:rPr>
        <w:t xml:space="preserve"> a </w:t>
      </w:r>
      <w:proofErr w:type="spellStart"/>
      <w:r w:rsidRPr="00633F48">
        <w:rPr>
          <w:rFonts w:ascii="Trebuchet MS" w:hAnsi="Trebuchet MS" w:cs="Calibri"/>
          <w:b/>
        </w:rPr>
        <w:t>rezultatelor</w:t>
      </w:r>
      <w:proofErr w:type="spellEnd"/>
      <w:r w:rsidRPr="00633F48">
        <w:rPr>
          <w:rFonts w:ascii="Trebuchet MS" w:hAnsi="Trebuchet MS" w:cs="Calibri"/>
          <w:b/>
        </w:rPr>
        <w:t xml:space="preserve"> cercetării-35 ore maximum:</w:t>
      </w:r>
    </w:p>
    <w:p w:rsidR="003A48CE" w:rsidRPr="00507A19" w:rsidRDefault="00BD0B0C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1.1</w:t>
      </w:r>
      <w:r w:rsidR="003A48CE" w:rsidRPr="00507A19">
        <w:rPr>
          <w:rFonts w:ascii="Trebuchet MS" w:hAnsi="Trebuchet MS" w:cs="Calibri"/>
          <w:b/>
          <w:lang w:val="fr-FR"/>
        </w:rPr>
        <w:t xml:space="preserve"> -</w:t>
      </w:r>
      <w:r w:rsidR="003A48CE" w:rsidRPr="00507A19">
        <w:rPr>
          <w:lang w:val="fr-FR"/>
        </w:rPr>
        <w:t xml:space="preserve"> </w:t>
      </w:r>
      <w:r w:rsidR="003A48CE"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aplicare</w:t>
      </w:r>
      <w:r w:rsidR="008232A0" w:rsidRPr="00507A19">
        <w:rPr>
          <w:rFonts w:ascii="Trebuchet MS" w:hAnsi="Trebuchet MS" w:cs="Calibri"/>
          <w:b/>
          <w:lang w:val="fr-FR"/>
        </w:rPr>
        <w:t>a</w:t>
      </w:r>
      <w:proofErr w:type="spellEnd"/>
      <w:r w:rsidR="008232A0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8232A0" w:rsidRPr="00507A19">
        <w:rPr>
          <w:rFonts w:ascii="Trebuchet MS" w:hAnsi="Trebuchet MS" w:cs="Calibri"/>
          <w:b/>
          <w:lang w:val="fr-FR"/>
        </w:rPr>
        <w:t>unor</w:t>
      </w:r>
      <w:proofErr w:type="spellEnd"/>
      <w:r w:rsidR="008232A0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8232A0" w:rsidRPr="00507A19">
        <w:rPr>
          <w:rFonts w:ascii="Trebuchet MS" w:hAnsi="Trebuchet MS" w:cs="Calibri"/>
          <w:b/>
          <w:lang w:val="fr-FR"/>
        </w:rPr>
        <w:t>tehnologii</w:t>
      </w:r>
      <w:proofErr w:type="spellEnd"/>
      <w:r w:rsidR="008232A0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8232A0" w:rsidRPr="00507A19">
        <w:rPr>
          <w:rFonts w:ascii="Trebuchet MS" w:hAnsi="Trebuchet MS" w:cs="Calibri"/>
          <w:b/>
          <w:lang w:val="fr-FR"/>
        </w:rPr>
        <w:t>noi</w:t>
      </w:r>
      <w:proofErr w:type="spellEnd"/>
      <w:r w:rsidR="008232A0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8232A0" w:rsidRPr="00507A19">
        <w:rPr>
          <w:rFonts w:ascii="Trebuchet MS" w:hAnsi="Trebuchet MS" w:cs="Calibri"/>
          <w:b/>
          <w:lang w:val="fr-FR"/>
        </w:rPr>
        <w:t>performanț</w:t>
      </w:r>
      <w:r w:rsidR="003A48CE" w:rsidRPr="00507A19">
        <w:rPr>
          <w:rFonts w:ascii="Trebuchet MS" w:hAnsi="Trebuchet MS" w:cs="Calibri"/>
          <w:b/>
          <w:lang w:val="fr-FR"/>
        </w:rPr>
        <w:t>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cultura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plantelor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creștere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animalelor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;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soiuri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hibrizi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 rase de animale performante (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pentru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exploatațiile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vegetale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, mixte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zootehnice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>).</w:t>
      </w: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2.</w:t>
      </w:r>
      <w:r w:rsidR="00310375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Îmbunătățirea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cunoștințelor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legate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standarde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comunitare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la </w:t>
      </w:r>
      <w:proofErr w:type="spellStart"/>
      <w:r w:rsidRPr="00507A19">
        <w:rPr>
          <w:rFonts w:ascii="Trebuchet MS" w:hAnsi="Trebuchet MS" w:cs="Calibri"/>
          <w:b/>
          <w:lang w:val="fr-FR"/>
        </w:rPr>
        <w:t>nivelul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fermei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Pr="00507A19">
        <w:rPr>
          <w:rFonts w:ascii="Trebuchet MS" w:hAnsi="Trebuchet MS" w:cs="Calibri"/>
          <w:b/>
          <w:lang w:val="fr-FR"/>
        </w:rPr>
        <w:t>gestionarea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gunoiului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grajd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Pr="00507A19">
        <w:rPr>
          <w:rFonts w:ascii="Trebuchet MS" w:hAnsi="Trebuchet MS" w:cs="Calibri"/>
          <w:b/>
          <w:lang w:val="fr-FR"/>
        </w:rPr>
        <w:t>îmbunătățirea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calității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producției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-24 ore maximum :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2.1-</w:t>
      </w:r>
      <w:r w:rsidRPr="00507A19">
        <w:rPr>
          <w:lang w:val="fr-FR"/>
        </w:rPr>
        <w:t xml:space="preserve"> </w:t>
      </w:r>
      <w:r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Normele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gramStart"/>
      <w:r w:rsidRPr="00507A19">
        <w:rPr>
          <w:rFonts w:ascii="Trebuchet MS" w:hAnsi="Trebuchet MS" w:cs="Calibri"/>
          <w:b/>
          <w:lang w:val="fr-FR"/>
        </w:rPr>
        <w:t xml:space="preserve">de </w:t>
      </w:r>
      <w:proofErr w:type="spellStart"/>
      <w:r w:rsidRPr="00507A19">
        <w:rPr>
          <w:rFonts w:ascii="Trebuchet MS" w:hAnsi="Trebuchet MS" w:cs="Calibri"/>
          <w:b/>
          <w:lang w:val="fr-FR"/>
        </w:rPr>
        <w:t>ecocondiționalitate</w:t>
      </w:r>
      <w:proofErr w:type="spellEnd"/>
      <w:proofErr w:type="gram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în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cadrul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schemelor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măsurilor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sprijin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;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2.2-</w:t>
      </w:r>
      <w:r w:rsidRPr="00507A19">
        <w:rPr>
          <w:lang w:val="fr-FR"/>
        </w:rPr>
        <w:t xml:space="preserve"> </w:t>
      </w:r>
      <w:r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protecția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apelor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împotriva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poluării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cu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nitrați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din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surse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agricole; 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2.3- 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recomandările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tehnicile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aplicare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a </w:t>
      </w:r>
      <w:proofErr w:type="spellStart"/>
      <w:r w:rsidRPr="00507A19">
        <w:rPr>
          <w:rFonts w:ascii="Trebuchet MS" w:hAnsi="Trebuchet MS" w:cs="Calibri"/>
          <w:b/>
          <w:lang w:val="fr-FR"/>
        </w:rPr>
        <w:t>fertilizanţilor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: </w:t>
      </w:r>
      <w:proofErr w:type="spellStart"/>
      <w:r w:rsidRPr="00507A19">
        <w:rPr>
          <w:rFonts w:ascii="Trebuchet MS" w:hAnsi="Trebuchet MS" w:cs="Calibri"/>
          <w:b/>
          <w:lang w:val="fr-FR"/>
        </w:rPr>
        <w:t>îngrășăminte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chimice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Pr="00507A19">
        <w:rPr>
          <w:rFonts w:ascii="Trebuchet MS" w:hAnsi="Trebuchet MS" w:cs="Calibri"/>
          <w:b/>
          <w:lang w:val="fr-FR"/>
        </w:rPr>
        <w:t>organice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verzi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;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2.4-</w:t>
      </w:r>
      <w:r w:rsidRPr="00507A19">
        <w:rPr>
          <w:lang w:val="fr-FR"/>
        </w:rPr>
        <w:t xml:space="preserve"> </w:t>
      </w:r>
      <w:r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depozitarea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aplicarea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îngrășămintelor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organice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chimice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. </w:t>
      </w:r>
    </w:p>
    <w:p w:rsidR="003A48CE" w:rsidRPr="00633F48" w:rsidRDefault="003A48CE" w:rsidP="00310375">
      <w:pPr>
        <w:jc w:val="both"/>
        <w:rPr>
          <w:rFonts w:ascii="Trebuchet MS" w:hAnsi="Trebuchet MS" w:cs="Calibri"/>
          <w:b/>
        </w:rPr>
      </w:pPr>
      <w:r w:rsidRPr="00633F48">
        <w:rPr>
          <w:rFonts w:ascii="Trebuchet MS" w:hAnsi="Trebuchet MS" w:cs="Calibri"/>
          <w:b/>
        </w:rPr>
        <w:t>3</w:t>
      </w:r>
      <w:r w:rsidR="00310375">
        <w:rPr>
          <w:rFonts w:ascii="Trebuchet MS" w:hAnsi="Trebuchet MS" w:cs="Calibri"/>
          <w:b/>
        </w:rPr>
        <w:t>.</w:t>
      </w:r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Diversificarea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activităților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în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exploatațiile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agricole</w:t>
      </w:r>
      <w:proofErr w:type="spellEnd"/>
      <w:r w:rsidRPr="00633F48">
        <w:rPr>
          <w:rFonts w:ascii="Trebuchet MS" w:hAnsi="Trebuchet MS" w:cs="Calibri"/>
          <w:b/>
        </w:rPr>
        <w:t xml:space="preserve">- 24 ore maximum: 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3.1-</w:t>
      </w:r>
      <w:r w:rsidRPr="00507A19">
        <w:rPr>
          <w:lang w:val="fr-FR"/>
        </w:rPr>
        <w:t xml:space="preserve"> </w:t>
      </w:r>
      <w:r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Includerea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în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asolament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 de </w:t>
      </w:r>
      <w:proofErr w:type="spellStart"/>
      <w:r w:rsidRPr="00507A19">
        <w:rPr>
          <w:rFonts w:ascii="Trebuchet MS" w:hAnsi="Trebuchet MS" w:cs="Calibri"/>
          <w:b/>
          <w:lang w:val="fr-FR"/>
        </w:rPr>
        <w:t>noi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specii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plante </w:t>
      </w:r>
      <w:proofErr w:type="spellStart"/>
      <w:r w:rsidRPr="00507A19">
        <w:rPr>
          <w:rFonts w:ascii="Trebuchet MS" w:hAnsi="Trebuchet MS" w:cs="Calibri"/>
          <w:b/>
          <w:lang w:val="fr-FR"/>
        </w:rPr>
        <w:t>solicitate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piață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 </w:t>
      </w:r>
      <w:proofErr w:type="spellStart"/>
      <w:r w:rsidRPr="00507A19">
        <w:rPr>
          <w:rFonts w:ascii="Trebuchet MS" w:hAnsi="Trebuchet MS" w:cs="Calibri"/>
          <w:b/>
          <w:lang w:val="fr-FR"/>
        </w:rPr>
        <w:t>cu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profitabilitate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ridicată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. 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3.2.- 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Includerea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noi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specii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gramStart"/>
      <w:r w:rsidRPr="00507A19">
        <w:rPr>
          <w:rFonts w:ascii="Trebuchet MS" w:hAnsi="Trebuchet MS" w:cs="Calibri"/>
          <w:b/>
          <w:lang w:val="fr-FR"/>
        </w:rPr>
        <w:t>de animale</w:t>
      </w:r>
      <w:proofErr w:type="gramEnd"/>
      <w:r w:rsidRPr="00507A19">
        <w:rPr>
          <w:rFonts w:ascii="Trebuchet MS" w:hAnsi="Trebuchet MS" w:cs="Calibri"/>
          <w:b/>
          <w:lang w:val="fr-FR"/>
        </w:rPr>
        <w:t>.</w:t>
      </w: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4</w:t>
      </w:r>
      <w:r w:rsidR="00310375" w:rsidRPr="00507A19">
        <w:rPr>
          <w:rFonts w:ascii="Trebuchet MS" w:hAnsi="Trebuchet MS" w:cs="Calibri"/>
          <w:b/>
          <w:lang w:val="fr-FR"/>
        </w:rPr>
        <w:t>.</w:t>
      </w:r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Managementul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general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al </w:t>
      </w:r>
      <w:proofErr w:type="spellStart"/>
      <w:r w:rsidRPr="00507A19">
        <w:rPr>
          <w:rFonts w:ascii="Trebuchet MS" w:hAnsi="Trebuchet MS" w:cs="Calibri"/>
          <w:b/>
          <w:lang w:val="fr-FR"/>
        </w:rPr>
        <w:t>fermei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(</w:t>
      </w:r>
      <w:proofErr w:type="spellStart"/>
      <w:r w:rsidRPr="00507A19">
        <w:rPr>
          <w:rFonts w:ascii="Trebuchet MS" w:hAnsi="Trebuchet MS" w:cs="Calibri"/>
          <w:b/>
          <w:lang w:val="fr-FR"/>
        </w:rPr>
        <w:t>contabilitate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marketing, </w:t>
      </w:r>
      <w:proofErr w:type="spellStart"/>
      <w:r w:rsidRPr="00507A19">
        <w:rPr>
          <w:rFonts w:ascii="Trebuchet MS" w:hAnsi="Trebuchet MS" w:cs="Calibri"/>
          <w:b/>
          <w:lang w:val="fr-FR"/>
        </w:rPr>
        <w:t>cunoștințe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TIC, etc.)</w:t>
      </w:r>
      <w:r w:rsidRPr="00507A19">
        <w:rPr>
          <w:lang w:val="fr-FR"/>
        </w:rPr>
        <w:t xml:space="preserve"> -</w:t>
      </w:r>
      <w:r w:rsidRPr="00507A19">
        <w:rPr>
          <w:rFonts w:ascii="Trebuchet MS" w:hAnsi="Trebuchet MS" w:cs="Calibri"/>
          <w:b/>
          <w:lang w:val="fr-FR"/>
        </w:rPr>
        <w:t xml:space="preserve">40 </w:t>
      </w:r>
      <w:proofErr w:type="gramStart"/>
      <w:r w:rsidRPr="00507A19">
        <w:rPr>
          <w:rFonts w:ascii="Trebuchet MS" w:hAnsi="Trebuchet MS" w:cs="Calibri"/>
          <w:b/>
          <w:lang w:val="fr-FR"/>
        </w:rPr>
        <w:t>de ore</w:t>
      </w:r>
      <w:proofErr w:type="gramEnd"/>
      <w:r w:rsidRPr="00507A19">
        <w:rPr>
          <w:rFonts w:ascii="Trebuchet MS" w:hAnsi="Trebuchet MS" w:cs="Calibri"/>
          <w:b/>
          <w:lang w:val="fr-FR"/>
        </w:rPr>
        <w:t xml:space="preserve"> maximum: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4.1-</w:t>
      </w:r>
      <w:r w:rsidRPr="00507A19">
        <w:rPr>
          <w:lang w:val="fr-FR"/>
        </w:rPr>
        <w:t xml:space="preserve"> </w:t>
      </w:r>
      <w:r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noțiuni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contabilitate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primară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la </w:t>
      </w:r>
      <w:proofErr w:type="spellStart"/>
      <w:r w:rsidRPr="00507A19">
        <w:rPr>
          <w:rFonts w:ascii="Trebuchet MS" w:hAnsi="Trebuchet MS" w:cs="Calibri"/>
          <w:b/>
          <w:lang w:val="fr-FR"/>
        </w:rPr>
        <w:t>nivel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fermă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; 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4.2-</w:t>
      </w:r>
      <w:r w:rsidRPr="00507A19">
        <w:rPr>
          <w:lang w:val="fr-FR"/>
        </w:rPr>
        <w:t xml:space="preserve"> </w:t>
      </w:r>
      <w:r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servicii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marketing </w:t>
      </w:r>
      <w:proofErr w:type="spellStart"/>
      <w:r w:rsidRPr="00507A19">
        <w:rPr>
          <w:rFonts w:ascii="Trebuchet MS" w:hAnsi="Trebuchet MS" w:cs="Calibri"/>
          <w:b/>
          <w:lang w:val="fr-FR"/>
        </w:rPr>
        <w:t>pe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filiera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produselor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agroalimentare</w:t>
      </w:r>
      <w:proofErr w:type="spellEnd"/>
      <w:r w:rsidRPr="00507A19">
        <w:rPr>
          <w:rFonts w:ascii="Trebuchet MS" w:hAnsi="Trebuchet MS" w:cs="Calibri"/>
          <w:b/>
          <w:lang w:val="fr-FR"/>
        </w:rPr>
        <w:t>.</w:t>
      </w: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633F48" w:rsidRDefault="003A48CE" w:rsidP="00310375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633F48">
        <w:rPr>
          <w:rFonts w:ascii="Trebuchet MS" w:hAnsi="Trebuchet MS"/>
          <w:sz w:val="22"/>
          <w:szCs w:val="22"/>
        </w:rPr>
        <w:t>Cursurile de formare profesională sunt de scurtă durată (ex: inițiere, perfecționare), cu perioade diferențiate de pregătire, în funcţie de nivelul de pregătire al beneficiarilor finali, precum și de tematica programului de formare profe</w:t>
      </w:r>
      <w:r w:rsidR="003F3A7C">
        <w:rPr>
          <w:rFonts w:ascii="Trebuchet MS" w:hAnsi="Trebuchet MS"/>
          <w:sz w:val="22"/>
          <w:szCs w:val="22"/>
        </w:rPr>
        <w:t>sională –cu o durată</w:t>
      </w:r>
      <w:r w:rsidRPr="00633F48">
        <w:rPr>
          <w:rFonts w:ascii="Trebuchet MS" w:hAnsi="Trebuchet MS"/>
          <w:sz w:val="22"/>
          <w:szCs w:val="22"/>
        </w:rPr>
        <w:t xml:space="preserve"> de 40 de ore</w:t>
      </w:r>
      <w:r w:rsidR="0071097A">
        <w:rPr>
          <w:rFonts w:ascii="Trebuchet MS" w:hAnsi="Trebuchet MS"/>
          <w:sz w:val="22"/>
          <w:szCs w:val="22"/>
        </w:rPr>
        <w:t xml:space="preserve"> (5 zile)</w:t>
      </w:r>
      <w:r w:rsidRPr="00633F48">
        <w:rPr>
          <w:rFonts w:ascii="Trebuchet MS" w:hAnsi="Trebuchet MS"/>
          <w:sz w:val="22"/>
          <w:szCs w:val="22"/>
        </w:rPr>
        <w:t xml:space="preserve">. </w:t>
      </w: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</w:p>
    <w:p w:rsidR="00310375" w:rsidRPr="00507A19" w:rsidRDefault="00310375" w:rsidP="00310375">
      <w:pPr>
        <w:jc w:val="both"/>
        <w:rPr>
          <w:rFonts w:ascii="Trebuchet MS" w:hAnsi="Trebuchet MS" w:cs="Calibri"/>
          <w:b/>
          <w:lang w:val="fr-FR"/>
        </w:rPr>
      </w:pPr>
    </w:p>
    <w:p w:rsidR="00310375" w:rsidRPr="00507A19" w:rsidRDefault="00310375" w:rsidP="003A48CE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633F48" w:rsidRDefault="003A48CE" w:rsidP="003A48CE">
      <w:pPr>
        <w:jc w:val="both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lastRenderedPageBreak/>
        <w:t xml:space="preserve">B. </w:t>
      </w:r>
      <w:r w:rsidR="00714EFC" w:rsidRPr="00633F48">
        <w:rPr>
          <w:rFonts w:ascii="Trebuchet MS" w:hAnsi="Trebuchet MS" w:cs="Calibri"/>
          <w:b/>
        </w:rPr>
        <w:t>NEVOI DE FORMARE PROFESIO</w:t>
      </w:r>
      <w:r w:rsidR="00714EFC">
        <w:rPr>
          <w:rFonts w:ascii="Trebuchet MS" w:hAnsi="Trebuchet MS" w:cs="Calibri"/>
          <w:b/>
        </w:rPr>
        <w:t>NALĂ PENTRU FERMIERI ÎN SPECIAL BENEFICIARI AI MĂSURILOR</w:t>
      </w:r>
      <w:r w:rsidR="00714EFC" w:rsidRPr="00633F48">
        <w:rPr>
          <w:rFonts w:ascii="Trebuchet MS" w:hAnsi="Trebuchet MS" w:cs="Calibri"/>
          <w:b/>
        </w:rPr>
        <w:t xml:space="preserve"> </w:t>
      </w:r>
      <w:r w:rsidR="00714EFC">
        <w:rPr>
          <w:rFonts w:ascii="Trebuchet MS" w:hAnsi="Trebuchet MS" w:cs="Calibri"/>
          <w:b/>
        </w:rPr>
        <w:t xml:space="preserve">M3 </w:t>
      </w:r>
      <w:proofErr w:type="spellStart"/>
      <w:r w:rsidR="00714EFC">
        <w:rPr>
          <w:rFonts w:ascii="Trebuchet MS" w:hAnsi="Trebuchet MS" w:cs="Calibri"/>
          <w:b/>
        </w:rPr>
        <w:t>si</w:t>
      </w:r>
      <w:proofErr w:type="spellEnd"/>
      <w:r w:rsidR="00714EFC">
        <w:rPr>
          <w:rFonts w:ascii="Trebuchet MS" w:hAnsi="Trebuchet MS" w:cs="Calibri"/>
          <w:b/>
        </w:rPr>
        <w:t xml:space="preserve"> M2 </w:t>
      </w:r>
      <w:r w:rsidR="00714EFC" w:rsidRPr="00633F48">
        <w:rPr>
          <w:rFonts w:ascii="Trebuchet MS" w:hAnsi="Trebuchet MS" w:cs="Calibri"/>
          <w:b/>
        </w:rPr>
        <w:t xml:space="preserve"> </w:t>
      </w:r>
    </w:p>
    <w:p w:rsidR="003A48CE" w:rsidRPr="00633F48" w:rsidRDefault="003A48CE" w:rsidP="003A48CE">
      <w:pPr>
        <w:jc w:val="both"/>
        <w:rPr>
          <w:rFonts w:ascii="Trebuchet MS" w:hAnsi="Trebuchet MS" w:cs="Calibri"/>
          <w:b/>
        </w:rPr>
      </w:pPr>
      <w:r w:rsidRPr="00633F48">
        <w:rPr>
          <w:rFonts w:ascii="Trebuchet MS" w:hAnsi="Trebuchet MS" w:cs="Calibri"/>
          <w:b/>
        </w:rPr>
        <w:t xml:space="preserve">1. </w:t>
      </w:r>
      <w:proofErr w:type="spellStart"/>
      <w:r w:rsidRPr="00633F48">
        <w:rPr>
          <w:rFonts w:ascii="Trebuchet MS" w:hAnsi="Trebuchet MS" w:cs="Calibri"/>
          <w:b/>
        </w:rPr>
        <w:t>Îmbunătățirea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cunoștințelor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fermierilor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în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scopul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practicării</w:t>
      </w:r>
      <w:proofErr w:type="spellEnd"/>
      <w:r w:rsidRPr="00633F48">
        <w:rPr>
          <w:rFonts w:ascii="Trebuchet MS" w:hAnsi="Trebuchet MS" w:cs="Calibri"/>
          <w:b/>
        </w:rPr>
        <w:t xml:space="preserve"> de </w:t>
      </w:r>
      <w:proofErr w:type="spellStart"/>
      <w:r w:rsidRPr="00633F48">
        <w:rPr>
          <w:rFonts w:ascii="Trebuchet MS" w:hAnsi="Trebuchet MS" w:cs="Calibri"/>
          <w:b/>
        </w:rPr>
        <w:t>tehnici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și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tehnologii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agricole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și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inovative</w:t>
      </w:r>
      <w:proofErr w:type="spellEnd"/>
      <w:r w:rsidRPr="00633F48">
        <w:rPr>
          <w:rFonts w:ascii="Trebuchet MS" w:hAnsi="Trebuchet MS" w:cs="Calibri"/>
          <w:b/>
        </w:rPr>
        <w:t xml:space="preserve">, </w:t>
      </w:r>
      <w:proofErr w:type="spellStart"/>
      <w:r w:rsidRPr="00633F48">
        <w:rPr>
          <w:rFonts w:ascii="Trebuchet MS" w:hAnsi="Trebuchet MS" w:cs="Calibri"/>
          <w:b/>
        </w:rPr>
        <w:t>inclusiv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ca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urmare</w:t>
      </w:r>
      <w:proofErr w:type="spellEnd"/>
      <w:r w:rsidRPr="00633F48">
        <w:rPr>
          <w:rFonts w:ascii="Trebuchet MS" w:hAnsi="Trebuchet MS" w:cs="Calibri"/>
          <w:b/>
        </w:rPr>
        <w:t xml:space="preserve"> a </w:t>
      </w:r>
      <w:proofErr w:type="spellStart"/>
      <w:r w:rsidRPr="00633F48">
        <w:rPr>
          <w:rFonts w:ascii="Trebuchet MS" w:hAnsi="Trebuchet MS" w:cs="Calibri"/>
          <w:b/>
        </w:rPr>
        <w:t>rezultatelor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cercetării</w:t>
      </w:r>
      <w:proofErr w:type="spellEnd"/>
      <w:r w:rsidRPr="00633F48">
        <w:rPr>
          <w:rFonts w:ascii="Trebuchet MS" w:hAnsi="Trebuchet MS" w:cs="Calibri"/>
          <w:b/>
        </w:rPr>
        <w:t xml:space="preserve"> - 35 ore maximum:</w:t>
      </w:r>
    </w:p>
    <w:p w:rsidR="003A48CE" w:rsidRPr="00507A19" w:rsidRDefault="00310375" w:rsidP="003A48CE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1.1 </w:t>
      </w:r>
      <w:r w:rsidR="003A48CE"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aplicarea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unor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tehnologii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noi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aplicabile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culturilor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agricole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creștere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animalelor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;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soiuri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hibrizi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rase de animale performante (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pentru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exploatațiile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vegetale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, mixte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zootehnice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). </w:t>
      </w:r>
    </w:p>
    <w:p w:rsidR="003A48CE" w:rsidRPr="00507A19" w:rsidRDefault="003A48CE" w:rsidP="003A48CE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507A19" w:rsidRDefault="003A48CE" w:rsidP="003A48CE">
      <w:pPr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2</w:t>
      </w:r>
      <w:r w:rsidR="00310375" w:rsidRPr="00507A19">
        <w:rPr>
          <w:rFonts w:ascii="Trebuchet MS" w:hAnsi="Trebuchet MS" w:cs="Calibri"/>
          <w:b/>
          <w:lang w:val="fr-FR"/>
        </w:rPr>
        <w:t xml:space="preserve">. </w:t>
      </w:r>
      <w:proofErr w:type="spellStart"/>
      <w:r w:rsidRPr="00507A19">
        <w:rPr>
          <w:rFonts w:ascii="Trebuchet MS" w:hAnsi="Trebuchet MS" w:cs="Calibri"/>
          <w:b/>
          <w:lang w:val="fr-FR"/>
        </w:rPr>
        <w:t>Îmbunătățirea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cunoștințelor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legate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standarde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comunitare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la </w:t>
      </w:r>
      <w:proofErr w:type="spellStart"/>
      <w:r w:rsidRPr="00507A19">
        <w:rPr>
          <w:rFonts w:ascii="Trebuchet MS" w:hAnsi="Trebuchet MS" w:cs="Calibri"/>
          <w:b/>
          <w:lang w:val="fr-FR"/>
        </w:rPr>
        <w:t>nivelul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fermei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Pr="00507A19">
        <w:rPr>
          <w:rFonts w:ascii="Trebuchet MS" w:hAnsi="Trebuchet MS" w:cs="Calibri"/>
          <w:b/>
          <w:lang w:val="fr-FR"/>
        </w:rPr>
        <w:t>gestionarea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gunoiului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grajd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Pr="00507A19">
        <w:rPr>
          <w:rFonts w:ascii="Trebuchet MS" w:hAnsi="Trebuchet MS" w:cs="Calibri"/>
          <w:b/>
          <w:lang w:val="fr-FR"/>
        </w:rPr>
        <w:t>îmbunătățirea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calității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producției-24 ore maximum: </w:t>
      </w:r>
    </w:p>
    <w:p w:rsidR="003A48CE" w:rsidRPr="00507A19" w:rsidRDefault="003A48CE" w:rsidP="003A48CE">
      <w:pPr>
        <w:spacing w:after="0" w:line="240" w:lineRule="auto"/>
        <w:ind w:left="709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2.1 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normele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gramStart"/>
      <w:r w:rsidRPr="00507A19">
        <w:rPr>
          <w:rFonts w:ascii="Trebuchet MS" w:hAnsi="Trebuchet MS" w:cs="Calibri"/>
          <w:b/>
          <w:lang w:val="fr-FR"/>
        </w:rPr>
        <w:t xml:space="preserve">de </w:t>
      </w:r>
      <w:proofErr w:type="spellStart"/>
      <w:r w:rsidRPr="00507A19">
        <w:rPr>
          <w:rFonts w:ascii="Trebuchet MS" w:hAnsi="Trebuchet MS" w:cs="Calibri"/>
          <w:b/>
          <w:lang w:val="fr-FR"/>
        </w:rPr>
        <w:t>ecocondiționalitate</w:t>
      </w:r>
      <w:proofErr w:type="spellEnd"/>
      <w:proofErr w:type="gram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în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cadrul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schemelor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măsurilor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sprijin</w:t>
      </w:r>
      <w:proofErr w:type="spellEnd"/>
      <w:r w:rsidRPr="00507A19">
        <w:rPr>
          <w:rFonts w:ascii="Trebuchet MS" w:hAnsi="Trebuchet MS" w:cs="Calibri"/>
          <w:b/>
          <w:lang w:val="fr-FR"/>
        </w:rPr>
        <w:t>;</w:t>
      </w:r>
    </w:p>
    <w:p w:rsidR="003A48CE" w:rsidRPr="00507A19" w:rsidRDefault="00310375" w:rsidP="003A48CE">
      <w:pPr>
        <w:spacing w:after="0" w:line="240" w:lineRule="auto"/>
        <w:ind w:left="709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2.2</w:t>
      </w:r>
      <w:r w:rsidR="003A48CE" w:rsidRPr="00507A19">
        <w:rPr>
          <w:rFonts w:ascii="Trebuchet MS" w:hAnsi="Trebuchet MS" w:cs="Calibri"/>
          <w:b/>
          <w:lang w:val="fr-FR"/>
        </w:rPr>
        <w:t xml:space="preserve"> 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protecția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apelor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împotriva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poluării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cu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nitrați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din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surse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agricole;</w:t>
      </w:r>
    </w:p>
    <w:p w:rsidR="003A48CE" w:rsidRPr="00507A19" w:rsidRDefault="00310375" w:rsidP="003A48CE">
      <w:pPr>
        <w:spacing w:after="0" w:line="240" w:lineRule="auto"/>
        <w:ind w:left="709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2.3 </w:t>
      </w:r>
      <w:r w:rsidR="003A48CE"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cu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privire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la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recomandările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tehnicile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gramStart"/>
      <w:r w:rsidR="003A48CE" w:rsidRPr="00507A19">
        <w:rPr>
          <w:rFonts w:ascii="Trebuchet MS" w:hAnsi="Trebuchet MS" w:cs="Calibri"/>
          <w:b/>
          <w:lang w:val="fr-FR"/>
        </w:rPr>
        <w:t xml:space="preserve">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aplicare</w:t>
      </w:r>
      <w:proofErr w:type="spellEnd"/>
      <w:proofErr w:type="gramEnd"/>
      <w:r w:rsidR="003A48CE" w:rsidRPr="00507A19">
        <w:rPr>
          <w:rFonts w:ascii="Trebuchet MS" w:hAnsi="Trebuchet MS" w:cs="Calibri"/>
          <w:b/>
          <w:lang w:val="fr-FR"/>
        </w:rPr>
        <w:t xml:space="preserve"> a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fertilizanţilor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: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îngrășăminte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chimice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organice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verzi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>.</w:t>
      </w:r>
    </w:p>
    <w:p w:rsidR="003A48CE" w:rsidRPr="00633F48" w:rsidRDefault="00310375" w:rsidP="003A48CE">
      <w:pPr>
        <w:spacing w:after="0" w:line="240" w:lineRule="auto"/>
        <w:ind w:left="709"/>
        <w:jc w:val="both"/>
        <w:rPr>
          <w:rFonts w:ascii="Trebuchet MS" w:hAnsi="Trebuchet MS" w:cs="Calibri"/>
          <w:b/>
        </w:rPr>
      </w:pPr>
      <w:proofErr w:type="gramStart"/>
      <w:r>
        <w:rPr>
          <w:rFonts w:ascii="Trebuchet MS" w:hAnsi="Trebuchet MS" w:cs="Calibri"/>
          <w:b/>
        </w:rPr>
        <w:t xml:space="preserve">2.4  </w:t>
      </w:r>
      <w:proofErr w:type="spellStart"/>
      <w:r w:rsidR="003A48CE" w:rsidRPr="00633F48">
        <w:rPr>
          <w:rFonts w:ascii="Trebuchet MS" w:hAnsi="Trebuchet MS" w:cs="Calibri"/>
          <w:b/>
        </w:rPr>
        <w:t>Aspecte</w:t>
      </w:r>
      <w:proofErr w:type="spellEnd"/>
      <w:proofErr w:type="gram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privind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depozitarea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și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aplicarea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îngrășămintelor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organice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și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chimice</w:t>
      </w:r>
      <w:proofErr w:type="spellEnd"/>
      <w:r w:rsidR="003A48CE" w:rsidRPr="00633F48">
        <w:rPr>
          <w:rFonts w:ascii="Trebuchet MS" w:hAnsi="Trebuchet MS" w:cs="Calibri"/>
          <w:b/>
        </w:rPr>
        <w:t>.</w:t>
      </w:r>
    </w:p>
    <w:p w:rsidR="003A48CE" w:rsidRPr="00633F48" w:rsidRDefault="003A48CE" w:rsidP="003A48CE">
      <w:pPr>
        <w:spacing w:after="0" w:line="240" w:lineRule="auto"/>
        <w:ind w:left="709"/>
        <w:jc w:val="both"/>
        <w:rPr>
          <w:rFonts w:ascii="Trebuchet MS" w:hAnsi="Trebuchet MS" w:cs="Calibri"/>
          <w:b/>
        </w:rPr>
      </w:pPr>
    </w:p>
    <w:p w:rsidR="003A48CE" w:rsidRPr="00633F48" w:rsidRDefault="003A48CE" w:rsidP="003A48CE">
      <w:pPr>
        <w:jc w:val="both"/>
        <w:rPr>
          <w:rFonts w:ascii="Trebuchet MS" w:hAnsi="Trebuchet MS" w:cs="Calibri"/>
          <w:b/>
        </w:rPr>
      </w:pPr>
      <w:r w:rsidRPr="00633F48">
        <w:rPr>
          <w:rFonts w:ascii="Trebuchet MS" w:hAnsi="Trebuchet MS" w:cs="Calibri"/>
          <w:b/>
        </w:rPr>
        <w:t>3.</w:t>
      </w:r>
      <w:r w:rsidR="00310375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Diversificarea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activităților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în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exploatațiile</w:t>
      </w:r>
      <w:proofErr w:type="spellEnd"/>
      <w:r w:rsidRPr="00633F48">
        <w:rPr>
          <w:rFonts w:ascii="Trebuchet MS" w:hAnsi="Trebuchet MS" w:cs="Calibri"/>
          <w:b/>
        </w:rPr>
        <w:t xml:space="preserve"> agricole-24 ore maximum:</w:t>
      </w:r>
    </w:p>
    <w:p w:rsidR="003A48CE" w:rsidRPr="00507A19" w:rsidRDefault="00310375" w:rsidP="003A48CE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3.1 </w:t>
      </w:r>
      <w:r w:rsidR="003A48CE"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Includerea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în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asolament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 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noi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specii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plante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solicitate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piață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cu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profitabilitate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ridicată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. </w:t>
      </w:r>
    </w:p>
    <w:p w:rsidR="003A48CE" w:rsidRPr="00507A19" w:rsidRDefault="00310375" w:rsidP="003A48CE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3.2 </w:t>
      </w:r>
      <w:r w:rsidR="00B5356A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="00B5356A">
        <w:rPr>
          <w:rFonts w:ascii="Trebuchet MS" w:hAnsi="Trebuchet MS" w:cs="Calibri"/>
          <w:b/>
          <w:lang w:val="fr-FR"/>
        </w:rPr>
        <w:t>privind</w:t>
      </w:r>
      <w:proofErr w:type="spellEnd"/>
      <w:r w:rsidR="00B5356A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B5356A">
        <w:rPr>
          <w:rFonts w:ascii="Trebuchet MS" w:hAnsi="Trebuchet MS" w:cs="Calibri"/>
          <w:b/>
          <w:lang w:val="fr-FR"/>
        </w:rPr>
        <w:t>i</w:t>
      </w:r>
      <w:bookmarkStart w:id="0" w:name="_GoBack"/>
      <w:bookmarkEnd w:id="0"/>
      <w:r w:rsidR="003A48CE" w:rsidRPr="00507A19">
        <w:rPr>
          <w:rFonts w:ascii="Trebuchet MS" w:hAnsi="Trebuchet MS" w:cs="Calibri"/>
          <w:b/>
          <w:lang w:val="fr-FR"/>
        </w:rPr>
        <w:t>ncluderea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noi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specii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animale.</w:t>
      </w:r>
    </w:p>
    <w:p w:rsidR="003A48CE" w:rsidRPr="00507A19" w:rsidRDefault="003A48CE" w:rsidP="003A48CE">
      <w:pPr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4. </w:t>
      </w:r>
      <w:proofErr w:type="spellStart"/>
      <w:r w:rsidRPr="00507A19">
        <w:rPr>
          <w:rFonts w:ascii="Trebuchet MS" w:hAnsi="Trebuchet MS" w:cs="Calibri"/>
          <w:b/>
          <w:lang w:val="fr-FR"/>
        </w:rPr>
        <w:t>Managementul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general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al </w:t>
      </w:r>
      <w:proofErr w:type="spellStart"/>
      <w:r w:rsidRPr="00507A19">
        <w:rPr>
          <w:rFonts w:ascii="Trebuchet MS" w:hAnsi="Trebuchet MS" w:cs="Calibri"/>
          <w:b/>
          <w:lang w:val="fr-FR"/>
        </w:rPr>
        <w:t>fermei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(</w:t>
      </w:r>
      <w:proofErr w:type="spellStart"/>
      <w:r w:rsidRPr="00507A19">
        <w:rPr>
          <w:rFonts w:ascii="Trebuchet MS" w:hAnsi="Trebuchet MS" w:cs="Calibri"/>
          <w:b/>
          <w:lang w:val="fr-FR"/>
        </w:rPr>
        <w:t>contabilitate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marketing, </w:t>
      </w:r>
      <w:proofErr w:type="spellStart"/>
      <w:r w:rsidRPr="00507A19">
        <w:rPr>
          <w:rFonts w:ascii="Trebuchet MS" w:hAnsi="Trebuchet MS" w:cs="Calibri"/>
          <w:b/>
          <w:lang w:val="fr-FR"/>
        </w:rPr>
        <w:t>cunoștințe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TIC, etc.</w:t>
      </w:r>
      <w:r w:rsidRPr="00507A19">
        <w:rPr>
          <w:lang w:val="fr-FR"/>
        </w:rPr>
        <w:t xml:space="preserve"> </w:t>
      </w:r>
      <w:r w:rsidR="008232A0" w:rsidRPr="00507A19">
        <w:rPr>
          <w:rFonts w:ascii="Trebuchet MS" w:hAnsi="Trebuchet MS" w:cs="Calibri"/>
          <w:b/>
          <w:lang w:val="fr-FR"/>
        </w:rPr>
        <w:t xml:space="preserve">40 </w:t>
      </w:r>
      <w:proofErr w:type="gramStart"/>
      <w:r w:rsidR="008232A0" w:rsidRPr="00507A19">
        <w:rPr>
          <w:rFonts w:ascii="Trebuchet MS" w:hAnsi="Trebuchet MS" w:cs="Calibri"/>
          <w:b/>
          <w:lang w:val="fr-FR"/>
        </w:rPr>
        <w:t>de ore</w:t>
      </w:r>
      <w:proofErr w:type="gramEnd"/>
      <w:r w:rsidR="008232A0" w:rsidRPr="00507A19">
        <w:rPr>
          <w:rFonts w:ascii="Trebuchet MS" w:hAnsi="Trebuchet MS" w:cs="Calibri"/>
          <w:b/>
          <w:lang w:val="fr-FR"/>
        </w:rPr>
        <w:t xml:space="preserve"> maximum:</w:t>
      </w:r>
    </w:p>
    <w:p w:rsidR="003A48CE" w:rsidRPr="00507A19" w:rsidRDefault="003A48CE" w:rsidP="003A48CE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4.1</w:t>
      </w:r>
      <w:r w:rsidRPr="00507A19">
        <w:rPr>
          <w:rFonts w:ascii="Trebuchet MS" w:hAnsi="Trebuchet MS" w:cs="Calibri"/>
          <w:b/>
          <w:lang w:val="fr-FR"/>
        </w:rPr>
        <w:tab/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privind-noțiunile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contabilitate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primară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la </w:t>
      </w:r>
      <w:proofErr w:type="spellStart"/>
      <w:r w:rsidRPr="00507A19">
        <w:rPr>
          <w:rFonts w:ascii="Trebuchet MS" w:hAnsi="Trebuchet MS" w:cs="Calibri"/>
          <w:b/>
          <w:lang w:val="fr-FR"/>
        </w:rPr>
        <w:t>nivel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fermă</w:t>
      </w:r>
      <w:proofErr w:type="spellEnd"/>
      <w:r w:rsidRPr="00507A19">
        <w:rPr>
          <w:rFonts w:ascii="Trebuchet MS" w:hAnsi="Trebuchet MS" w:cs="Calibri"/>
          <w:b/>
          <w:lang w:val="fr-FR"/>
        </w:rPr>
        <w:t>;</w:t>
      </w:r>
    </w:p>
    <w:p w:rsidR="003A48CE" w:rsidRPr="00507A19" w:rsidRDefault="00310375" w:rsidP="003A48CE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4.2  </w:t>
      </w:r>
      <w:r w:rsidR="003A48CE"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serviciile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marketing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filiera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produselor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agroalimentare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>.</w:t>
      </w:r>
    </w:p>
    <w:p w:rsidR="003A48CE" w:rsidRPr="00507A19" w:rsidRDefault="003A48CE" w:rsidP="003A48CE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633F48" w:rsidRDefault="003A48CE" w:rsidP="003A48CE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633F48">
        <w:rPr>
          <w:rFonts w:ascii="Trebuchet MS" w:hAnsi="Trebuchet MS"/>
          <w:sz w:val="22"/>
          <w:szCs w:val="22"/>
        </w:rPr>
        <w:t>Cursurile de formare profesională sunt de scurtă durată (ex: inițiere, perfecționare), cu perioade diferențiate de pregătire, în funcţie de nivelul de pregătire al beneficiarilor finali, precum și de tematica program</w:t>
      </w:r>
      <w:r w:rsidR="003F3A7C">
        <w:rPr>
          <w:rFonts w:ascii="Trebuchet MS" w:hAnsi="Trebuchet MS"/>
          <w:sz w:val="22"/>
          <w:szCs w:val="22"/>
        </w:rPr>
        <w:t>ului de formare profesională –cu o durată</w:t>
      </w:r>
      <w:r w:rsidRPr="00633F48">
        <w:rPr>
          <w:rFonts w:ascii="Trebuchet MS" w:hAnsi="Trebuchet MS"/>
          <w:sz w:val="22"/>
          <w:szCs w:val="22"/>
        </w:rPr>
        <w:t xml:space="preserve"> de 40 de ore</w:t>
      </w:r>
      <w:r w:rsidR="0071097A">
        <w:rPr>
          <w:rFonts w:ascii="Trebuchet MS" w:hAnsi="Trebuchet MS"/>
          <w:sz w:val="22"/>
          <w:szCs w:val="22"/>
        </w:rPr>
        <w:t xml:space="preserve"> (5 zile)</w:t>
      </w:r>
      <w:r w:rsidRPr="00633F48">
        <w:rPr>
          <w:rFonts w:ascii="Trebuchet MS" w:hAnsi="Trebuchet MS"/>
          <w:sz w:val="22"/>
          <w:szCs w:val="22"/>
        </w:rPr>
        <w:t xml:space="preserve"> . </w:t>
      </w:r>
    </w:p>
    <w:p w:rsidR="003A48CE" w:rsidRPr="00507A19" w:rsidRDefault="003A48CE" w:rsidP="003A48CE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507A19" w:rsidRDefault="003A48CE" w:rsidP="003A48CE">
      <w:pPr>
        <w:jc w:val="both"/>
        <w:rPr>
          <w:rFonts w:ascii="Trebuchet MS" w:hAnsi="Trebuchet MS" w:cs="Calibri"/>
          <w:b/>
          <w:lang w:val="fr-FR"/>
        </w:rPr>
      </w:pPr>
    </w:p>
    <w:p w:rsidR="000912C4" w:rsidRPr="00507A19" w:rsidRDefault="00B5356A" w:rsidP="003A48CE">
      <w:pPr>
        <w:rPr>
          <w:lang w:val="fr-FR"/>
        </w:rPr>
      </w:pPr>
    </w:p>
    <w:sectPr w:rsidR="000912C4" w:rsidRPr="00507A19" w:rsidSect="00716E56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80" w:rsidRDefault="00B76B80">
      <w:pPr>
        <w:spacing w:after="0" w:line="240" w:lineRule="auto"/>
      </w:pPr>
      <w:r>
        <w:separator/>
      </w:r>
    </w:p>
  </w:endnote>
  <w:endnote w:type="continuationSeparator" w:id="0">
    <w:p w:rsidR="00B76B80" w:rsidRDefault="00B7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37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638" w:rsidRDefault="00887D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638" w:rsidRDefault="00B53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80" w:rsidRDefault="00B76B80">
      <w:pPr>
        <w:spacing w:after="0" w:line="240" w:lineRule="auto"/>
      </w:pPr>
      <w:r>
        <w:separator/>
      </w:r>
    </w:p>
  </w:footnote>
  <w:footnote w:type="continuationSeparator" w:id="0">
    <w:p w:rsidR="00B76B80" w:rsidRDefault="00B7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281"/>
    <w:multiLevelType w:val="hybridMultilevel"/>
    <w:tmpl w:val="4A9A59A8"/>
    <w:lvl w:ilvl="0" w:tplc="7C08C3CE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E5EF4"/>
    <w:multiLevelType w:val="multilevel"/>
    <w:tmpl w:val="AC061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04" w:hanging="444"/>
      </w:pPr>
      <w:rPr>
        <w:rFonts w:cstheme="minorBidi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theme="minorBid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cstheme="minorBid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theme="minorBid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cstheme="minorBid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cstheme="minorBid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cstheme="minorBid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cstheme="minorBidi" w:hint="default"/>
        <w:u w:val="single"/>
      </w:rPr>
    </w:lvl>
  </w:abstractNum>
  <w:abstractNum w:abstractNumId="2">
    <w:nsid w:val="20EF2DD8"/>
    <w:multiLevelType w:val="multilevel"/>
    <w:tmpl w:val="E7542C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22E8669F"/>
    <w:multiLevelType w:val="hybridMultilevel"/>
    <w:tmpl w:val="FBDCF0E8"/>
    <w:lvl w:ilvl="0" w:tplc="B1744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A74D34"/>
    <w:multiLevelType w:val="hybridMultilevel"/>
    <w:tmpl w:val="FBDCF0E8"/>
    <w:lvl w:ilvl="0" w:tplc="B1744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0B06DF"/>
    <w:multiLevelType w:val="multilevel"/>
    <w:tmpl w:val="F544EB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45" w:hanging="360"/>
      </w:pPr>
    </w:lvl>
    <w:lvl w:ilvl="2">
      <w:start w:val="1"/>
      <w:numFmt w:val="decimal"/>
      <w:isLgl/>
      <w:lvlText w:val="%1.%2.%3."/>
      <w:lvlJc w:val="left"/>
      <w:pPr>
        <w:ind w:left="3210" w:hanging="720"/>
      </w:pPr>
    </w:lvl>
    <w:lvl w:ilvl="3">
      <w:start w:val="1"/>
      <w:numFmt w:val="decimal"/>
      <w:isLgl/>
      <w:lvlText w:val="%1.%2.%3.%4."/>
      <w:lvlJc w:val="left"/>
      <w:pPr>
        <w:ind w:left="3915" w:hanging="720"/>
      </w:pPr>
    </w:lvl>
    <w:lvl w:ilvl="4">
      <w:start w:val="1"/>
      <w:numFmt w:val="decimal"/>
      <w:isLgl/>
      <w:lvlText w:val="%1.%2.%3.%4.%5."/>
      <w:lvlJc w:val="left"/>
      <w:pPr>
        <w:ind w:left="4980" w:hanging="1080"/>
      </w:pPr>
    </w:lvl>
    <w:lvl w:ilvl="5">
      <w:start w:val="1"/>
      <w:numFmt w:val="decimal"/>
      <w:isLgl/>
      <w:lvlText w:val="%1.%2.%3.%4.%5.%6."/>
      <w:lvlJc w:val="left"/>
      <w:pPr>
        <w:ind w:left="5685" w:hanging="1080"/>
      </w:pPr>
    </w:lvl>
    <w:lvl w:ilvl="6">
      <w:start w:val="1"/>
      <w:numFmt w:val="decimal"/>
      <w:isLgl/>
      <w:lvlText w:val="%1.%2.%3.%4.%5.%6.%7."/>
      <w:lvlJc w:val="left"/>
      <w:pPr>
        <w:ind w:left="6750" w:hanging="1440"/>
      </w:pPr>
    </w:lvl>
    <w:lvl w:ilvl="7">
      <w:start w:val="1"/>
      <w:numFmt w:val="decimal"/>
      <w:isLgl/>
      <w:lvlText w:val="%1.%2.%3.%4.%5.%6.%7.%8."/>
      <w:lvlJc w:val="left"/>
      <w:pPr>
        <w:ind w:left="7455" w:hanging="1440"/>
      </w:p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</w:lvl>
  </w:abstractNum>
  <w:abstractNum w:abstractNumId="6">
    <w:nsid w:val="5F7561AB"/>
    <w:multiLevelType w:val="hybridMultilevel"/>
    <w:tmpl w:val="0160237A"/>
    <w:lvl w:ilvl="0" w:tplc="E1DC5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CE"/>
    <w:rsid w:val="000B79CB"/>
    <w:rsid w:val="00144A11"/>
    <w:rsid w:val="002036FB"/>
    <w:rsid w:val="00246593"/>
    <w:rsid w:val="00287976"/>
    <w:rsid w:val="002A04BA"/>
    <w:rsid w:val="002C304F"/>
    <w:rsid w:val="00310375"/>
    <w:rsid w:val="0035455E"/>
    <w:rsid w:val="00354B59"/>
    <w:rsid w:val="003A48CE"/>
    <w:rsid w:val="003F3A7C"/>
    <w:rsid w:val="004A63A4"/>
    <w:rsid w:val="004E205D"/>
    <w:rsid w:val="004E48F8"/>
    <w:rsid w:val="004F349D"/>
    <w:rsid w:val="00507A19"/>
    <w:rsid w:val="00546E04"/>
    <w:rsid w:val="005F4C6F"/>
    <w:rsid w:val="006D2A7A"/>
    <w:rsid w:val="006F6C66"/>
    <w:rsid w:val="0071097A"/>
    <w:rsid w:val="00714EFC"/>
    <w:rsid w:val="00716E56"/>
    <w:rsid w:val="00781D53"/>
    <w:rsid w:val="007E64EA"/>
    <w:rsid w:val="0081744F"/>
    <w:rsid w:val="008232A0"/>
    <w:rsid w:val="0087581D"/>
    <w:rsid w:val="00887DB3"/>
    <w:rsid w:val="008F20E1"/>
    <w:rsid w:val="00922A53"/>
    <w:rsid w:val="00951502"/>
    <w:rsid w:val="009F7CB8"/>
    <w:rsid w:val="00A729CE"/>
    <w:rsid w:val="00B5356A"/>
    <w:rsid w:val="00B744E9"/>
    <w:rsid w:val="00B76B80"/>
    <w:rsid w:val="00BA7337"/>
    <w:rsid w:val="00BD0B0C"/>
    <w:rsid w:val="00C44CCF"/>
    <w:rsid w:val="00C978F8"/>
    <w:rsid w:val="00DB1B26"/>
    <w:rsid w:val="00DD0B7F"/>
    <w:rsid w:val="00DF0F6F"/>
    <w:rsid w:val="00E62254"/>
    <w:rsid w:val="00F21170"/>
    <w:rsid w:val="00F364D2"/>
    <w:rsid w:val="00F542A8"/>
    <w:rsid w:val="00F935AC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1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CE"/>
  </w:style>
  <w:style w:type="paragraph" w:styleId="BalloonText">
    <w:name w:val="Balloon Text"/>
    <w:basedOn w:val="Normal"/>
    <w:link w:val="BalloonTextChar"/>
    <w:uiPriority w:val="99"/>
    <w:semiHidden/>
    <w:unhideWhenUsed/>
    <w:rsid w:val="0071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5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A48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1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1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1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CE"/>
  </w:style>
  <w:style w:type="paragraph" w:styleId="BalloonText">
    <w:name w:val="Balloon Text"/>
    <w:basedOn w:val="Normal"/>
    <w:link w:val="BalloonTextChar"/>
    <w:uiPriority w:val="99"/>
    <w:semiHidden/>
    <w:unhideWhenUsed/>
    <w:rsid w:val="0071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5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A48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1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1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75DA-362E-426D-A5D2-1E7D2D40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Mihaila</dc:creator>
  <cp:lastModifiedBy>PC</cp:lastModifiedBy>
  <cp:revision>4</cp:revision>
  <dcterms:created xsi:type="dcterms:W3CDTF">2016-10-03T06:55:00Z</dcterms:created>
  <dcterms:modified xsi:type="dcterms:W3CDTF">2017-11-09T16:14:00Z</dcterms:modified>
</cp:coreProperties>
</file>