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56" w:rsidRPr="005807F0" w:rsidRDefault="00B92E56" w:rsidP="00B92E56">
      <w:pPr>
        <w:rPr>
          <w:b/>
          <w:lang w:val="ro-R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807F0">
        <w:rPr>
          <w:b/>
          <w:lang w:val="ro-RO"/>
        </w:rPr>
        <w:tab/>
      </w:r>
      <w:r w:rsidRPr="005807F0">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33FD9A74" wp14:editId="231B2D15">
            <wp:extent cx="839816" cy="752475"/>
            <wp:effectExtent l="0" t="0" r="0" b="0"/>
            <wp:docPr id="32" name="Picture 32" descr="E:\sabina ppt\Logo\logo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abina ppt\Logo\logo_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9816" cy="752475"/>
                    </a:xfrm>
                    <a:prstGeom prst="rect">
                      <a:avLst/>
                    </a:prstGeom>
                    <a:noFill/>
                    <a:ln>
                      <a:noFill/>
                    </a:ln>
                  </pic:spPr>
                </pic:pic>
              </a:graphicData>
            </a:graphic>
          </wp:inline>
        </w:drawing>
      </w:r>
      <w:r w:rsidRPr="005807F0">
        <w:rPr>
          <w:b/>
          <w:lang w:val="ro-R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5807F0">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649D4968" wp14:editId="0115FF44">
            <wp:extent cx="809625" cy="809625"/>
            <wp:effectExtent l="0" t="0" r="9525" b="9525"/>
            <wp:docPr id="33" name="Picture 33" descr="E:\sabina ppt\Logo\logo-guv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abina ppt\Logo\logo-guvr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5807F0">
        <w:rPr>
          <w:b/>
          <w:lang w:val="ro-R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5807F0">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43EE7712" wp14:editId="2E5ABD31">
            <wp:extent cx="828675" cy="729234"/>
            <wp:effectExtent l="0" t="0" r="0" b="0"/>
            <wp:docPr id="34" name="Picture 34" descr="E:\sabina ppt\Logo\thumb_38_default_p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abina ppt\Logo\thumb_38_default_po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979" cy="736542"/>
                    </a:xfrm>
                    <a:prstGeom prst="rect">
                      <a:avLst/>
                    </a:prstGeom>
                    <a:noFill/>
                    <a:ln>
                      <a:noFill/>
                    </a:ln>
                  </pic:spPr>
                </pic:pic>
              </a:graphicData>
            </a:graphic>
          </wp:inline>
        </w:drawing>
      </w:r>
      <w:r w:rsidRPr="005807F0">
        <w:rPr>
          <w:b/>
          <w:lang w:val="ro-R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5807F0">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6A18C2F6" wp14:editId="52FC401E">
            <wp:extent cx="762000" cy="725599"/>
            <wp:effectExtent l="0" t="0" r="0" b="0"/>
            <wp:docPr id="35" name="Picture 35" descr="E:\sabina ppt\Logo\Foto_curand_AF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abina ppt\Logo\Foto_curand_AFI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725599"/>
                    </a:xfrm>
                    <a:prstGeom prst="rect">
                      <a:avLst/>
                    </a:prstGeom>
                    <a:noFill/>
                    <a:ln>
                      <a:noFill/>
                    </a:ln>
                  </pic:spPr>
                </pic:pic>
              </a:graphicData>
            </a:graphic>
          </wp:inline>
        </w:drawing>
      </w:r>
      <w:r w:rsidRPr="005807F0">
        <w:rPr>
          <w:b/>
          <w:lang w:val="ro-R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5807F0">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32349631" wp14:editId="2672A0BB">
            <wp:extent cx="666909" cy="790575"/>
            <wp:effectExtent l="0" t="0" r="0" b="0"/>
            <wp:docPr id="36" name="Picture 36" descr="E:\sabina ppt\Logo\g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abina ppt\Logo\gal-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3473" cy="798356"/>
                    </a:xfrm>
                    <a:prstGeom prst="rect">
                      <a:avLst/>
                    </a:prstGeom>
                    <a:noFill/>
                    <a:ln>
                      <a:noFill/>
                    </a:ln>
                  </pic:spPr>
                </pic:pic>
              </a:graphicData>
            </a:graphic>
          </wp:inline>
        </w:drawing>
      </w:r>
    </w:p>
    <w:p w:rsidR="00B92E56" w:rsidRDefault="00B92E56" w:rsidP="00B92E56">
      <w:pPr>
        <w:spacing w:after="0" w:line="240" w:lineRule="auto"/>
        <w:jc w:val="center"/>
        <w:rPr>
          <w:b/>
          <w:lang w:val="ro-RO"/>
        </w:rPr>
      </w:pPr>
    </w:p>
    <w:p w:rsidR="00B92E56" w:rsidRDefault="00B92E56" w:rsidP="00B92E56">
      <w:pPr>
        <w:jc w:val="center"/>
        <w:rPr>
          <w:b/>
          <w:sz w:val="32"/>
          <w:lang w:val="ro-RO"/>
        </w:rPr>
      </w:pPr>
    </w:p>
    <w:p w:rsidR="00B92E56" w:rsidRDefault="00B92E56" w:rsidP="00B92E56">
      <w:pPr>
        <w:jc w:val="center"/>
        <w:rPr>
          <w:b/>
          <w:sz w:val="32"/>
          <w:lang w:val="ro-RO"/>
        </w:rPr>
      </w:pPr>
    </w:p>
    <w:p w:rsidR="00B92E56" w:rsidRDefault="00B92E56" w:rsidP="00B92E56">
      <w:pPr>
        <w:jc w:val="center"/>
        <w:rPr>
          <w:b/>
          <w:sz w:val="32"/>
          <w:lang w:val="ro-RO"/>
        </w:rPr>
      </w:pPr>
    </w:p>
    <w:p w:rsidR="00B92E56" w:rsidRDefault="00B92E56" w:rsidP="00B92E56">
      <w:pPr>
        <w:jc w:val="center"/>
        <w:rPr>
          <w:b/>
          <w:sz w:val="32"/>
          <w:lang w:val="ro-RO"/>
        </w:rPr>
      </w:pPr>
    </w:p>
    <w:p w:rsidR="00B92E56" w:rsidRDefault="00B92E56" w:rsidP="00B92E56">
      <w:pPr>
        <w:jc w:val="center"/>
        <w:rPr>
          <w:b/>
          <w:sz w:val="32"/>
          <w:lang w:val="ro-RO"/>
        </w:rPr>
      </w:pPr>
    </w:p>
    <w:p w:rsidR="00B92E56" w:rsidRDefault="00B92E56" w:rsidP="00B92E56">
      <w:pPr>
        <w:jc w:val="center"/>
        <w:rPr>
          <w:b/>
          <w:sz w:val="32"/>
          <w:lang w:val="ro-RO"/>
        </w:rPr>
      </w:pPr>
    </w:p>
    <w:p w:rsidR="00B92E56" w:rsidRPr="005807F0" w:rsidRDefault="00B92E56" w:rsidP="00B92E56">
      <w:pPr>
        <w:jc w:val="center"/>
        <w:rPr>
          <w:b/>
          <w:sz w:val="32"/>
          <w:lang w:val="ro-RO"/>
        </w:rPr>
      </w:pPr>
      <w:r w:rsidRPr="005807F0">
        <w:rPr>
          <w:b/>
          <w:sz w:val="32"/>
          <w:lang w:val="ro-RO"/>
        </w:rPr>
        <w:t>GHIDUL SOLICITANTULUI</w:t>
      </w:r>
    </w:p>
    <w:p w:rsidR="00B92E56" w:rsidRPr="005807F0" w:rsidRDefault="00B92E56" w:rsidP="00B92E56">
      <w:pPr>
        <w:jc w:val="center"/>
        <w:rPr>
          <w:b/>
          <w:i/>
          <w:color w:val="548DD4" w:themeColor="text2" w:themeTint="99"/>
          <w:sz w:val="32"/>
          <w:lang w:val="ro-RO"/>
        </w:rPr>
      </w:pPr>
      <w:r w:rsidRPr="005807F0">
        <w:rPr>
          <w:b/>
          <w:sz w:val="32"/>
          <w:lang w:val="ro-RO"/>
        </w:rPr>
        <w:t xml:space="preserve">Masura </w:t>
      </w:r>
      <w:r>
        <w:rPr>
          <w:b/>
          <w:sz w:val="32"/>
          <w:lang w:val="ro-RO"/>
        </w:rPr>
        <w:t>1</w:t>
      </w:r>
      <w:r w:rsidRPr="005807F0">
        <w:rPr>
          <w:b/>
          <w:sz w:val="32"/>
          <w:lang w:val="ro-RO"/>
        </w:rPr>
        <w:t xml:space="preserve"> – </w:t>
      </w:r>
      <w:r w:rsidRPr="005807F0">
        <w:rPr>
          <w:b/>
          <w:i/>
          <w:color w:val="00B050"/>
          <w:sz w:val="32"/>
          <w:lang w:val="ro-RO"/>
        </w:rPr>
        <w:t>“</w:t>
      </w:r>
      <w:r>
        <w:rPr>
          <w:i/>
          <w:color w:val="00B050"/>
          <w:sz w:val="32"/>
          <w:lang w:val="ro-RO"/>
        </w:rPr>
        <w:t>Actiuni de informare si transfer de cunostinte prin actiuni demonstrative</w:t>
      </w:r>
      <w:r w:rsidRPr="005807F0">
        <w:rPr>
          <w:b/>
          <w:i/>
          <w:color w:val="00B050"/>
          <w:sz w:val="32"/>
          <w:lang w:val="ro-RO"/>
        </w:rPr>
        <w:t>”</w:t>
      </w:r>
    </w:p>
    <w:p w:rsidR="00B92E56" w:rsidRPr="005807F0" w:rsidRDefault="00B92E56" w:rsidP="00B92E56">
      <w:pPr>
        <w:jc w:val="center"/>
        <w:rPr>
          <w:b/>
          <w:sz w:val="36"/>
          <w:lang w:val="ro-RO"/>
        </w:rPr>
      </w:pPr>
      <w:r w:rsidRPr="005807F0">
        <w:rPr>
          <w:b/>
          <w:sz w:val="36"/>
          <w:lang w:val="ro-RO"/>
        </w:rPr>
        <w:t xml:space="preserve">Sesiunea 1/ 17 – </w:t>
      </w:r>
      <w:r>
        <w:rPr>
          <w:b/>
          <w:sz w:val="36"/>
          <w:lang w:val="ro-RO"/>
        </w:rPr>
        <w:t>15.12</w:t>
      </w:r>
      <w:r w:rsidRPr="005807F0">
        <w:rPr>
          <w:b/>
          <w:sz w:val="36"/>
          <w:lang w:val="ro-RO"/>
        </w:rPr>
        <w:t>.2017</w:t>
      </w:r>
    </w:p>
    <w:p w:rsidR="00B92E56" w:rsidRPr="005807F0" w:rsidRDefault="00B92E56" w:rsidP="00B92E56">
      <w:pPr>
        <w:pStyle w:val="ListParagraph"/>
        <w:ind w:left="0"/>
        <w:jc w:val="both"/>
        <w:rPr>
          <w:b/>
          <w:sz w:val="32"/>
          <w:lang w:val="ro-RO"/>
        </w:rPr>
      </w:pPr>
    </w:p>
    <w:p w:rsidR="00B92E56" w:rsidRPr="005807F0" w:rsidRDefault="00B92E56" w:rsidP="00B92E56">
      <w:pPr>
        <w:rPr>
          <w:b/>
          <w:lang w:val="ro-RO"/>
        </w:rPr>
      </w:pPr>
    </w:p>
    <w:p w:rsidR="00B92E56" w:rsidRPr="005807F0" w:rsidRDefault="00B92E56" w:rsidP="00B92E56">
      <w:pPr>
        <w:rPr>
          <w:b/>
          <w:lang w:val="ro-RO"/>
        </w:rPr>
      </w:pPr>
    </w:p>
    <w:p w:rsidR="00B92E56" w:rsidRPr="005807F0" w:rsidRDefault="00B92E56" w:rsidP="00B92E56">
      <w:pPr>
        <w:rPr>
          <w:b/>
          <w:lang w:val="ro-RO"/>
        </w:rPr>
      </w:pPr>
    </w:p>
    <w:p w:rsidR="00B92E56" w:rsidRPr="005807F0" w:rsidRDefault="00B92E56" w:rsidP="00B92E56">
      <w:pPr>
        <w:pBdr>
          <w:top w:val="single" w:sz="4" w:space="1" w:color="auto"/>
        </w:pBdr>
        <w:autoSpaceDE w:val="0"/>
        <w:autoSpaceDN w:val="0"/>
        <w:adjustRightInd w:val="0"/>
        <w:spacing w:after="0" w:line="240" w:lineRule="auto"/>
        <w:jc w:val="both"/>
        <w:rPr>
          <w:rFonts w:ascii="Calibri" w:hAnsi="Calibri" w:cs="Calibri"/>
          <w:b/>
          <w:color w:val="00B050"/>
          <w:sz w:val="28"/>
          <w:lang w:val="ro-RO"/>
        </w:rPr>
      </w:pPr>
      <w:r w:rsidRPr="005807F0">
        <w:rPr>
          <w:rFonts w:ascii="Calibri" w:hAnsi="Calibri" w:cs="Calibri"/>
          <w:b/>
          <w:color w:val="00B050"/>
          <w:sz w:val="28"/>
          <w:lang w:val="ro-RO"/>
        </w:rPr>
        <w:t>Asociatia Grupul de Actiune Locala Moldo-Prut</w:t>
      </w:r>
    </w:p>
    <w:p w:rsidR="00B92E56" w:rsidRPr="005807F0" w:rsidRDefault="00B92E56" w:rsidP="00B92E56">
      <w:pPr>
        <w:autoSpaceDE w:val="0"/>
        <w:autoSpaceDN w:val="0"/>
        <w:adjustRightInd w:val="0"/>
        <w:spacing w:after="0" w:line="240" w:lineRule="auto"/>
        <w:jc w:val="both"/>
        <w:rPr>
          <w:rFonts w:ascii="Calibri" w:hAnsi="Calibri" w:cs="Calibri"/>
          <w:color w:val="000000"/>
          <w:sz w:val="28"/>
          <w:lang w:val="ro-RO"/>
        </w:rPr>
      </w:pPr>
      <w:r w:rsidRPr="005807F0">
        <w:rPr>
          <w:rFonts w:ascii="Calibri" w:hAnsi="Calibri" w:cs="Calibri"/>
          <w:color w:val="000000"/>
          <w:sz w:val="28"/>
          <w:lang w:val="ro-RO"/>
        </w:rPr>
        <w:t xml:space="preserve">Program finantat de Uniunea Europeana si Guvernul Romaniei prin </w:t>
      </w:r>
    </w:p>
    <w:p w:rsidR="00376B97" w:rsidRDefault="00B92E56" w:rsidP="003C1142">
      <w:pPr>
        <w:pBdr>
          <w:bottom w:val="single" w:sz="4" w:space="1" w:color="auto"/>
        </w:pBdr>
        <w:rPr>
          <w:b/>
          <w:lang w:val="ro-RO"/>
        </w:rPr>
      </w:pPr>
      <w:r w:rsidRPr="003C1142">
        <w:rPr>
          <w:rFonts w:ascii="Calibri" w:hAnsi="Calibri" w:cs="Calibri"/>
          <w:b/>
          <w:bCs/>
          <w:color w:val="00B050"/>
          <w:sz w:val="28"/>
          <w:lang w:val="ro-RO"/>
        </w:rPr>
        <w:t xml:space="preserve">FONDUL EUROPEAN AGRICOL PENTRU DEZVOLTARE RURALA </w:t>
      </w:r>
      <w:r w:rsidR="00376B97">
        <w:rPr>
          <w:b/>
          <w:lang w:val="ro-RO"/>
        </w:rPr>
        <w:br w:type="page"/>
      </w:r>
    </w:p>
    <w:p w:rsidR="003C1142" w:rsidRDefault="003C1142" w:rsidP="003C1142">
      <w:pPr>
        <w:shd w:val="clear" w:color="auto" w:fill="92D050"/>
        <w:spacing w:after="0"/>
        <w:jc w:val="center"/>
        <w:rPr>
          <w:b/>
          <w:lang w:val="ro-RO"/>
        </w:rPr>
      </w:pPr>
      <w:r>
        <w:rPr>
          <w:b/>
          <w:lang w:val="ro-RO"/>
        </w:rPr>
        <w:lastRenderedPageBreak/>
        <w:t>CUPRINS</w:t>
      </w:r>
    </w:p>
    <w:p w:rsidR="003C1142" w:rsidRDefault="003C1142" w:rsidP="00257117">
      <w:pPr>
        <w:spacing w:after="0"/>
        <w:jc w:val="both"/>
        <w:rPr>
          <w:b/>
          <w:lang w:val="ro-RO"/>
        </w:rPr>
      </w:pPr>
    </w:p>
    <w:p w:rsidR="00257117" w:rsidRDefault="00257117" w:rsidP="00257117">
      <w:pPr>
        <w:spacing w:after="0"/>
        <w:jc w:val="both"/>
        <w:rPr>
          <w:b/>
          <w:lang w:val="ro-RO"/>
        </w:rPr>
      </w:pPr>
    </w:p>
    <w:p w:rsidR="00257117" w:rsidRPr="00376B97" w:rsidRDefault="00257117" w:rsidP="00257117">
      <w:pPr>
        <w:spacing w:after="0"/>
        <w:jc w:val="both"/>
        <w:rPr>
          <w:b/>
          <w:lang w:val="ro-RO"/>
        </w:rPr>
      </w:pPr>
    </w:p>
    <w:p w:rsidR="00376B97" w:rsidRPr="00376B97" w:rsidRDefault="00376B97" w:rsidP="00257117">
      <w:pPr>
        <w:spacing w:after="0"/>
        <w:jc w:val="both"/>
        <w:rPr>
          <w:b/>
          <w:lang w:val="ro-RO"/>
        </w:rPr>
      </w:pPr>
      <w:r w:rsidRPr="00376B97">
        <w:rPr>
          <w:b/>
          <w:i/>
          <w:lang w:val="ro-RO"/>
        </w:rPr>
        <w:t>Definitii si abrevieri</w:t>
      </w:r>
      <w:r>
        <w:rPr>
          <w:b/>
          <w:lang w:val="ro-RO"/>
        </w:rPr>
        <w:t xml:space="preserve"> ………………………………………………………</w:t>
      </w:r>
      <w:r w:rsidRPr="00376B97">
        <w:rPr>
          <w:b/>
          <w:lang w:val="ro-RO"/>
        </w:rPr>
        <w:t>……………………………</w:t>
      </w:r>
      <w:r>
        <w:rPr>
          <w:b/>
          <w:lang w:val="ro-RO"/>
        </w:rPr>
        <w:t>...</w:t>
      </w:r>
      <w:r w:rsidR="00677A95">
        <w:rPr>
          <w:b/>
          <w:lang w:val="ro-RO"/>
        </w:rPr>
        <w:t>…………………………...</w:t>
      </w:r>
      <w:r w:rsidR="00257117">
        <w:rPr>
          <w:b/>
          <w:lang w:val="ro-RO"/>
        </w:rPr>
        <w:t xml:space="preserve">…....  </w:t>
      </w:r>
      <w:r w:rsidR="00677A95">
        <w:rPr>
          <w:b/>
          <w:lang w:val="ro-RO"/>
        </w:rPr>
        <w:t>3</w:t>
      </w:r>
      <w:r w:rsidR="00257117">
        <w:rPr>
          <w:b/>
          <w:lang w:val="ro-RO"/>
        </w:rPr>
        <w:t xml:space="preserve"> </w:t>
      </w:r>
    </w:p>
    <w:p w:rsidR="00376B97" w:rsidRPr="00376B97" w:rsidRDefault="00376B97" w:rsidP="00257117">
      <w:pPr>
        <w:spacing w:after="0"/>
        <w:jc w:val="both"/>
        <w:rPr>
          <w:b/>
          <w:lang w:val="ro-RO"/>
        </w:rPr>
      </w:pPr>
      <w:r w:rsidRPr="00376B97">
        <w:rPr>
          <w:b/>
          <w:i/>
          <w:lang w:val="ro-RO"/>
        </w:rPr>
        <w:t>Prevederi generale</w:t>
      </w:r>
      <w:r>
        <w:rPr>
          <w:b/>
          <w:lang w:val="ro-RO"/>
        </w:rPr>
        <w:t xml:space="preserve"> ………………………………………………………………</w:t>
      </w:r>
      <w:r w:rsidRPr="00376B97">
        <w:rPr>
          <w:b/>
          <w:lang w:val="ro-RO"/>
        </w:rPr>
        <w:t>……………………………………………………...</w:t>
      </w:r>
      <w:r w:rsidR="00257117">
        <w:rPr>
          <w:b/>
          <w:lang w:val="ro-RO"/>
        </w:rPr>
        <w:t>.....</w:t>
      </w:r>
      <w:r w:rsidR="00677A95">
        <w:rPr>
          <w:b/>
          <w:lang w:val="ro-RO"/>
        </w:rPr>
        <w:t>. 4</w:t>
      </w:r>
    </w:p>
    <w:p w:rsidR="00376B97" w:rsidRPr="00376B97" w:rsidRDefault="00376B97" w:rsidP="00257117">
      <w:pPr>
        <w:spacing w:after="0"/>
        <w:jc w:val="both"/>
        <w:rPr>
          <w:b/>
          <w:lang w:val="ro-RO"/>
        </w:rPr>
      </w:pPr>
      <w:r w:rsidRPr="00376B97">
        <w:rPr>
          <w:b/>
          <w:i/>
          <w:lang w:val="ro-RO"/>
        </w:rPr>
        <w:t>Depunerea proiectelor</w:t>
      </w:r>
      <w:r w:rsidRPr="00376B97">
        <w:rPr>
          <w:b/>
          <w:lang w:val="ro-RO"/>
        </w:rPr>
        <w:t xml:space="preserve"> ………………………………</w:t>
      </w:r>
      <w:r>
        <w:rPr>
          <w:b/>
          <w:lang w:val="ro-RO"/>
        </w:rPr>
        <w:t>…………………</w:t>
      </w:r>
      <w:r w:rsidRPr="00376B97">
        <w:rPr>
          <w:b/>
          <w:lang w:val="ro-RO"/>
        </w:rPr>
        <w:t>…………………………………………………………….</w:t>
      </w:r>
      <w:r w:rsidR="00257117">
        <w:rPr>
          <w:b/>
          <w:lang w:val="ro-RO"/>
        </w:rPr>
        <w:t>...</w:t>
      </w:r>
      <w:r w:rsidR="00677A95">
        <w:rPr>
          <w:b/>
          <w:lang w:val="ro-RO"/>
        </w:rPr>
        <w:t>....  8</w:t>
      </w:r>
    </w:p>
    <w:p w:rsidR="00376B97" w:rsidRPr="00376B97" w:rsidRDefault="00376B97" w:rsidP="00257117">
      <w:pPr>
        <w:spacing w:after="0"/>
        <w:jc w:val="both"/>
        <w:rPr>
          <w:b/>
          <w:lang w:val="ro-RO"/>
        </w:rPr>
      </w:pPr>
      <w:r w:rsidRPr="00376B97">
        <w:rPr>
          <w:b/>
          <w:i/>
          <w:lang w:val="ro-RO"/>
        </w:rPr>
        <w:t>Categoriile de beneficiari eligibili</w:t>
      </w:r>
      <w:r>
        <w:rPr>
          <w:b/>
          <w:lang w:val="ro-RO"/>
        </w:rPr>
        <w:t xml:space="preserve"> …………………………………</w:t>
      </w:r>
      <w:r w:rsidRPr="00376B97">
        <w:rPr>
          <w:b/>
          <w:lang w:val="ro-RO"/>
        </w:rPr>
        <w:t>…</w:t>
      </w:r>
      <w:r w:rsidR="00677A95">
        <w:rPr>
          <w:b/>
          <w:lang w:val="ro-RO"/>
        </w:rPr>
        <w:t>………………………………………………………….......</w:t>
      </w:r>
      <w:r w:rsidR="00257117">
        <w:rPr>
          <w:b/>
          <w:lang w:val="ro-RO"/>
        </w:rPr>
        <w:t>.</w:t>
      </w:r>
      <w:r w:rsidR="00677A95">
        <w:rPr>
          <w:b/>
          <w:lang w:val="ro-RO"/>
        </w:rPr>
        <w:t xml:space="preserve"> 8</w:t>
      </w:r>
    </w:p>
    <w:p w:rsidR="00376B97" w:rsidRPr="00376B97" w:rsidRDefault="00376B97" w:rsidP="00257117">
      <w:pPr>
        <w:spacing w:after="0"/>
        <w:jc w:val="both"/>
        <w:rPr>
          <w:b/>
          <w:lang w:val="ro-RO"/>
        </w:rPr>
      </w:pPr>
      <w:r w:rsidRPr="00376B97">
        <w:rPr>
          <w:b/>
          <w:i/>
          <w:lang w:val="ro-RO"/>
        </w:rPr>
        <w:t>Conditii minime obligatorii pentru acordarea sprijinului</w:t>
      </w:r>
      <w:r>
        <w:rPr>
          <w:b/>
          <w:lang w:val="ro-RO"/>
        </w:rPr>
        <w:t xml:space="preserve"> …………………</w:t>
      </w:r>
      <w:r w:rsidRPr="00376B97">
        <w:rPr>
          <w:b/>
          <w:lang w:val="ro-RO"/>
        </w:rPr>
        <w:t>…………………………………………..</w:t>
      </w:r>
      <w:r w:rsidR="00257117">
        <w:rPr>
          <w:b/>
          <w:lang w:val="ro-RO"/>
        </w:rPr>
        <w:t>....</w:t>
      </w:r>
      <w:r w:rsidR="00677A95">
        <w:rPr>
          <w:b/>
          <w:lang w:val="ro-RO"/>
        </w:rPr>
        <w:t>..</w:t>
      </w:r>
      <w:r w:rsidRPr="00376B97">
        <w:rPr>
          <w:b/>
          <w:lang w:val="ro-RO"/>
        </w:rPr>
        <w:t xml:space="preserve"> </w:t>
      </w:r>
      <w:r w:rsidR="00677A95">
        <w:rPr>
          <w:b/>
          <w:lang w:val="ro-RO"/>
        </w:rPr>
        <w:t>9</w:t>
      </w:r>
    </w:p>
    <w:p w:rsidR="00376B97" w:rsidRPr="00376B97" w:rsidRDefault="00376B97" w:rsidP="00257117">
      <w:pPr>
        <w:spacing w:after="0"/>
        <w:jc w:val="both"/>
        <w:rPr>
          <w:b/>
          <w:lang w:val="ro-RO"/>
        </w:rPr>
      </w:pPr>
      <w:r w:rsidRPr="00376B97">
        <w:rPr>
          <w:b/>
          <w:i/>
          <w:lang w:val="ro-RO"/>
        </w:rPr>
        <w:t xml:space="preserve">Cheltuieli eligibile si neeligibile </w:t>
      </w:r>
      <w:r>
        <w:rPr>
          <w:b/>
          <w:lang w:val="ro-RO"/>
        </w:rPr>
        <w:t>………………………………………………………</w:t>
      </w:r>
      <w:r w:rsidR="00677A95">
        <w:rPr>
          <w:b/>
          <w:lang w:val="ro-RO"/>
        </w:rPr>
        <w:t>…………………………………………....... 13</w:t>
      </w:r>
    </w:p>
    <w:p w:rsidR="00376B97" w:rsidRPr="003C1142" w:rsidRDefault="00376B97" w:rsidP="00257117">
      <w:pPr>
        <w:spacing w:after="0"/>
        <w:jc w:val="both"/>
        <w:rPr>
          <w:i/>
          <w:lang w:val="ro-RO"/>
        </w:rPr>
      </w:pPr>
      <w:r w:rsidRPr="00376B97">
        <w:rPr>
          <w:b/>
          <w:i/>
          <w:lang w:val="ro-RO"/>
        </w:rPr>
        <w:tab/>
      </w:r>
      <w:r w:rsidRPr="003C1142">
        <w:rPr>
          <w:i/>
          <w:lang w:val="ro-RO"/>
        </w:rPr>
        <w:t xml:space="preserve">Cheltuieli eligibile </w:t>
      </w:r>
      <w:r w:rsidRPr="003C1142">
        <w:rPr>
          <w:lang w:val="ro-RO"/>
        </w:rPr>
        <w:t>……………………………………</w:t>
      </w:r>
      <w:r w:rsidR="00257117">
        <w:rPr>
          <w:lang w:val="ro-RO"/>
        </w:rPr>
        <w:t>…………………………</w:t>
      </w:r>
      <w:r w:rsidR="00677A95">
        <w:rPr>
          <w:lang w:val="ro-RO"/>
        </w:rPr>
        <w:t>……………………………………….............. 1</w:t>
      </w:r>
      <w:r w:rsidR="0029512A">
        <w:rPr>
          <w:lang w:val="ro-RO"/>
        </w:rPr>
        <w:t>3</w:t>
      </w:r>
    </w:p>
    <w:p w:rsidR="00376B97" w:rsidRPr="003C1142" w:rsidRDefault="00376B97" w:rsidP="00257117">
      <w:pPr>
        <w:spacing w:after="0"/>
        <w:jc w:val="both"/>
        <w:rPr>
          <w:lang w:val="ro-RO"/>
        </w:rPr>
      </w:pPr>
      <w:r w:rsidRPr="003C1142">
        <w:rPr>
          <w:i/>
          <w:lang w:val="ro-RO"/>
        </w:rPr>
        <w:tab/>
        <w:t xml:space="preserve">Cheltuieli neeligibile </w:t>
      </w:r>
      <w:r w:rsidRPr="003C1142">
        <w:rPr>
          <w:lang w:val="ro-RO"/>
        </w:rPr>
        <w:t>…………………</w:t>
      </w:r>
      <w:r w:rsidR="00677A95">
        <w:rPr>
          <w:lang w:val="ro-RO"/>
        </w:rPr>
        <w:t>…………………………………………………………………………………..</w:t>
      </w:r>
      <w:r w:rsidRPr="003C1142">
        <w:rPr>
          <w:lang w:val="ro-RO"/>
        </w:rPr>
        <w:t>..</w:t>
      </w:r>
      <w:r w:rsidR="00257117">
        <w:rPr>
          <w:lang w:val="ro-RO"/>
        </w:rPr>
        <w:t>.....</w:t>
      </w:r>
      <w:r w:rsidR="00677A95">
        <w:rPr>
          <w:lang w:val="ro-RO"/>
        </w:rPr>
        <w:t>.... 1</w:t>
      </w:r>
      <w:r w:rsidR="0029512A">
        <w:rPr>
          <w:lang w:val="ro-RO"/>
        </w:rPr>
        <w:t>4</w:t>
      </w:r>
    </w:p>
    <w:p w:rsidR="00376B97" w:rsidRPr="00376B97" w:rsidRDefault="00376B97" w:rsidP="00257117">
      <w:pPr>
        <w:spacing w:after="0"/>
        <w:jc w:val="both"/>
        <w:rPr>
          <w:b/>
          <w:lang w:val="ro-RO"/>
        </w:rPr>
      </w:pPr>
      <w:r w:rsidRPr="00376B97">
        <w:rPr>
          <w:b/>
          <w:i/>
          <w:lang w:val="ro-RO"/>
        </w:rPr>
        <w:t>Selectia proiectelor</w:t>
      </w:r>
      <w:r>
        <w:rPr>
          <w:b/>
          <w:lang w:val="ro-RO"/>
        </w:rPr>
        <w:t xml:space="preserve"> ………………………………………………………………………………</w:t>
      </w:r>
      <w:r w:rsidRPr="00376B97">
        <w:rPr>
          <w:b/>
          <w:lang w:val="ro-RO"/>
        </w:rPr>
        <w:t>……………………………………..</w:t>
      </w:r>
      <w:r w:rsidR="00677A95">
        <w:rPr>
          <w:b/>
          <w:lang w:val="ro-RO"/>
        </w:rPr>
        <w:t>.... 15</w:t>
      </w:r>
      <w:r w:rsidRPr="00376B97">
        <w:rPr>
          <w:b/>
          <w:lang w:val="ro-RO"/>
        </w:rPr>
        <w:t xml:space="preserve"> </w:t>
      </w:r>
    </w:p>
    <w:p w:rsidR="00376B97" w:rsidRPr="00376B97" w:rsidRDefault="00376B97" w:rsidP="00257117">
      <w:pPr>
        <w:spacing w:after="0"/>
        <w:jc w:val="both"/>
        <w:rPr>
          <w:b/>
          <w:lang w:val="ro-RO"/>
        </w:rPr>
      </w:pPr>
      <w:r w:rsidRPr="00376B97">
        <w:rPr>
          <w:b/>
          <w:i/>
          <w:lang w:val="ro-RO"/>
        </w:rPr>
        <w:t>Valoarea spijinului nerambursabil</w:t>
      </w:r>
      <w:r>
        <w:rPr>
          <w:b/>
          <w:lang w:val="ro-RO"/>
        </w:rPr>
        <w:t xml:space="preserve"> ………………………………………………………</w:t>
      </w:r>
      <w:r w:rsidRPr="00376B97">
        <w:rPr>
          <w:b/>
          <w:lang w:val="ro-RO"/>
        </w:rPr>
        <w:t>…………………………………….....</w:t>
      </w:r>
      <w:r w:rsidR="00677A95">
        <w:rPr>
          <w:b/>
          <w:lang w:val="ro-RO"/>
        </w:rPr>
        <w:t>... 17</w:t>
      </w:r>
      <w:r w:rsidRPr="00376B97">
        <w:rPr>
          <w:b/>
          <w:lang w:val="ro-RO"/>
        </w:rPr>
        <w:t xml:space="preserve"> </w:t>
      </w:r>
    </w:p>
    <w:p w:rsidR="00376B97" w:rsidRPr="00376B97" w:rsidRDefault="00376B97" w:rsidP="00257117">
      <w:pPr>
        <w:spacing w:after="0"/>
        <w:jc w:val="both"/>
        <w:rPr>
          <w:b/>
          <w:lang w:val="ro-RO"/>
        </w:rPr>
      </w:pPr>
      <w:r w:rsidRPr="00376B97">
        <w:rPr>
          <w:b/>
          <w:i/>
          <w:lang w:val="ro-RO"/>
        </w:rPr>
        <w:t>Completarea, depunerea si verificarea dosarului cererii de finantare</w:t>
      </w:r>
      <w:r>
        <w:rPr>
          <w:b/>
          <w:lang w:val="ro-RO"/>
        </w:rPr>
        <w:t xml:space="preserve"> ………</w:t>
      </w:r>
      <w:r w:rsidRPr="00376B97">
        <w:rPr>
          <w:b/>
          <w:lang w:val="ro-RO"/>
        </w:rPr>
        <w:t>…………........................</w:t>
      </w:r>
      <w:r w:rsidR="00257117">
        <w:rPr>
          <w:b/>
          <w:lang w:val="ro-RO"/>
        </w:rPr>
        <w:t>...</w:t>
      </w:r>
      <w:r w:rsidR="00677A95">
        <w:rPr>
          <w:b/>
          <w:lang w:val="ro-RO"/>
        </w:rPr>
        <w:t xml:space="preserve">... 17 </w:t>
      </w:r>
      <w:r w:rsidRPr="00376B97">
        <w:rPr>
          <w:b/>
          <w:lang w:val="ro-RO"/>
        </w:rPr>
        <w:t xml:space="preserve"> </w:t>
      </w:r>
    </w:p>
    <w:p w:rsidR="00376B97" w:rsidRPr="003C1142" w:rsidRDefault="00376B97" w:rsidP="00257117">
      <w:pPr>
        <w:spacing w:after="0"/>
        <w:jc w:val="both"/>
        <w:rPr>
          <w:lang w:val="ro-RO"/>
        </w:rPr>
      </w:pPr>
      <w:r w:rsidRPr="00376B97">
        <w:rPr>
          <w:b/>
          <w:i/>
          <w:lang w:val="ro-RO"/>
        </w:rPr>
        <w:tab/>
      </w:r>
      <w:r w:rsidRPr="003C1142">
        <w:rPr>
          <w:i/>
          <w:lang w:val="ro-RO"/>
        </w:rPr>
        <w:t xml:space="preserve">Completarea Cererii de Finantare </w:t>
      </w:r>
      <w:r w:rsidRPr="003C1142">
        <w:rPr>
          <w:lang w:val="ro-RO"/>
        </w:rPr>
        <w:t>…………………………………………………………………………………....</w:t>
      </w:r>
      <w:r w:rsidR="00677A95">
        <w:rPr>
          <w:lang w:val="ro-RO"/>
        </w:rPr>
        <w:t>....... 17</w:t>
      </w:r>
      <w:r w:rsidR="00257117">
        <w:rPr>
          <w:lang w:val="ro-RO"/>
        </w:rPr>
        <w:t xml:space="preserve"> </w:t>
      </w:r>
    </w:p>
    <w:p w:rsidR="00376B97" w:rsidRPr="003C1142" w:rsidRDefault="00376B97" w:rsidP="00257117">
      <w:pPr>
        <w:spacing w:after="0"/>
        <w:jc w:val="both"/>
        <w:rPr>
          <w:lang w:val="ro-RO"/>
        </w:rPr>
      </w:pPr>
      <w:r w:rsidRPr="003C1142">
        <w:rPr>
          <w:lang w:val="ro-RO"/>
        </w:rPr>
        <w:tab/>
      </w:r>
      <w:r w:rsidRPr="003C1142">
        <w:rPr>
          <w:i/>
          <w:lang w:val="ro-RO"/>
        </w:rPr>
        <w:t>Depunerea dosarului Cererii de Finantare</w:t>
      </w:r>
      <w:r w:rsidRPr="003C1142">
        <w:rPr>
          <w:lang w:val="ro-RO"/>
        </w:rPr>
        <w:t xml:space="preserve"> ……………………………………………………………………….</w:t>
      </w:r>
      <w:r w:rsidR="0029512A">
        <w:rPr>
          <w:lang w:val="ro-RO"/>
        </w:rPr>
        <w:t>......... 17</w:t>
      </w:r>
    </w:p>
    <w:p w:rsidR="00376B97" w:rsidRPr="003C1142" w:rsidRDefault="00376B97" w:rsidP="00257117">
      <w:pPr>
        <w:spacing w:after="0"/>
        <w:jc w:val="both"/>
        <w:rPr>
          <w:lang w:val="ro-RO"/>
        </w:rPr>
      </w:pPr>
      <w:r w:rsidRPr="003C1142">
        <w:rPr>
          <w:lang w:val="ro-RO"/>
        </w:rPr>
        <w:tab/>
      </w:r>
      <w:r w:rsidRPr="003C1142">
        <w:rPr>
          <w:i/>
          <w:lang w:val="ro-RO"/>
        </w:rPr>
        <w:t>Verificarea dosarului Cererii de Finantare</w:t>
      </w:r>
      <w:r w:rsidRPr="003C1142">
        <w:rPr>
          <w:lang w:val="ro-RO"/>
        </w:rPr>
        <w:t xml:space="preserve"> ………</w:t>
      </w:r>
      <w:r w:rsidR="00257117">
        <w:rPr>
          <w:lang w:val="ro-RO"/>
        </w:rPr>
        <w:t>………………</w:t>
      </w:r>
      <w:r w:rsidR="00677A95">
        <w:rPr>
          <w:lang w:val="ro-RO"/>
        </w:rPr>
        <w:t>……………………………………………….......... 2</w:t>
      </w:r>
      <w:r w:rsidR="0029512A">
        <w:rPr>
          <w:lang w:val="ro-RO"/>
        </w:rPr>
        <w:t>0</w:t>
      </w:r>
    </w:p>
    <w:p w:rsidR="00376B97" w:rsidRPr="003C1142" w:rsidRDefault="00376B97" w:rsidP="00257117">
      <w:pPr>
        <w:spacing w:after="0"/>
        <w:jc w:val="both"/>
        <w:rPr>
          <w:lang w:val="ro-RO"/>
        </w:rPr>
      </w:pPr>
      <w:r w:rsidRPr="003C1142">
        <w:rPr>
          <w:lang w:val="ro-RO"/>
        </w:rPr>
        <w:tab/>
      </w:r>
      <w:r w:rsidRPr="003C1142">
        <w:rPr>
          <w:i/>
          <w:lang w:val="ro-RO"/>
        </w:rPr>
        <w:t>Verificarea eligibilitatii Cererii de Finantare</w:t>
      </w:r>
      <w:r w:rsidRPr="003C1142">
        <w:rPr>
          <w:lang w:val="ro-RO"/>
        </w:rPr>
        <w:t xml:space="preserve"> ……………………………………………………………………....</w:t>
      </w:r>
      <w:r w:rsidR="00677A95">
        <w:rPr>
          <w:lang w:val="ro-RO"/>
        </w:rPr>
        <w:t>....</w:t>
      </w:r>
      <w:r w:rsidR="00257117">
        <w:rPr>
          <w:lang w:val="ro-RO"/>
        </w:rPr>
        <w:t>.</w:t>
      </w:r>
      <w:r w:rsidR="00677A95">
        <w:rPr>
          <w:lang w:val="ro-RO"/>
        </w:rPr>
        <w:t xml:space="preserve"> 2</w:t>
      </w:r>
      <w:r w:rsidR="0029512A">
        <w:rPr>
          <w:lang w:val="ro-RO"/>
        </w:rPr>
        <w:t>1</w:t>
      </w:r>
    </w:p>
    <w:p w:rsidR="00376B97" w:rsidRPr="003C1142" w:rsidRDefault="00376B97" w:rsidP="00257117">
      <w:pPr>
        <w:spacing w:after="0"/>
        <w:jc w:val="both"/>
        <w:rPr>
          <w:lang w:val="ro-RO"/>
        </w:rPr>
      </w:pPr>
      <w:r w:rsidRPr="003C1142">
        <w:rPr>
          <w:lang w:val="ro-RO"/>
        </w:rPr>
        <w:tab/>
      </w:r>
      <w:r w:rsidRPr="003C1142">
        <w:rPr>
          <w:i/>
          <w:lang w:val="ro-RO"/>
        </w:rPr>
        <w:t>Verificarea criteriilor de selectie</w:t>
      </w:r>
      <w:r w:rsidRPr="003C1142">
        <w:rPr>
          <w:lang w:val="ro-RO"/>
        </w:rPr>
        <w:t xml:space="preserve"> …………………………………………………………………………………</w:t>
      </w:r>
      <w:r w:rsidR="00257117">
        <w:rPr>
          <w:lang w:val="ro-RO"/>
        </w:rPr>
        <w:t>......</w:t>
      </w:r>
      <w:r w:rsidRPr="003C1142">
        <w:rPr>
          <w:lang w:val="ro-RO"/>
        </w:rPr>
        <w:t>….</w:t>
      </w:r>
      <w:r w:rsidR="00257117">
        <w:rPr>
          <w:lang w:val="ro-RO"/>
        </w:rPr>
        <w:t>.</w:t>
      </w:r>
      <w:r w:rsidRPr="003C1142">
        <w:rPr>
          <w:lang w:val="ro-RO"/>
        </w:rPr>
        <w:t>.</w:t>
      </w:r>
      <w:r w:rsidR="00677A95">
        <w:rPr>
          <w:lang w:val="ro-RO"/>
        </w:rPr>
        <w:t>.</w:t>
      </w:r>
      <w:r w:rsidR="00257117">
        <w:rPr>
          <w:lang w:val="ro-RO"/>
        </w:rPr>
        <w:t>.</w:t>
      </w:r>
      <w:r w:rsidR="00677A95">
        <w:rPr>
          <w:lang w:val="ro-RO"/>
        </w:rPr>
        <w:t xml:space="preserve"> 2</w:t>
      </w:r>
      <w:r w:rsidR="0029512A">
        <w:rPr>
          <w:lang w:val="ro-RO"/>
        </w:rPr>
        <w:t>2</w:t>
      </w:r>
      <w:r w:rsidRPr="003C1142">
        <w:rPr>
          <w:lang w:val="ro-RO"/>
        </w:rPr>
        <w:t xml:space="preserve">  </w:t>
      </w:r>
    </w:p>
    <w:p w:rsidR="00376B97" w:rsidRPr="003C1142" w:rsidRDefault="00376B97" w:rsidP="00257117">
      <w:pPr>
        <w:spacing w:after="0"/>
        <w:jc w:val="both"/>
        <w:rPr>
          <w:lang w:val="ro-RO"/>
        </w:rPr>
      </w:pPr>
      <w:r w:rsidRPr="003C1142">
        <w:rPr>
          <w:lang w:val="ro-RO"/>
        </w:rPr>
        <w:tab/>
      </w:r>
      <w:r w:rsidRPr="003C1142">
        <w:rPr>
          <w:i/>
          <w:lang w:val="ro-RO"/>
        </w:rPr>
        <w:t>Selectia proiectelor</w:t>
      </w:r>
      <w:r w:rsidRPr="003C1142">
        <w:rPr>
          <w:lang w:val="ro-RO"/>
        </w:rPr>
        <w:t xml:space="preserve"> ………………………………………………………………………………………………</w:t>
      </w:r>
      <w:r w:rsidR="00677A95">
        <w:rPr>
          <w:lang w:val="ro-RO"/>
        </w:rPr>
        <w:t>………….......</w:t>
      </w:r>
      <w:r w:rsidR="00257117">
        <w:rPr>
          <w:lang w:val="ro-RO"/>
        </w:rPr>
        <w:t>..</w:t>
      </w:r>
      <w:r w:rsidR="00677A95">
        <w:rPr>
          <w:lang w:val="ro-RO"/>
        </w:rPr>
        <w:t xml:space="preserve"> 2</w:t>
      </w:r>
      <w:r w:rsidR="0029512A">
        <w:rPr>
          <w:lang w:val="ro-RO"/>
        </w:rPr>
        <w:t>3</w:t>
      </w:r>
    </w:p>
    <w:p w:rsidR="00376B97" w:rsidRPr="00376B97" w:rsidRDefault="00376B97" w:rsidP="00257117">
      <w:pPr>
        <w:spacing w:after="0"/>
        <w:jc w:val="both"/>
        <w:rPr>
          <w:b/>
          <w:lang w:val="ro-RO"/>
        </w:rPr>
      </w:pPr>
      <w:r w:rsidRPr="00376B97">
        <w:rPr>
          <w:b/>
          <w:i/>
          <w:lang w:val="ro-RO"/>
        </w:rPr>
        <w:t>Contractarea fondurilor</w:t>
      </w:r>
      <w:r>
        <w:rPr>
          <w:b/>
          <w:lang w:val="ro-RO"/>
        </w:rPr>
        <w:t xml:space="preserve"> ………………………………………………………</w:t>
      </w:r>
      <w:r w:rsidR="00257117">
        <w:rPr>
          <w:b/>
          <w:lang w:val="ro-RO"/>
        </w:rPr>
        <w:t>……</w:t>
      </w:r>
      <w:r w:rsidR="00677A95">
        <w:rPr>
          <w:b/>
          <w:lang w:val="ro-RO"/>
        </w:rPr>
        <w:t>…………………………………………............. 2</w:t>
      </w:r>
      <w:r w:rsidR="0029512A">
        <w:rPr>
          <w:b/>
          <w:lang w:val="ro-RO"/>
        </w:rPr>
        <w:t>4</w:t>
      </w:r>
    </w:p>
    <w:p w:rsidR="009A3E77" w:rsidRDefault="009A3E77" w:rsidP="00257117">
      <w:pPr>
        <w:spacing w:after="0"/>
        <w:jc w:val="both"/>
        <w:rPr>
          <w:b/>
          <w:i/>
          <w:lang w:val="ro-RO"/>
        </w:rPr>
      </w:pPr>
      <w:r>
        <w:rPr>
          <w:b/>
          <w:i/>
          <w:lang w:val="ro-RO"/>
        </w:rPr>
        <w:t>Achizitii ...............................................................................................</w:t>
      </w:r>
      <w:r w:rsidR="00677A95">
        <w:rPr>
          <w:b/>
          <w:i/>
          <w:lang w:val="ro-RO"/>
        </w:rPr>
        <w:t>............................................. 2</w:t>
      </w:r>
      <w:r w:rsidR="0029512A">
        <w:rPr>
          <w:b/>
          <w:i/>
          <w:lang w:val="ro-RO"/>
        </w:rPr>
        <w:t>5</w:t>
      </w:r>
    </w:p>
    <w:p w:rsidR="00257117" w:rsidRPr="00376B97" w:rsidRDefault="00376B97" w:rsidP="00257117">
      <w:pPr>
        <w:spacing w:after="0"/>
        <w:jc w:val="both"/>
        <w:rPr>
          <w:b/>
          <w:i/>
          <w:lang w:val="ro-RO"/>
        </w:rPr>
      </w:pPr>
      <w:r w:rsidRPr="00376B97">
        <w:rPr>
          <w:b/>
          <w:i/>
          <w:lang w:val="ro-RO"/>
        </w:rPr>
        <w:t xml:space="preserve">Termene limita si conditiile pentru depunerea cererilor de plata </w:t>
      </w:r>
    </w:p>
    <w:p w:rsidR="00376B97" w:rsidRPr="00376B97" w:rsidRDefault="00376B97" w:rsidP="00257117">
      <w:pPr>
        <w:spacing w:after="0"/>
        <w:jc w:val="both"/>
        <w:rPr>
          <w:b/>
          <w:lang w:val="ro-RO"/>
        </w:rPr>
      </w:pPr>
      <w:r w:rsidRPr="00376B97">
        <w:rPr>
          <w:b/>
          <w:i/>
          <w:lang w:val="ro-RO"/>
        </w:rPr>
        <w:t>aferente transelor de plata</w:t>
      </w:r>
      <w:r>
        <w:rPr>
          <w:b/>
          <w:lang w:val="ro-RO"/>
        </w:rPr>
        <w:t xml:space="preserve"> ……………………</w:t>
      </w:r>
      <w:r w:rsidR="00257117">
        <w:rPr>
          <w:b/>
          <w:lang w:val="ro-RO"/>
        </w:rPr>
        <w:t>……………………………………</w:t>
      </w:r>
      <w:r w:rsidR="00677A95">
        <w:rPr>
          <w:b/>
          <w:lang w:val="ro-RO"/>
        </w:rPr>
        <w:t>………………………………………............. 2</w:t>
      </w:r>
      <w:r w:rsidR="0029512A">
        <w:rPr>
          <w:b/>
          <w:lang w:val="ro-RO"/>
        </w:rPr>
        <w:t>6</w:t>
      </w:r>
    </w:p>
    <w:p w:rsidR="00376B97" w:rsidRPr="00376B97" w:rsidRDefault="00376B97" w:rsidP="00257117">
      <w:pPr>
        <w:spacing w:after="0"/>
        <w:jc w:val="both"/>
        <w:rPr>
          <w:b/>
          <w:lang w:val="ro-RO"/>
        </w:rPr>
      </w:pPr>
      <w:r w:rsidRPr="00376B97">
        <w:rPr>
          <w:b/>
          <w:i/>
          <w:lang w:val="ro-RO"/>
        </w:rPr>
        <w:t>Monitorizarea proiectului</w:t>
      </w:r>
      <w:r>
        <w:rPr>
          <w:b/>
          <w:lang w:val="ro-RO"/>
        </w:rPr>
        <w:t xml:space="preserve"> ……………………………………………</w:t>
      </w:r>
      <w:r w:rsidR="00677A95">
        <w:rPr>
          <w:b/>
          <w:lang w:val="ro-RO"/>
        </w:rPr>
        <w:t>…………………………………………………………….....</w:t>
      </w:r>
      <w:r w:rsidR="00257117">
        <w:rPr>
          <w:b/>
          <w:lang w:val="ro-RO"/>
        </w:rPr>
        <w:t>.</w:t>
      </w:r>
      <w:r w:rsidR="00677A95">
        <w:rPr>
          <w:b/>
          <w:lang w:val="ro-RO"/>
        </w:rPr>
        <w:t>. 2</w:t>
      </w:r>
      <w:r w:rsidR="0029512A">
        <w:rPr>
          <w:b/>
          <w:lang w:val="ro-RO"/>
        </w:rPr>
        <w:t>7</w:t>
      </w:r>
    </w:p>
    <w:p w:rsidR="00376B97" w:rsidRPr="00376B97" w:rsidRDefault="00376B97" w:rsidP="00257117">
      <w:pPr>
        <w:spacing w:after="0"/>
        <w:jc w:val="both"/>
        <w:rPr>
          <w:b/>
          <w:i/>
          <w:lang w:val="ro-RO"/>
        </w:rPr>
      </w:pPr>
      <w:r w:rsidRPr="00376B97">
        <w:rPr>
          <w:b/>
          <w:i/>
          <w:lang w:val="ro-RO"/>
        </w:rPr>
        <w:t xml:space="preserve">GAL Moldo-Prut in sprijinul dumneavoastra </w:t>
      </w:r>
      <w:r>
        <w:rPr>
          <w:b/>
          <w:lang w:val="ro-RO"/>
        </w:rPr>
        <w:t>………………………………</w:t>
      </w:r>
      <w:r w:rsidR="00677A95">
        <w:rPr>
          <w:b/>
          <w:lang w:val="ro-RO"/>
        </w:rPr>
        <w:t>…………………………………………....</w:t>
      </w:r>
      <w:r w:rsidR="00257117">
        <w:rPr>
          <w:b/>
          <w:lang w:val="ro-RO"/>
        </w:rPr>
        <w:t>......</w:t>
      </w:r>
      <w:r w:rsidR="0029512A">
        <w:rPr>
          <w:b/>
          <w:lang w:val="ro-RO"/>
        </w:rPr>
        <w:t>. 27</w:t>
      </w:r>
    </w:p>
    <w:p w:rsidR="00376B97" w:rsidRPr="00376B97" w:rsidRDefault="00376B97" w:rsidP="00257117">
      <w:pPr>
        <w:spacing w:after="0"/>
        <w:jc w:val="both"/>
        <w:rPr>
          <w:b/>
          <w:i/>
          <w:lang w:val="ro-RO"/>
        </w:rPr>
      </w:pPr>
      <w:r w:rsidRPr="00376B97">
        <w:rPr>
          <w:b/>
          <w:i/>
          <w:lang w:val="ro-RO"/>
        </w:rPr>
        <w:t xml:space="preserve">Date de contact </w:t>
      </w:r>
      <w:r w:rsidRPr="00376B97">
        <w:rPr>
          <w:b/>
          <w:lang w:val="ro-RO"/>
        </w:rPr>
        <w:t>………………………………</w:t>
      </w:r>
      <w:r>
        <w:rPr>
          <w:b/>
          <w:lang w:val="ro-RO"/>
        </w:rPr>
        <w:t>…………………………………………</w:t>
      </w:r>
      <w:r w:rsidRPr="00376B97">
        <w:rPr>
          <w:b/>
          <w:lang w:val="ro-RO"/>
        </w:rPr>
        <w:t>……………………………………………....</w:t>
      </w:r>
      <w:r w:rsidR="00677A95">
        <w:rPr>
          <w:b/>
          <w:lang w:val="ro-RO"/>
        </w:rPr>
        <w:t>....</w:t>
      </w:r>
      <w:r w:rsidR="00257117">
        <w:rPr>
          <w:b/>
          <w:lang w:val="ro-RO"/>
        </w:rPr>
        <w:t>.</w:t>
      </w:r>
      <w:r w:rsidR="00677A95">
        <w:rPr>
          <w:b/>
          <w:lang w:val="ro-RO"/>
        </w:rPr>
        <w:t xml:space="preserve"> 28</w:t>
      </w:r>
    </w:p>
    <w:p w:rsidR="00376B97" w:rsidRDefault="00376B97">
      <w:pPr>
        <w:rPr>
          <w:b/>
          <w:lang w:val="ro-RO"/>
        </w:rPr>
      </w:pPr>
    </w:p>
    <w:p w:rsidR="003C1142" w:rsidRDefault="003C1142">
      <w:pPr>
        <w:rPr>
          <w:b/>
          <w:lang w:val="ro-RO"/>
        </w:rPr>
      </w:pPr>
    </w:p>
    <w:p w:rsidR="003C1142" w:rsidRDefault="003C1142">
      <w:pPr>
        <w:rPr>
          <w:b/>
          <w:lang w:val="ro-RO"/>
        </w:rPr>
      </w:pPr>
    </w:p>
    <w:p w:rsidR="00257117" w:rsidRDefault="00257117">
      <w:pPr>
        <w:rPr>
          <w:b/>
          <w:lang w:val="ro-RO"/>
        </w:rPr>
      </w:pPr>
    </w:p>
    <w:p w:rsidR="00257117" w:rsidRDefault="00257117">
      <w:pPr>
        <w:rPr>
          <w:b/>
          <w:lang w:val="ro-RO"/>
        </w:rPr>
      </w:pPr>
    </w:p>
    <w:p w:rsidR="003C1142" w:rsidRDefault="003C1142">
      <w:pPr>
        <w:rPr>
          <w:b/>
          <w:lang w:val="ro-RO"/>
        </w:rPr>
      </w:pPr>
    </w:p>
    <w:p w:rsidR="000916D8" w:rsidRPr="000916D8" w:rsidRDefault="000916D8" w:rsidP="000916D8">
      <w:pPr>
        <w:shd w:val="clear" w:color="auto" w:fill="92D050"/>
        <w:spacing w:after="0" w:line="240" w:lineRule="auto"/>
        <w:jc w:val="center"/>
        <w:rPr>
          <w:b/>
          <w:lang w:val="ro-RO"/>
        </w:rPr>
      </w:pPr>
      <w:r w:rsidRPr="000916D8">
        <w:rPr>
          <w:b/>
          <w:lang w:val="ro-RO"/>
        </w:rPr>
        <w:lastRenderedPageBreak/>
        <w:t>1. DEFINITII SI ABREVIERI</w:t>
      </w:r>
    </w:p>
    <w:p w:rsidR="00415E9F" w:rsidRDefault="00415E9F" w:rsidP="000916D8">
      <w:pPr>
        <w:spacing w:after="0" w:line="240" w:lineRule="auto"/>
        <w:jc w:val="both"/>
        <w:rPr>
          <w:b/>
          <w:bCs/>
          <w:lang w:val="ro-RO"/>
        </w:rPr>
      </w:pPr>
    </w:p>
    <w:p w:rsidR="000916D8" w:rsidRPr="000916D8" w:rsidRDefault="000916D8" w:rsidP="000916D8">
      <w:pPr>
        <w:spacing w:after="0" w:line="240" w:lineRule="auto"/>
        <w:jc w:val="both"/>
        <w:rPr>
          <w:lang w:val="ro-RO"/>
        </w:rPr>
      </w:pPr>
      <w:r w:rsidRPr="000916D8">
        <w:rPr>
          <w:b/>
          <w:bCs/>
          <w:lang w:val="ro-RO"/>
        </w:rPr>
        <w:t xml:space="preserve">Beneficiar </w:t>
      </w:r>
      <w:r w:rsidRPr="000916D8">
        <w:rPr>
          <w:lang w:val="ro-RO"/>
        </w:rPr>
        <w:t xml:space="preserve">– entitate publica sau privata care activeaza in domeniul formarii profesionale a adultilor si care indeplineste criteriile de eligibilitate si de selectie; </w:t>
      </w:r>
    </w:p>
    <w:p w:rsidR="000916D8" w:rsidRPr="000916D8" w:rsidRDefault="000916D8" w:rsidP="000916D8">
      <w:pPr>
        <w:spacing w:after="0" w:line="240" w:lineRule="auto"/>
        <w:jc w:val="both"/>
        <w:rPr>
          <w:lang w:val="ro-RO"/>
        </w:rPr>
      </w:pPr>
      <w:r w:rsidRPr="000916D8">
        <w:rPr>
          <w:b/>
          <w:bCs/>
          <w:lang w:val="ro-RO"/>
        </w:rPr>
        <w:t xml:space="preserve">Cerere de Finantare </w:t>
      </w:r>
      <w:r w:rsidRPr="000916D8">
        <w:rPr>
          <w:lang w:val="ro-RO"/>
        </w:rPr>
        <w:t xml:space="preserve">- document depus de catre un solicitant in vederea obtinerii sprijinului financiar nerambursabil; </w:t>
      </w:r>
    </w:p>
    <w:p w:rsidR="000916D8" w:rsidRPr="000916D8" w:rsidRDefault="000916D8" w:rsidP="000916D8">
      <w:pPr>
        <w:spacing w:after="0" w:line="240" w:lineRule="auto"/>
        <w:jc w:val="both"/>
        <w:rPr>
          <w:lang w:val="ro-RO"/>
        </w:rPr>
      </w:pPr>
      <w:r w:rsidRPr="000916D8">
        <w:rPr>
          <w:b/>
          <w:bCs/>
          <w:lang w:val="ro-RO"/>
        </w:rPr>
        <w:t xml:space="preserve">Contractul de Finantare </w:t>
      </w:r>
      <w:r w:rsidRPr="000916D8">
        <w:rPr>
          <w:lang w:val="ro-RO"/>
        </w:rPr>
        <w:t>– document cadru care reglementeaza acordarea fondurilor nerambursabile intre AFIR si beneficiarul fondurilor nerambursabile.</w:t>
      </w:r>
    </w:p>
    <w:p w:rsidR="000916D8" w:rsidRPr="000916D8" w:rsidRDefault="000916D8" w:rsidP="000916D8">
      <w:pPr>
        <w:spacing w:after="0" w:line="240" w:lineRule="auto"/>
        <w:jc w:val="both"/>
        <w:rPr>
          <w:lang w:val="ro-RO"/>
        </w:rPr>
      </w:pPr>
      <w:r w:rsidRPr="000916D8">
        <w:rPr>
          <w:b/>
          <w:bCs/>
          <w:lang w:val="ro-RO"/>
        </w:rPr>
        <w:t xml:space="preserve">Eligibilitate </w:t>
      </w:r>
      <w:r w:rsidRPr="000916D8">
        <w:rPr>
          <w:lang w:val="ro-RO"/>
        </w:rPr>
        <w:t xml:space="preserve">– suma criteriilor pe care un beneficiar trebuie sa le indeplineasca in vederea obtinerii finantarii prin masurile/operatiunile din FEADR; </w:t>
      </w:r>
    </w:p>
    <w:p w:rsidR="000916D8" w:rsidRPr="000916D8" w:rsidRDefault="000916D8" w:rsidP="000916D8">
      <w:pPr>
        <w:spacing w:after="0" w:line="240" w:lineRule="auto"/>
        <w:jc w:val="both"/>
        <w:rPr>
          <w:lang w:val="ro-RO"/>
        </w:rPr>
      </w:pPr>
      <w:r w:rsidRPr="000916D8">
        <w:rPr>
          <w:b/>
          <w:bCs/>
          <w:lang w:val="ro-RO"/>
        </w:rPr>
        <w:t xml:space="preserve">Expert formator </w:t>
      </w:r>
      <w:r w:rsidRPr="000916D8">
        <w:rPr>
          <w:lang w:val="ro-RO"/>
        </w:rPr>
        <w:t xml:space="preserve">- persoana fizica cu experienta, abilitati si competente profesionale specifice in domeniul instruirii, prin utilizarea de metode si tehnici specifice, dovedite prin documente justificative in conditiile legii si prevazute in prezentul Ghid al Solicitantului; </w:t>
      </w:r>
    </w:p>
    <w:p w:rsidR="000916D8" w:rsidRPr="000916D8" w:rsidRDefault="000916D8" w:rsidP="000916D8">
      <w:pPr>
        <w:spacing w:after="0" w:line="240" w:lineRule="auto"/>
        <w:jc w:val="both"/>
        <w:rPr>
          <w:lang w:val="ro-RO"/>
        </w:rPr>
      </w:pPr>
      <w:r w:rsidRPr="000916D8">
        <w:rPr>
          <w:b/>
          <w:bCs/>
          <w:lang w:val="ro-RO"/>
        </w:rPr>
        <w:t xml:space="preserve">Exploatatia agricola (ferma) </w:t>
      </w:r>
      <w:r w:rsidRPr="000916D8">
        <w:rPr>
          <w:lang w:val="ro-RO"/>
        </w:rPr>
        <w:t xml:space="preserve">– reprezinta unitatea tehnico-economica de sine statatoare, cu o gestiune unica si care desfasoara activitati agricole prin utilizarea suprafetelor agricole si/sau cresterea animalelor sau activitati de mentinere a terenurilor agricole in bune conditii agricole si de mediu, fie ca activitate principala, fie ca activitate secundara. Exploatatia poate fi compusa din una sau mai multe unitati de productie situate pe teritoriul Romaniei, gestionate de un fermier si utilizate pentru activitati agricole; </w:t>
      </w:r>
    </w:p>
    <w:p w:rsidR="000916D8" w:rsidRPr="000916D8" w:rsidRDefault="000916D8" w:rsidP="000916D8">
      <w:pPr>
        <w:spacing w:after="0" w:line="240" w:lineRule="auto"/>
        <w:jc w:val="both"/>
        <w:rPr>
          <w:lang w:val="ro-RO"/>
        </w:rPr>
      </w:pPr>
      <w:r w:rsidRPr="000916D8">
        <w:rPr>
          <w:b/>
          <w:bCs/>
          <w:lang w:val="ro-RO"/>
        </w:rPr>
        <w:t xml:space="preserve">Fermier </w:t>
      </w:r>
      <w:r w:rsidRPr="000916D8">
        <w:rPr>
          <w:lang w:val="ro-RO"/>
        </w:rPr>
        <w:t xml:space="preserve">– persoana fizica sau juridica sau un grup de persoane fizice sau juridice, indiferent de statutul juridic pe care un astfel de grup si membrii sai il detin in temeiul legislatiei nationale, a carui exploatatie se situeaza pe teritoriul Romaniei si care desfasoara o activitate agricola; </w:t>
      </w:r>
    </w:p>
    <w:p w:rsidR="000916D8" w:rsidRPr="000916D8" w:rsidRDefault="000916D8" w:rsidP="000916D8">
      <w:pPr>
        <w:spacing w:after="0" w:line="240" w:lineRule="auto"/>
        <w:jc w:val="both"/>
        <w:rPr>
          <w:lang w:val="ro-RO"/>
        </w:rPr>
      </w:pPr>
      <w:r w:rsidRPr="000916D8">
        <w:rPr>
          <w:b/>
          <w:bCs/>
          <w:lang w:val="ro-RO"/>
        </w:rPr>
        <w:t xml:space="preserve">Fisa masurii </w:t>
      </w:r>
      <w:r w:rsidRPr="000916D8">
        <w:rPr>
          <w:lang w:val="ro-RO"/>
        </w:rPr>
        <w:t xml:space="preserve">– reprezinta documentul care descrie motivatia sprijinului financiar nerambursabil oferit, obiectivele masurii, aria de aplicare si actiunile prevazute, tipul de investitii/servicii, mentioneaza categoriile de beneficiari si tipul sprijinului; </w:t>
      </w:r>
    </w:p>
    <w:p w:rsidR="000916D8" w:rsidRPr="000916D8" w:rsidRDefault="000916D8" w:rsidP="000916D8">
      <w:pPr>
        <w:spacing w:after="0" w:line="240" w:lineRule="auto"/>
        <w:jc w:val="both"/>
        <w:rPr>
          <w:lang w:val="ro-RO"/>
        </w:rPr>
      </w:pPr>
      <w:r w:rsidRPr="000916D8">
        <w:rPr>
          <w:b/>
          <w:bCs/>
          <w:lang w:val="ro-RO"/>
        </w:rPr>
        <w:t xml:space="preserve">Partener </w:t>
      </w:r>
      <w:r w:rsidRPr="000916D8">
        <w:rPr>
          <w:lang w:val="ro-RO"/>
        </w:rPr>
        <w:t xml:space="preserve">– entitate publica sau privata care poate participa alaturi de solicitant la depunerea unei propuneri de proiect si implementarea proiectului in cadrul PNDR 2014-2020, in conformitate cu prevederile Acordului de parteneriat semnat; </w:t>
      </w:r>
    </w:p>
    <w:p w:rsidR="000916D8" w:rsidRPr="000916D8" w:rsidRDefault="000916D8" w:rsidP="000916D8">
      <w:pPr>
        <w:spacing w:after="0" w:line="240" w:lineRule="auto"/>
        <w:jc w:val="both"/>
        <w:rPr>
          <w:lang w:val="ro-RO"/>
        </w:rPr>
      </w:pPr>
      <w:r w:rsidRPr="000916D8">
        <w:rPr>
          <w:b/>
          <w:bCs/>
          <w:lang w:val="ro-RO"/>
        </w:rPr>
        <w:t xml:space="preserve">Reprezentantul legal </w:t>
      </w:r>
      <w:r w:rsidRPr="000916D8">
        <w:rPr>
          <w:lang w:val="ro-RO"/>
        </w:rPr>
        <w:t xml:space="preserve">– persoana care are dreptul, de a reprezenta din punct de vedere legal solicitantul, respectiv beneficiarul, potrivit actului de organizare si functionare al entitatii care depune proiectul si care semneaza Cererea de finantare, respective Contractul de Finantare sau persoana imputernicita, in conditiile legii, de catre Reprezentantul legal prin procura notariala; </w:t>
      </w:r>
    </w:p>
    <w:p w:rsidR="000916D8" w:rsidRPr="000916D8" w:rsidRDefault="000916D8" w:rsidP="000916D8">
      <w:pPr>
        <w:spacing w:after="0" w:line="240" w:lineRule="auto"/>
        <w:jc w:val="both"/>
        <w:rPr>
          <w:lang w:val="ro-RO"/>
        </w:rPr>
      </w:pPr>
      <w:r w:rsidRPr="000916D8">
        <w:rPr>
          <w:b/>
          <w:bCs/>
          <w:lang w:val="ro-RO"/>
        </w:rPr>
        <w:t xml:space="preserve">Solicitant </w:t>
      </w:r>
      <w:r w:rsidRPr="000916D8">
        <w:rPr>
          <w:lang w:val="ro-RO"/>
        </w:rPr>
        <w:t>– entitate publica sau privata, constituita conform legislatiei in vigoare in Romania, care are in obiectul de activitate formarea profesionala a adultilor, realizeaza o propunere de proiect si depune cerere de finantare individual sau in parteneriat avand, in acest caz, calitatea de lider;</w:t>
      </w:r>
    </w:p>
    <w:p w:rsidR="000916D8" w:rsidRPr="000916D8" w:rsidRDefault="000916D8" w:rsidP="000916D8">
      <w:pPr>
        <w:spacing w:after="0" w:line="240" w:lineRule="auto"/>
        <w:jc w:val="both"/>
        <w:rPr>
          <w:lang w:val="ro-RO"/>
        </w:rPr>
      </w:pPr>
      <w:r w:rsidRPr="000916D8">
        <w:rPr>
          <w:b/>
          <w:bCs/>
          <w:lang w:val="ro-RO"/>
        </w:rPr>
        <w:t xml:space="preserve">Tanar fermier </w:t>
      </w:r>
      <w:r w:rsidRPr="000916D8">
        <w:rPr>
          <w:lang w:val="ro-RO"/>
        </w:rPr>
        <w:t xml:space="preserve">- persoana cu varsta de pana la 40 de ani la momentul depunerii cererii, care detine competentele si calificarile profesionale adecvate si care se stabileste pentru prima data intr-o exploatatie agricola ca sef al respectivei exploatatii; </w:t>
      </w:r>
    </w:p>
    <w:p w:rsidR="000916D8" w:rsidRPr="000916D8" w:rsidRDefault="000916D8" w:rsidP="000916D8">
      <w:pPr>
        <w:spacing w:after="0" w:line="240" w:lineRule="auto"/>
        <w:jc w:val="both"/>
        <w:rPr>
          <w:lang w:val="ro-RO"/>
        </w:rPr>
      </w:pPr>
      <w:r w:rsidRPr="000916D8">
        <w:rPr>
          <w:b/>
          <w:bCs/>
          <w:lang w:val="ro-RO"/>
        </w:rPr>
        <w:t xml:space="preserve">Valoarea eligibila a proiectului </w:t>
      </w:r>
      <w:r w:rsidRPr="000916D8">
        <w:rPr>
          <w:lang w:val="ro-RO"/>
        </w:rPr>
        <w:t xml:space="preserve">– reprezinta suma cheltuielilor pentru bunuri, servicii si/sau lucrari care se incadreaza in Lista cheltuielilor eligibile precizata in prezentul ghid si care pot fi decontate prin FEADR; </w:t>
      </w:r>
    </w:p>
    <w:p w:rsidR="000916D8" w:rsidRPr="000916D8" w:rsidRDefault="000916D8" w:rsidP="000916D8">
      <w:pPr>
        <w:spacing w:after="0" w:line="240" w:lineRule="auto"/>
        <w:jc w:val="both"/>
        <w:rPr>
          <w:lang w:val="ro-RO"/>
        </w:rPr>
      </w:pPr>
      <w:r w:rsidRPr="000916D8">
        <w:rPr>
          <w:b/>
          <w:bCs/>
          <w:lang w:val="ro-RO"/>
        </w:rPr>
        <w:t xml:space="preserve">Valoarea neeligibila a proiectului </w:t>
      </w:r>
      <w:r w:rsidRPr="000916D8">
        <w:rPr>
          <w:lang w:val="ro-RO"/>
        </w:rPr>
        <w:t xml:space="preserve">– reprezinta suma cheltuielilor pentru bunuri, servicii si/sau lucrari care sunt incadrate in Lista cheltuielilor neeligibile si, ca atare, nu pot fi decontate prin FEADR, nu vor fi </w:t>
      </w:r>
      <w:r w:rsidRPr="000916D8">
        <w:rPr>
          <w:lang w:val="ro-RO"/>
        </w:rPr>
        <w:lastRenderedPageBreak/>
        <w:t xml:space="preserve">luate in calcul pentru stabilirea procentului de cofinantare publica si vor fi suportate integral, din punct de vedere financiar de catre beneficiarul proiectului; </w:t>
      </w:r>
    </w:p>
    <w:p w:rsidR="000916D8" w:rsidRPr="000916D8" w:rsidRDefault="000916D8" w:rsidP="000D7B47">
      <w:pPr>
        <w:spacing w:after="0" w:line="240" w:lineRule="auto"/>
        <w:jc w:val="both"/>
        <w:rPr>
          <w:lang w:val="ro-RO"/>
        </w:rPr>
      </w:pPr>
      <w:r w:rsidRPr="000916D8">
        <w:rPr>
          <w:b/>
          <w:bCs/>
          <w:lang w:val="ro-RO"/>
        </w:rPr>
        <w:t xml:space="preserve">Valoarea totala a proiectului </w:t>
      </w:r>
      <w:r w:rsidRPr="000916D8">
        <w:rPr>
          <w:lang w:val="ro-RO"/>
        </w:rPr>
        <w:t xml:space="preserve">– reprezinta suma cheltuielilor eligibile si neeligibile pentru investitii/servicii; </w:t>
      </w:r>
    </w:p>
    <w:p w:rsidR="000916D8" w:rsidRPr="000916D8" w:rsidRDefault="000916D8" w:rsidP="000916D8">
      <w:pPr>
        <w:spacing w:after="0" w:line="240" w:lineRule="auto"/>
        <w:jc w:val="both"/>
        <w:rPr>
          <w:b/>
          <w:bCs/>
          <w:color w:val="00B050"/>
          <w:lang w:val="ro-RO"/>
        </w:rPr>
      </w:pPr>
      <w:r w:rsidRPr="000916D8">
        <w:rPr>
          <w:b/>
          <w:bCs/>
          <w:color w:val="00B050"/>
          <w:lang w:val="ro-RO"/>
        </w:rPr>
        <w:t>Abrevieri:</w:t>
      </w:r>
    </w:p>
    <w:p w:rsidR="000916D8" w:rsidRPr="000916D8" w:rsidRDefault="000916D8" w:rsidP="000916D8">
      <w:pPr>
        <w:spacing w:after="0" w:line="240" w:lineRule="auto"/>
        <w:jc w:val="both"/>
        <w:rPr>
          <w:lang w:val="ro-RO"/>
        </w:rPr>
      </w:pPr>
      <w:r w:rsidRPr="000916D8">
        <w:rPr>
          <w:b/>
          <w:bCs/>
          <w:lang w:val="ro-RO"/>
        </w:rPr>
        <w:t xml:space="preserve">MADR </w:t>
      </w:r>
      <w:r w:rsidRPr="000916D8">
        <w:rPr>
          <w:lang w:val="ro-RO"/>
        </w:rPr>
        <w:t>– Ministerul Agriculturii si Dezvoltarii Rurale;</w:t>
      </w:r>
    </w:p>
    <w:p w:rsidR="000916D8" w:rsidRPr="000916D8" w:rsidRDefault="000916D8" w:rsidP="000916D8">
      <w:pPr>
        <w:spacing w:after="0" w:line="240" w:lineRule="auto"/>
        <w:jc w:val="both"/>
        <w:rPr>
          <w:lang w:val="ro-RO"/>
        </w:rPr>
      </w:pPr>
      <w:r w:rsidRPr="000916D8">
        <w:rPr>
          <w:b/>
          <w:bCs/>
          <w:lang w:val="ro-RO"/>
        </w:rPr>
        <w:t xml:space="preserve">DGDR AM PNDR </w:t>
      </w:r>
      <w:r w:rsidRPr="000916D8">
        <w:rPr>
          <w:lang w:val="ro-RO"/>
        </w:rPr>
        <w:t>– Directia Generala Dezvoltare Rurala-Autoritate de Management pentru Programul National de Dezvoltare Rurala (PNDR), din cadrul MADR, responsabila cu implementarea PNDR;</w:t>
      </w:r>
    </w:p>
    <w:p w:rsidR="000916D8" w:rsidRPr="000916D8" w:rsidRDefault="000916D8" w:rsidP="000916D8">
      <w:pPr>
        <w:spacing w:after="0" w:line="240" w:lineRule="auto"/>
        <w:jc w:val="both"/>
        <w:rPr>
          <w:lang w:val="ro-RO"/>
        </w:rPr>
      </w:pPr>
      <w:r w:rsidRPr="000916D8">
        <w:rPr>
          <w:b/>
          <w:bCs/>
          <w:lang w:val="ro-RO"/>
        </w:rPr>
        <w:t xml:space="preserve">CDRJ </w:t>
      </w:r>
      <w:r w:rsidRPr="000916D8">
        <w:rPr>
          <w:lang w:val="ro-RO"/>
        </w:rPr>
        <w:t>– Compartimentul de Dezvoltare Rurala Judetean;</w:t>
      </w:r>
    </w:p>
    <w:p w:rsidR="000916D8" w:rsidRPr="000916D8" w:rsidRDefault="000916D8" w:rsidP="000916D8">
      <w:pPr>
        <w:spacing w:after="0" w:line="240" w:lineRule="auto"/>
        <w:jc w:val="both"/>
        <w:rPr>
          <w:lang w:val="ro-RO"/>
        </w:rPr>
      </w:pPr>
      <w:r w:rsidRPr="000916D8">
        <w:rPr>
          <w:b/>
          <w:bCs/>
          <w:lang w:val="ro-RO"/>
        </w:rPr>
        <w:t xml:space="preserve">AFIR </w:t>
      </w:r>
      <w:r w:rsidRPr="000916D8">
        <w:rPr>
          <w:lang w:val="ro-RO"/>
        </w:rPr>
        <w:t>– Agentia pentru Finantarea Investitiilor Rurale;</w:t>
      </w:r>
    </w:p>
    <w:p w:rsidR="000916D8" w:rsidRPr="000916D8" w:rsidRDefault="000916D8" w:rsidP="000916D8">
      <w:pPr>
        <w:spacing w:after="0" w:line="240" w:lineRule="auto"/>
        <w:jc w:val="both"/>
        <w:rPr>
          <w:lang w:val="ro-RO"/>
        </w:rPr>
      </w:pPr>
      <w:r w:rsidRPr="000916D8">
        <w:rPr>
          <w:b/>
          <w:bCs/>
          <w:lang w:val="ro-RO"/>
        </w:rPr>
        <w:t>CRFIR</w:t>
      </w:r>
      <w:r w:rsidRPr="000916D8">
        <w:rPr>
          <w:lang w:val="ro-RO"/>
        </w:rPr>
        <w:t>-Centrul Regional pentru Finantarea Investitiilor Rurale;</w:t>
      </w:r>
    </w:p>
    <w:p w:rsidR="000916D8" w:rsidRPr="000916D8" w:rsidRDefault="000916D8" w:rsidP="000916D8">
      <w:pPr>
        <w:spacing w:after="0" w:line="240" w:lineRule="auto"/>
        <w:jc w:val="both"/>
        <w:rPr>
          <w:lang w:val="ro-RO"/>
        </w:rPr>
      </w:pPr>
      <w:r w:rsidRPr="000916D8">
        <w:rPr>
          <w:b/>
          <w:bCs/>
          <w:lang w:val="ro-RO"/>
        </w:rPr>
        <w:t xml:space="preserve">OJFIR </w:t>
      </w:r>
      <w:r w:rsidRPr="000916D8">
        <w:rPr>
          <w:lang w:val="ro-RO"/>
        </w:rPr>
        <w:t>– Oficiul Judetean pentru Finantarea Investitiilor Rurale;</w:t>
      </w:r>
    </w:p>
    <w:p w:rsidR="000916D8" w:rsidRPr="000916D8" w:rsidRDefault="000916D8" w:rsidP="000916D8">
      <w:pPr>
        <w:spacing w:after="0" w:line="240" w:lineRule="auto"/>
        <w:jc w:val="both"/>
        <w:rPr>
          <w:lang w:val="ro-RO"/>
        </w:rPr>
      </w:pPr>
      <w:r w:rsidRPr="000916D8">
        <w:rPr>
          <w:b/>
          <w:bCs/>
          <w:lang w:val="ro-RO"/>
        </w:rPr>
        <w:t xml:space="preserve">PNDR </w:t>
      </w:r>
      <w:r w:rsidRPr="000916D8">
        <w:rPr>
          <w:lang w:val="ro-RO"/>
        </w:rPr>
        <w:t>– Programul National de Dezvoltare Rurala 2014-2020;</w:t>
      </w:r>
    </w:p>
    <w:p w:rsidR="000916D8" w:rsidRPr="000916D8" w:rsidRDefault="000916D8" w:rsidP="000916D8">
      <w:pPr>
        <w:spacing w:after="0" w:line="240" w:lineRule="auto"/>
        <w:jc w:val="both"/>
        <w:rPr>
          <w:lang w:val="ro-RO"/>
        </w:rPr>
      </w:pPr>
      <w:r w:rsidRPr="000916D8">
        <w:rPr>
          <w:b/>
          <w:bCs/>
          <w:lang w:val="ro-RO"/>
        </w:rPr>
        <w:t xml:space="preserve">FEADR </w:t>
      </w:r>
      <w:r w:rsidRPr="000916D8">
        <w:rPr>
          <w:lang w:val="ro-RO"/>
        </w:rPr>
        <w:t>– Fondul European Agricol pentru Dezvoltare Rurala;</w:t>
      </w:r>
    </w:p>
    <w:p w:rsidR="000916D8" w:rsidRPr="000916D8" w:rsidRDefault="000916D8" w:rsidP="000916D8">
      <w:pPr>
        <w:spacing w:after="0" w:line="240" w:lineRule="auto"/>
        <w:jc w:val="both"/>
        <w:rPr>
          <w:lang w:val="ro-RO"/>
        </w:rPr>
      </w:pPr>
      <w:r w:rsidRPr="000916D8">
        <w:rPr>
          <w:b/>
          <w:bCs/>
          <w:lang w:val="ro-RO"/>
        </w:rPr>
        <w:t xml:space="preserve">SFP </w:t>
      </w:r>
      <w:r w:rsidRPr="000916D8">
        <w:rPr>
          <w:lang w:val="ro-RO"/>
        </w:rPr>
        <w:t>– Serviciul de Formare Profesionala;</w:t>
      </w:r>
    </w:p>
    <w:p w:rsidR="000916D8" w:rsidRPr="000916D8" w:rsidRDefault="000916D8" w:rsidP="000916D8">
      <w:pPr>
        <w:spacing w:after="0" w:line="240" w:lineRule="auto"/>
        <w:jc w:val="both"/>
        <w:rPr>
          <w:lang w:val="ro-RO"/>
        </w:rPr>
      </w:pPr>
      <w:r w:rsidRPr="000916D8">
        <w:rPr>
          <w:b/>
          <w:bCs/>
          <w:lang w:val="ro-RO"/>
        </w:rPr>
        <w:t xml:space="preserve">PFA </w:t>
      </w:r>
      <w:r w:rsidRPr="000916D8">
        <w:rPr>
          <w:lang w:val="ro-RO"/>
        </w:rPr>
        <w:t>– Persoana fizica autorizata;</w:t>
      </w:r>
    </w:p>
    <w:p w:rsidR="000916D8" w:rsidRDefault="000916D8" w:rsidP="000916D8">
      <w:pPr>
        <w:spacing w:after="0" w:line="240" w:lineRule="auto"/>
        <w:jc w:val="both"/>
        <w:rPr>
          <w:lang w:val="ro-RO"/>
        </w:rPr>
      </w:pPr>
      <w:r w:rsidRPr="000916D8">
        <w:rPr>
          <w:b/>
          <w:bCs/>
          <w:lang w:val="ro-RO"/>
        </w:rPr>
        <w:t xml:space="preserve">II </w:t>
      </w:r>
      <w:r w:rsidRPr="000916D8">
        <w:rPr>
          <w:lang w:val="ro-RO"/>
        </w:rPr>
        <w:t>– Intreprindere individuala.</w:t>
      </w:r>
    </w:p>
    <w:p w:rsidR="000916D8" w:rsidRDefault="000916D8" w:rsidP="000916D8">
      <w:pPr>
        <w:spacing w:after="0" w:line="240" w:lineRule="auto"/>
        <w:jc w:val="both"/>
        <w:rPr>
          <w:lang w:val="ro-RO"/>
        </w:rPr>
      </w:pPr>
    </w:p>
    <w:p w:rsidR="000916D8" w:rsidRDefault="000916D8" w:rsidP="000916D8">
      <w:pPr>
        <w:shd w:val="clear" w:color="auto" w:fill="92D050"/>
        <w:spacing w:after="0" w:line="240" w:lineRule="auto"/>
        <w:jc w:val="center"/>
        <w:rPr>
          <w:b/>
        </w:rPr>
      </w:pPr>
      <w:r w:rsidRPr="000916D8">
        <w:rPr>
          <w:b/>
          <w:lang w:val="ro-RO"/>
        </w:rPr>
        <w:t>2</w:t>
      </w:r>
      <w:r w:rsidRPr="000916D8">
        <w:rPr>
          <w:b/>
        </w:rPr>
        <w:t>. PREVEDERI GENERALE</w:t>
      </w:r>
    </w:p>
    <w:p w:rsidR="00415E9F" w:rsidRDefault="00415E9F" w:rsidP="000916D8">
      <w:pPr>
        <w:spacing w:after="0" w:line="240" w:lineRule="auto"/>
        <w:jc w:val="both"/>
        <w:rPr>
          <w:lang w:val="ro-RO"/>
        </w:rPr>
      </w:pPr>
    </w:p>
    <w:p w:rsidR="000916D8" w:rsidRPr="000916D8" w:rsidRDefault="000916D8" w:rsidP="000916D8">
      <w:pPr>
        <w:spacing w:after="0" w:line="240" w:lineRule="auto"/>
        <w:jc w:val="both"/>
        <w:rPr>
          <w:lang w:val="ro-RO"/>
        </w:rPr>
      </w:pPr>
      <w:r>
        <w:rPr>
          <w:lang w:val="ro-RO"/>
        </w:rPr>
        <w:tab/>
      </w:r>
      <w:r w:rsidRPr="000916D8">
        <w:rPr>
          <w:lang w:val="ro-RO"/>
        </w:rPr>
        <w:t>Masura 1 urm</w:t>
      </w:r>
      <w:r w:rsidR="00D90BE0">
        <w:rPr>
          <w:lang w:val="ro-RO"/>
        </w:rPr>
        <w:t>a</w:t>
      </w:r>
      <w:r w:rsidRPr="000916D8">
        <w:rPr>
          <w:lang w:val="ro-RO"/>
        </w:rPr>
        <w:t>re</w:t>
      </w:r>
      <w:r w:rsidR="00D90BE0">
        <w:rPr>
          <w:lang w:val="ro-RO"/>
        </w:rPr>
        <w:t>s</w:t>
      </w:r>
      <w:r w:rsidRPr="000916D8">
        <w:rPr>
          <w:lang w:val="ro-RO"/>
        </w:rPr>
        <w:t xml:space="preserve">te </w:t>
      </w:r>
      <w:r w:rsidR="00D90BE0">
        <w:rPr>
          <w:lang w:val="ro-RO"/>
        </w:rPr>
        <w:t>i</w:t>
      </w:r>
      <w:r w:rsidRPr="000916D8">
        <w:rPr>
          <w:lang w:val="ro-RO"/>
        </w:rPr>
        <w:t>mbun</w:t>
      </w:r>
      <w:r w:rsidR="00D90BE0">
        <w:rPr>
          <w:lang w:val="ro-RO"/>
        </w:rPr>
        <w:t>a</w:t>
      </w:r>
      <w:r w:rsidRPr="000916D8">
        <w:rPr>
          <w:lang w:val="ro-RO"/>
        </w:rPr>
        <w:t>t</w:t>
      </w:r>
      <w:r w:rsidR="00D90BE0">
        <w:rPr>
          <w:lang w:val="ro-RO"/>
        </w:rPr>
        <w:t>at</w:t>
      </w:r>
      <w:r w:rsidRPr="000916D8">
        <w:rPr>
          <w:lang w:val="ro-RO"/>
        </w:rPr>
        <w:t>irea  cuno</w:t>
      </w:r>
      <w:r w:rsidR="00D90BE0">
        <w:rPr>
          <w:lang w:val="ro-RO"/>
        </w:rPr>
        <w:t>s</w:t>
      </w:r>
      <w:r w:rsidRPr="000916D8">
        <w:rPr>
          <w:lang w:val="ro-RO"/>
        </w:rPr>
        <w:t>tin</w:t>
      </w:r>
      <w:r w:rsidR="00D90BE0">
        <w:rPr>
          <w:lang w:val="ro-RO"/>
        </w:rPr>
        <w:t>t</w:t>
      </w:r>
      <w:r w:rsidRPr="000916D8">
        <w:rPr>
          <w:lang w:val="ro-RO"/>
        </w:rPr>
        <w:t>elor de baz</w:t>
      </w:r>
      <w:r w:rsidR="00D90BE0">
        <w:rPr>
          <w:lang w:val="ro-RO"/>
        </w:rPr>
        <w:t>a</w:t>
      </w:r>
      <w:r w:rsidRPr="000916D8">
        <w:rPr>
          <w:lang w:val="ro-RO"/>
        </w:rPr>
        <w:t xml:space="preserve"> </w:t>
      </w:r>
      <w:r w:rsidR="00D90BE0">
        <w:rPr>
          <w:lang w:val="ro-RO"/>
        </w:rPr>
        <w:t>s</w:t>
      </w:r>
      <w:r w:rsidRPr="000916D8">
        <w:rPr>
          <w:lang w:val="ro-RO"/>
        </w:rPr>
        <w:t>i diseminarea/</w:t>
      </w:r>
      <w:r w:rsidR="00161125">
        <w:rPr>
          <w:lang w:val="ro-RO"/>
        </w:rPr>
        <w:t xml:space="preserve"> </w:t>
      </w:r>
      <w:r w:rsidRPr="000916D8">
        <w:rPr>
          <w:lang w:val="ro-RO"/>
        </w:rPr>
        <w:t>asimilarea rezultatelor cercet</w:t>
      </w:r>
      <w:r w:rsidR="00D90BE0">
        <w:rPr>
          <w:lang w:val="ro-RO"/>
        </w:rPr>
        <w:t>a</w:t>
      </w:r>
      <w:r w:rsidRPr="000916D8">
        <w:rPr>
          <w:lang w:val="ro-RO"/>
        </w:rPr>
        <w:t xml:space="preserve">rii </w:t>
      </w:r>
      <w:r w:rsidR="00D90BE0">
        <w:rPr>
          <w:lang w:val="ro-RO"/>
        </w:rPr>
        <w:t>s</w:t>
      </w:r>
      <w:r w:rsidRPr="000916D8">
        <w:rPr>
          <w:lang w:val="ro-RO"/>
        </w:rPr>
        <w:t>i a inov</w:t>
      </w:r>
      <w:r w:rsidR="00D90BE0">
        <w:rPr>
          <w:lang w:val="ro-RO"/>
        </w:rPr>
        <w:t>a</w:t>
      </w:r>
      <w:r w:rsidRPr="000916D8">
        <w:rPr>
          <w:lang w:val="ro-RO"/>
        </w:rPr>
        <w:t>rii, ca urmare a transferului de cuno</w:t>
      </w:r>
      <w:r w:rsidR="00D90BE0">
        <w:rPr>
          <w:lang w:val="ro-RO"/>
        </w:rPr>
        <w:t>s</w:t>
      </w:r>
      <w:r w:rsidRPr="000916D8">
        <w:rPr>
          <w:lang w:val="ro-RO"/>
        </w:rPr>
        <w:t>tin</w:t>
      </w:r>
      <w:r w:rsidR="00D90BE0">
        <w:rPr>
          <w:lang w:val="ro-RO"/>
        </w:rPr>
        <w:t>t</w:t>
      </w:r>
      <w:r w:rsidRPr="000916D8">
        <w:rPr>
          <w:lang w:val="ro-RO"/>
        </w:rPr>
        <w:t>e prin ac</w:t>
      </w:r>
      <w:r w:rsidR="00D90BE0">
        <w:rPr>
          <w:lang w:val="ro-RO"/>
        </w:rPr>
        <w:t>t</w:t>
      </w:r>
      <w:r w:rsidRPr="000916D8">
        <w:rPr>
          <w:lang w:val="ro-RO"/>
        </w:rPr>
        <w:t xml:space="preserve">iuni demonstrative </w:t>
      </w:r>
      <w:r w:rsidR="00D90BE0">
        <w:rPr>
          <w:lang w:val="ro-RO"/>
        </w:rPr>
        <w:t>s</w:t>
      </w:r>
      <w:r w:rsidRPr="000916D8">
        <w:rPr>
          <w:lang w:val="ro-RO"/>
        </w:rPr>
        <w:t>i ac</w:t>
      </w:r>
      <w:r w:rsidR="00D90BE0">
        <w:rPr>
          <w:lang w:val="ro-RO"/>
        </w:rPr>
        <w:t>t</w:t>
      </w:r>
      <w:r w:rsidRPr="000916D8">
        <w:rPr>
          <w:lang w:val="ro-RO"/>
        </w:rPr>
        <w:t xml:space="preserve">iuni de informare  </w:t>
      </w:r>
      <w:r w:rsidR="00D90BE0">
        <w:rPr>
          <w:lang w:val="ro-RO"/>
        </w:rPr>
        <w:t>i</w:t>
      </w:r>
      <w:r w:rsidRPr="000916D8">
        <w:rPr>
          <w:lang w:val="ro-RO"/>
        </w:rPr>
        <w:t>n r</w:t>
      </w:r>
      <w:r w:rsidR="00D90BE0">
        <w:rPr>
          <w:lang w:val="ro-RO"/>
        </w:rPr>
        <w:t>a</w:t>
      </w:r>
      <w:r w:rsidRPr="000916D8">
        <w:rPr>
          <w:lang w:val="ro-RO"/>
        </w:rPr>
        <w:t>ndul  fermierilor, beneficiari de sprijin ai m</w:t>
      </w:r>
      <w:r w:rsidR="00D90BE0">
        <w:rPr>
          <w:lang w:val="ro-RO"/>
        </w:rPr>
        <w:t>a</w:t>
      </w:r>
      <w:r w:rsidRPr="000916D8">
        <w:rPr>
          <w:lang w:val="ro-RO"/>
        </w:rPr>
        <w:t xml:space="preserve">surilor M2 </w:t>
      </w:r>
      <w:r w:rsidR="00D90BE0">
        <w:rPr>
          <w:lang w:val="ro-RO"/>
        </w:rPr>
        <w:t>s</w:t>
      </w:r>
      <w:r w:rsidRPr="000916D8">
        <w:rPr>
          <w:lang w:val="ro-RO"/>
        </w:rPr>
        <w:t xml:space="preserve">i M4 </w:t>
      </w:r>
      <w:r w:rsidR="00D90BE0">
        <w:rPr>
          <w:lang w:val="ro-RO"/>
        </w:rPr>
        <w:t>s</w:t>
      </w:r>
      <w:r w:rsidRPr="000916D8">
        <w:rPr>
          <w:lang w:val="ro-RO"/>
        </w:rPr>
        <w:t>i a altor fermieri interesa</w:t>
      </w:r>
      <w:r w:rsidR="00D90BE0">
        <w:rPr>
          <w:lang w:val="ro-RO"/>
        </w:rPr>
        <w:t>t</w:t>
      </w:r>
      <w:r w:rsidRPr="000916D8">
        <w:rPr>
          <w:lang w:val="ro-RO"/>
        </w:rPr>
        <w:t>i din teritoriu.</w:t>
      </w:r>
    </w:p>
    <w:p w:rsidR="000916D8" w:rsidRPr="000916D8" w:rsidRDefault="00D90BE0" w:rsidP="000916D8">
      <w:pPr>
        <w:spacing w:after="0" w:line="240" w:lineRule="auto"/>
        <w:jc w:val="both"/>
        <w:rPr>
          <w:lang w:val="ro-RO"/>
        </w:rPr>
      </w:pPr>
      <w:r>
        <w:rPr>
          <w:lang w:val="ro-RO"/>
        </w:rPr>
        <w:tab/>
      </w:r>
      <w:r w:rsidR="000916D8" w:rsidRPr="000916D8">
        <w:rPr>
          <w:lang w:val="ro-RO"/>
        </w:rPr>
        <w:t>Aceste activit</w:t>
      </w:r>
      <w:r>
        <w:rPr>
          <w:lang w:val="ro-RO"/>
        </w:rPr>
        <w:t>at</w:t>
      </w:r>
      <w:r w:rsidR="000916D8" w:rsidRPr="000916D8">
        <w:rPr>
          <w:lang w:val="ro-RO"/>
        </w:rPr>
        <w:t>i sunt foarte importante pentru a promova cre</w:t>
      </w:r>
      <w:r>
        <w:rPr>
          <w:lang w:val="ro-RO"/>
        </w:rPr>
        <w:t>s</w:t>
      </w:r>
      <w:r w:rsidR="000916D8" w:rsidRPr="000916D8">
        <w:rPr>
          <w:lang w:val="ro-RO"/>
        </w:rPr>
        <w:t>terea economic</w:t>
      </w:r>
      <w:r>
        <w:rPr>
          <w:lang w:val="ro-RO"/>
        </w:rPr>
        <w:t>a</w:t>
      </w:r>
      <w:r w:rsidR="000916D8" w:rsidRPr="000916D8">
        <w:rPr>
          <w:lang w:val="ro-RO"/>
        </w:rPr>
        <w:t xml:space="preserve"> </w:t>
      </w:r>
      <w:r>
        <w:rPr>
          <w:lang w:val="ro-RO"/>
        </w:rPr>
        <w:t>s</w:t>
      </w:r>
      <w:r w:rsidR="000916D8" w:rsidRPr="000916D8">
        <w:rPr>
          <w:lang w:val="ro-RO"/>
        </w:rPr>
        <w:t xml:space="preserve">i dezvoltarea teritoriului Moldo-Prut </w:t>
      </w:r>
      <w:r>
        <w:rPr>
          <w:lang w:val="ro-RO"/>
        </w:rPr>
        <w:t>s</w:t>
      </w:r>
      <w:r w:rsidR="000916D8" w:rsidRPr="000916D8">
        <w:rPr>
          <w:lang w:val="ro-RO"/>
        </w:rPr>
        <w:t xml:space="preserve">i a </w:t>
      </w:r>
      <w:r>
        <w:rPr>
          <w:lang w:val="ro-RO"/>
        </w:rPr>
        <w:t>i</w:t>
      </w:r>
      <w:r w:rsidR="000916D8" w:rsidRPr="000916D8">
        <w:rPr>
          <w:lang w:val="ro-RO"/>
        </w:rPr>
        <w:t>mbun</w:t>
      </w:r>
      <w:r>
        <w:rPr>
          <w:lang w:val="ro-RO"/>
        </w:rPr>
        <w:t>a</w:t>
      </w:r>
      <w:r w:rsidR="000916D8" w:rsidRPr="000916D8">
        <w:rPr>
          <w:lang w:val="ro-RO"/>
        </w:rPr>
        <w:t>t</w:t>
      </w:r>
      <w:r>
        <w:rPr>
          <w:lang w:val="ro-RO"/>
        </w:rPr>
        <w:t>at</w:t>
      </w:r>
      <w:r w:rsidR="00161125">
        <w:rPr>
          <w:lang w:val="ro-RO"/>
        </w:rPr>
        <w:t>i competitivitatea</w:t>
      </w:r>
      <w:r w:rsidR="000916D8" w:rsidRPr="000916D8">
        <w:rPr>
          <w:lang w:val="ro-RO"/>
        </w:rPr>
        <w:t>,</w:t>
      </w:r>
      <w:r w:rsidR="00161125">
        <w:rPr>
          <w:lang w:val="ro-RO"/>
        </w:rPr>
        <w:t xml:space="preserve"> </w:t>
      </w:r>
      <w:r w:rsidR="000916D8" w:rsidRPr="000916D8">
        <w:rPr>
          <w:lang w:val="ro-RO"/>
        </w:rPr>
        <w:t xml:space="preserve">durabilitatea </w:t>
      </w:r>
      <w:r>
        <w:rPr>
          <w:lang w:val="ro-RO"/>
        </w:rPr>
        <w:t>s</w:t>
      </w:r>
      <w:r w:rsidR="000916D8" w:rsidRPr="000916D8">
        <w:rPr>
          <w:lang w:val="ro-RO"/>
        </w:rPr>
        <w:t>i eficien</w:t>
      </w:r>
      <w:r>
        <w:rPr>
          <w:lang w:val="ro-RO"/>
        </w:rPr>
        <w:t>t</w:t>
      </w:r>
      <w:r w:rsidR="000916D8" w:rsidRPr="000916D8">
        <w:rPr>
          <w:lang w:val="ro-RO"/>
        </w:rPr>
        <w:t>a utiliz</w:t>
      </w:r>
      <w:r>
        <w:rPr>
          <w:lang w:val="ro-RO"/>
        </w:rPr>
        <w:t>a</w:t>
      </w:r>
      <w:r w:rsidR="000916D8" w:rsidRPr="000916D8">
        <w:rPr>
          <w:lang w:val="ro-RO"/>
        </w:rPr>
        <w:t>rii resurselor, a performan</w:t>
      </w:r>
      <w:r>
        <w:rPr>
          <w:lang w:val="ro-RO"/>
        </w:rPr>
        <w:t>t</w:t>
      </w:r>
      <w:r w:rsidR="000916D8" w:rsidRPr="000916D8">
        <w:rPr>
          <w:lang w:val="ro-RO"/>
        </w:rPr>
        <w:t>ei ecol</w:t>
      </w:r>
      <w:r>
        <w:rPr>
          <w:lang w:val="ro-RO"/>
        </w:rPr>
        <w:t>ogice in exploatatiile agricole</w:t>
      </w:r>
      <w:r w:rsidR="000916D8" w:rsidRPr="000916D8">
        <w:rPr>
          <w:lang w:val="ro-RO"/>
        </w:rPr>
        <w:t xml:space="preserve">. </w:t>
      </w:r>
      <w:r>
        <w:rPr>
          <w:lang w:val="ro-RO"/>
        </w:rPr>
        <w:t>I</w:t>
      </w:r>
      <w:r w:rsidR="000916D8" w:rsidRPr="000916D8">
        <w:rPr>
          <w:lang w:val="ro-RO"/>
        </w:rPr>
        <w:t>n plus, m</w:t>
      </w:r>
      <w:r>
        <w:rPr>
          <w:lang w:val="ro-RO"/>
        </w:rPr>
        <w:t>a</w:t>
      </w:r>
      <w:r w:rsidR="000916D8" w:rsidRPr="000916D8">
        <w:rPr>
          <w:lang w:val="ro-RO"/>
        </w:rPr>
        <w:t>sura contribuie la intensificarea leg</w:t>
      </w:r>
      <w:r>
        <w:rPr>
          <w:lang w:val="ro-RO"/>
        </w:rPr>
        <w:t>a</w:t>
      </w:r>
      <w:r w:rsidR="000916D8" w:rsidRPr="000916D8">
        <w:rPr>
          <w:lang w:val="ro-RO"/>
        </w:rPr>
        <w:t>turilor</w:t>
      </w:r>
      <w:r>
        <w:rPr>
          <w:lang w:val="ro-RO"/>
        </w:rPr>
        <w:t xml:space="preserve"> intre agricultura si cercetare</w:t>
      </w:r>
      <w:r w:rsidR="000916D8" w:rsidRPr="000916D8">
        <w:rPr>
          <w:lang w:val="ro-RO"/>
        </w:rPr>
        <w:t xml:space="preserve">. </w:t>
      </w:r>
    </w:p>
    <w:p w:rsidR="000916D8" w:rsidRPr="000916D8" w:rsidRDefault="00D90BE0" w:rsidP="00D90BE0">
      <w:pPr>
        <w:spacing w:after="0" w:line="240" w:lineRule="auto"/>
        <w:jc w:val="both"/>
        <w:rPr>
          <w:lang w:val="ro-RO"/>
        </w:rPr>
      </w:pPr>
      <w:r>
        <w:rPr>
          <w:lang w:val="ro-RO"/>
        </w:rPr>
        <w:tab/>
      </w:r>
      <w:r w:rsidR="000916D8" w:rsidRPr="000916D8">
        <w:rPr>
          <w:lang w:val="ro-RO"/>
        </w:rPr>
        <w:t>Aceast</w:t>
      </w:r>
      <w:r>
        <w:rPr>
          <w:lang w:val="ro-RO"/>
        </w:rPr>
        <w:t>a</w:t>
      </w:r>
      <w:r w:rsidR="000916D8" w:rsidRPr="000916D8">
        <w:rPr>
          <w:lang w:val="ro-RO"/>
        </w:rPr>
        <w:t xml:space="preserve"> m</w:t>
      </w:r>
      <w:r>
        <w:rPr>
          <w:lang w:val="ro-RO"/>
        </w:rPr>
        <w:t>a</w:t>
      </w:r>
      <w:r w:rsidR="000916D8" w:rsidRPr="000916D8">
        <w:rPr>
          <w:lang w:val="ro-RO"/>
        </w:rPr>
        <w:t>sur</w:t>
      </w:r>
      <w:r>
        <w:rPr>
          <w:lang w:val="ro-RO"/>
        </w:rPr>
        <w:t>a</w:t>
      </w:r>
      <w:r w:rsidR="000916D8" w:rsidRPr="000916D8">
        <w:rPr>
          <w:lang w:val="ro-RO"/>
        </w:rPr>
        <w:t xml:space="preserve"> vine </w:t>
      </w:r>
      <w:r>
        <w:rPr>
          <w:lang w:val="ro-RO"/>
        </w:rPr>
        <w:t>i</w:t>
      </w:r>
      <w:r w:rsidR="000916D8" w:rsidRPr="000916D8">
        <w:rPr>
          <w:lang w:val="ro-RO"/>
        </w:rPr>
        <w:t xml:space="preserve">n </w:t>
      </w:r>
      <w:r>
        <w:rPr>
          <w:lang w:val="ro-RO"/>
        </w:rPr>
        <w:t>i</w:t>
      </w:r>
      <w:r w:rsidR="000916D8" w:rsidRPr="000916D8">
        <w:rPr>
          <w:lang w:val="ro-RO"/>
        </w:rPr>
        <w:t>nt</w:t>
      </w:r>
      <w:r>
        <w:rPr>
          <w:lang w:val="ro-RO"/>
        </w:rPr>
        <w:t>a</w:t>
      </w:r>
      <w:r w:rsidR="000916D8" w:rsidRPr="000916D8">
        <w:rPr>
          <w:lang w:val="ro-RO"/>
        </w:rPr>
        <w:t xml:space="preserve">mpinarea unei nevoi </w:t>
      </w:r>
      <w:r>
        <w:rPr>
          <w:lang w:val="ro-RO"/>
        </w:rPr>
        <w:t>s</w:t>
      </w:r>
      <w:r w:rsidR="000916D8" w:rsidRPr="000916D8">
        <w:rPr>
          <w:lang w:val="ro-RO"/>
        </w:rPr>
        <w:t>i anume cre</w:t>
      </w:r>
      <w:r>
        <w:rPr>
          <w:lang w:val="ro-RO"/>
        </w:rPr>
        <w:t>s</w:t>
      </w:r>
      <w:r w:rsidR="000916D8" w:rsidRPr="000916D8">
        <w:rPr>
          <w:lang w:val="ro-RO"/>
        </w:rPr>
        <w:t>terea productivit</w:t>
      </w:r>
      <w:r>
        <w:rPr>
          <w:lang w:val="ro-RO"/>
        </w:rPr>
        <w:t>at</w:t>
      </w:r>
      <w:r w:rsidR="000916D8" w:rsidRPr="000916D8">
        <w:rPr>
          <w:lang w:val="ro-RO"/>
        </w:rPr>
        <w:t>ii exploata</w:t>
      </w:r>
      <w:r>
        <w:rPr>
          <w:lang w:val="ro-RO"/>
        </w:rPr>
        <w:t>t</w:t>
      </w:r>
      <w:r w:rsidR="000916D8" w:rsidRPr="000916D8">
        <w:rPr>
          <w:lang w:val="ro-RO"/>
        </w:rPr>
        <w:t>iilor agricole din teritoriu, nevoie subliniat</w:t>
      </w:r>
      <w:r>
        <w:rPr>
          <w:lang w:val="ro-RO"/>
        </w:rPr>
        <w:t>a</w:t>
      </w:r>
      <w:r w:rsidR="000916D8" w:rsidRPr="000916D8">
        <w:rPr>
          <w:lang w:val="ro-RO"/>
        </w:rPr>
        <w:t xml:space="preserve"> de c</w:t>
      </w:r>
      <w:r>
        <w:rPr>
          <w:lang w:val="ro-RO"/>
        </w:rPr>
        <w:t>a</w:t>
      </w:r>
      <w:r w:rsidR="000916D8" w:rsidRPr="000916D8">
        <w:rPr>
          <w:lang w:val="ro-RO"/>
        </w:rPr>
        <w:t>teva din punctele slabe ale teritoriului (a</w:t>
      </w:r>
      <w:r>
        <w:rPr>
          <w:lang w:val="ro-RO"/>
        </w:rPr>
        <w:t>s</w:t>
      </w:r>
      <w:r w:rsidR="000916D8" w:rsidRPr="000916D8">
        <w:rPr>
          <w:lang w:val="ro-RO"/>
        </w:rPr>
        <w:t xml:space="preserve">a cum reies din analiza SWOT): </w:t>
      </w:r>
      <w:r>
        <w:rPr>
          <w:lang w:val="ro-RO"/>
        </w:rPr>
        <w:t>„</w:t>
      </w:r>
      <w:r w:rsidR="000916D8" w:rsidRPr="000916D8">
        <w:rPr>
          <w:i/>
          <w:lang w:val="ro-RO"/>
        </w:rPr>
        <w:t>poten</w:t>
      </w:r>
      <w:r>
        <w:rPr>
          <w:i/>
          <w:lang w:val="ro-RO"/>
        </w:rPr>
        <w:t>t</w:t>
      </w:r>
      <w:r w:rsidR="000916D8" w:rsidRPr="000916D8">
        <w:rPr>
          <w:i/>
          <w:lang w:val="ro-RO"/>
        </w:rPr>
        <w:t>ial de produc</w:t>
      </w:r>
      <w:r>
        <w:rPr>
          <w:i/>
          <w:lang w:val="ro-RO"/>
        </w:rPr>
        <w:t>t</w:t>
      </w:r>
      <w:r w:rsidR="000916D8" w:rsidRPr="000916D8">
        <w:rPr>
          <w:i/>
          <w:lang w:val="ro-RO"/>
        </w:rPr>
        <w:t xml:space="preserve">ie preponderent mediu </w:t>
      </w:r>
      <w:r>
        <w:rPr>
          <w:i/>
          <w:lang w:val="ro-RO"/>
        </w:rPr>
        <w:t>s</w:t>
      </w:r>
      <w:r w:rsidR="000916D8" w:rsidRPr="000916D8">
        <w:rPr>
          <w:i/>
          <w:lang w:val="ro-RO"/>
        </w:rPr>
        <w:t>i sc</w:t>
      </w:r>
      <w:r>
        <w:rPr>
          <w:i/>
          <w:lang w:val="ro-RO"/>
        </w:rPr>
        <w:t>a</w:t>
      </w:r>
      <w:r w:rsidR="000916D8" w:rsidRPr="000916D8">
        <w:rPr>
          <w:i/>
          <w:lang w:val="ro-RO"/>
        </w:rPr>
        <w:t>zut al terenurilor arabile</w:t>
      </w:r>
      <w:r>
        <w:rPr>
          <w:i/>
          <w:lang w:val="ro-RO"/>
        </w:rPr>
        <w:t>”</w:t>
      </w:r>
      <w:r w:rsidR="000916D8" w:rsidRPr="000916D8">
        <w:rPr>
          <w:lang w:val="ro-RO"/>
        </w:rPr>
        <w:t xml:space="preserve">; </w:t>
      </w:r>
      <w:r w:rsidRPr="00D90BE0">
        <w:rPr>
          <w:i/>
          <w:lang w:val="ro-RO"/>
        </w:rPr>
        <w:t>„</w:t>
      </w:r>
      <w:r w:rsidR="000916D8" w:rsidRPr="000916D8">
        <w:rPr>
          <w:i/>
          <w:lang w:val="ro-RO"/>
        </w:rPr>
        <w:t>num</w:t>
      </w:r>
      <w:r>
        <w:rPr>
          <w:i/>
          <w:lang w:val="ro-RO"/>
        </w:rPr>
        <w:t>a</w:t>
      </w:r>
      <w:r w:rsidR="000916D8" w:rsidRPr="000916D8">
        <w:rPr>
          <w:i/>
          <w:lang w:val="ro-RO"/>
        </w:rPr>
        <w:t>r ridicat de fermieri cu nivel de preg</w:t>
      </w:r>
      <w:r>
        <w:rPr>
          <w:i/>
          <w:lang w:val="ro-RO"/>
        </w:rPr>
        <w:t>a</w:t>
      </w:r>
      <w:r w:rsidR="000916D8" w:rsidRPr="000916D8">
        <w:rPr>
          <w:i/>
          <w:lang w:val="ro-RO"/>
        </w:rPr>
        <w:t>tire redus</w:t>
      </w:r>
      <w:r w:rsidRPr="00D90BE0">
        <w:rPr>
          <w:i/>
          <w:lang w:val="ro-RO"/>
        </w:rPr>
        <w:t>”</w:t>
      </w:r>
      <w:r w:rsidR="000916D8" w:rsidRPr="000916D8">
        <w:rPr>
          <w:lang w:val="ro-RO"/>
        </w:rPr>
        <w:t xml:space="preserve">; </w:t>
      </w:r>
      <w:r>
        <w:rPr>
          <w:lang w:val="ro-RO"/>
        </w:rPr>
        <w:t>„</w:t>
      </w:r>
      <w:r w:rsidR="000916D8" w:rsidRPr="000916D8">
        <w:rPr>
          <w:i/>
          <w:lang w:val="ro-RO"/>
        </w:rPr>
        <w:t>lipsa ini</w:t>
      </w:r>
      <w:r>
        <w:rPr>
          <w:i/>
          <w:lang w:val="ro-RO"/>
        </w:rPr>
        <w:t>t</w:t>
      </w:r>
      <w:r w:rsidR="000916D8" w:rsidRPr="000916D8">
        <w:rPr>
          <w:i/>
          <w:lang w:val="ro-RO"/>
        </w:rPr>
        <w:t>iativelor in realizarea activit</w:t>
      </w:r>
      <w:r>
        <w:rPr>
          <w:i/>
          <w:lang w:val="ro-RO"/>
        </w:rPr>
        <w:t>at</w:t>
      </w:r>
      <w:r w:rsidR="000916D8" w:rsidRPr="000916D8">
        <w:rPr>
          <w:i/>
          <w:lang w:val="ro-RO"/>
        </w:rPr>
        <w:t>ilor demonstrative pentru a</w:t>
      </w:r>
      <w:r>
        <w:rPr>
          <w:i/>
          <w:lang w:val="ro-RO"/>
        </w:rPr>
        <w:t xml:space="preserve"> ilustra o tehnologie noua</w:t>
      </w:r>
      <w:r w:rsidR="000916D8" w:rsidRPr="000916D8">
        <w:rPr>
          <w:i/>
          <w:lang w:val="ro-RO"/>
        </w:rPr>
        <w:t>, utilizarea de noi echipamente, noi metode de protec</w:t>
      </w:r>
      <w:r>
        <w:rPr>
          <w:i/>
          <w:lang w:val="ro-RO"/>
        </w:rPr>
        <w:t>t</w:t>
      </w:r>
      <w:r w:rsidR="000916D8" w:rsidRPr="000916D8">
        <w:rPr>
          <w:i/>
          <w:lang w:val="ro-RO"/>
        </w:rPr>
        <w:t>ie a culturilor</w:t>
      </w:r>
      <w:r w:rsidRPr="00D90BE0">
        <w:rPr>
          <w:i/>
          <w:lang w:val="ro-RO"/>
        </w:rPr>
        <w:t>”</w:t>
      </w:r>
      <w:r w:rsidR="000916D8" w:rsidRPr="000916D8">
        <w:rPr>
          <w:lang w:val="ro-RO"/>
        </w:rPr>
        <w:t xml:space="preserve"> ; </w:t>
      </w:r>
      <w:r w:rsidRPr="00D90BE0">
        <w:rPr>
          <w:i/>
          <w:lang w:val="ro-RO"/>
        </w:rPr>
        <w:t>„</w:t>
      </w:r>
      <w:r w:rsidR="000916D8" w:rsidRPr="000916D8">
        <w:rPr>
          <w:i/>
          <w:lang w:val="ro-RO"/>
        </w:rPr>
        <w:t>practicarea agriculturii dup</w:t>
      </w:r>
      <w:r w:rsidRPr="00D90BE0">
        <w:rPr>
          <w:i/>
          <w:lang w:val="ro-RO"/>
        </w:rPr>
        <w:t>a</w:t>
      </w:r>
      <w:r w:rsidR="000916D8" w:rsidRPr="000916D8">
        <w:rPr>
          <w:i/>
          <w:lang w:val="ro-RO"/>
        </w:rPr>
        <w:t xml:space="preserve"> metode empirice</w:t>
      </w:r>
      <w:r w:rsidRPr="00D90BE0">
        <w:rPr>
          <w:lang w:val="ro-RO"/>
        </w:rPr>
        <w:t>”</w:t>
      </w:r>
      <w:r w:rsidR="000916D8" w:rsidRPr="000916D8">
        <w:rPr>
          <w:lang w:val="ro-RO"/>
        </w:rPr>
        <w:t xml:space="preserve">, dar </w:t>
      </w:r>
      <w:r w:rsidRPr="00D90BE0">
        <w:rPr>
          <w:lang w:val="ro-RO"/>
        </w:rPr>
        <w:t>s</w:t>
      </w:r>
      <w:r w:rsidR="000916D8" w:rsidRPr="000916D8">
        <w:rPr>
          <w:lang w:val="ro-RO"/>
        </w:rPr>
        <w:t xml:space="preserve">i de punctele tari, cum ar fi </w:t>
      </w:r>
      <w:r w:rsidR="000916D8" w:rsidRPr="00161125">
        <w:rPr>
          <w:i/>
          <w:lang w:val="ro-RO"/>
        </w:rPr>
        <w:t>interes pentru aplicarea tehnologiilor inovative ce utilizeaz</w:t>
      </w:r>
      <w:r w:rsidRPr="00161125">
        <w:rPr>
          <w:i/>
          <w:lang w:val="ro-RO"/>
        </w:rPr>
        <w:t>a</w:t>
      </w:r>
      <w:r w:rsidR="000916D8" w:rsidRPr="00161125">
        <w:rPr>
          <w:i/>
          <w:lang w:val="ro-RO"/>
        </w:rPr>
        <w:t xml:space="preserve"> TIC in scopul realiz</w:t>
      </w:r>
      <w:r w:rsidRPr="00161125">
        <w:rPr>
          <w:i/>
          <w:lang w:val="ro-RO"/>
        </w:rPr>
        <w:t>a</w:t>
      </w:r>
      <w:r w:rsidR="000916D8" w:rsidRPr="00161125">
        <w:rPr>
          <w:i/>
          <w:lang w:val="ro-RO"/>
        </w:rPr>
        <w:t>rii agriculturii inteligente si de precizie</w:t>
      </w:r>
      <w:r w:rsidR="000916D8" w:rsidRPr="000916D8">
        <w:rPr>
          <w:lang w:val="ro-RO"/>
        </w:rPr>
        <w:t>.</w:t>
      </w:r>
    </w:p>
    <w:p w:rsidR="00D90BE0" w:rsidRPr="00D90BE0" w:rsidRDefault="00D90BE0" w:rsidP="00D90BE0">
      <w:pPr>
        <w:spacing w:after="0" w:line="240" w:lineRule="auto"/>
        <w:jc w:val="both"/>
        <w:rPr>
          <w:lang w:val="ro-RO"/>
        </w:rPr>
      </w:pPr>
      <w:r w:rsidRPr="00D90BE0">
        <w:rPr>
          <w:b/>
          <w:color w:val="00B050"/>
          <w:lang w:val="ro-RO"/>
        </w:rPr>
        <w:t>Obiectiv(e) de dezvoltare rural</w:t>
      </w:r>
      <w:r>
        <w:rPr>
          <w:b/>
          <w:color w:val="00B050"/>
          <w:lang w:val="ro-RO"/>
        </w:rPr>
        <w:t>a</w:t>
      </w:r>
      <w:r w:rsidRPr="00D90BE0">
        <w:rPr>
          <w:lang w:val="ro-RO"/>
        </w:rPr>
        <w:t xml:space="preserve">: </w:t>
      </w:r>
      <w:r w:rsidRPr="007B678E">
        <w:rPr>
          <w:lang w:val="ro-RO"/>
        </w:rPr>
        <w:t>1</w:t>
      </w:r>
      <w:r w:rsidRPr="007B678E">
        <w:rPr>
          <w:i/>
          <w:lang w:val="ro-RO"/>
        </w:rPr>
        <w:t xml:space="preserve"> </w:t>
      </w:r>
      <w:r w:rsidR="007B678E">
        <w:rPr>
          <w:i/>
          <w:lang w:val="ro-RO"/>
        </w:rPr>
        <w:t>„</w:t>
      </w:r>
      <w:r w:rsidRPr="007B678E">
        <w:rPr>
          <w:i/>
          <w:lang w:val="ro-RO"/>
        </w:rPr>
        <w:t>Favorizarea competitivitatii agriculturii</w:t>
      </w:r>
      <w:r w:rsidR="007B678E">
        <w:rPr>
          <w:i/>
          <w:lang w:val="ro-RO"/>
        </w:rPr>
        <w:t>”</w:t>
      </w:r>
      <w:r w:rsidRPr="00D90BE0">
        <w:rPr>
          <w:lang w:val="ro-RO"/>
        </w:rPr>
        <w:t xml:space="preserve">, conf Reg. (UE) nr. 1305/2013, art. 4. </w:t>
      </w:r>
    </w:p>
    <w:p w:rsidR="00D90BE0" w:rsidRPr="007B678E" w:rsidRDefault="00D90BE0" w:rsidP="00D90BE0">
      <w:pPr>
        <w:spacing w:after="0" w:line="240" w:lineRule="auto"/>
        <w:jc w:val="both"/>
        <w:rPr>
          <w:i/>
          <w:lang w:val="ro-RO"/>
        </w:rPr>
      </w:pPr>
      <w:r w:rsidRPr="00D90BE0">
        <w:rPr>
          <w:b/>
          <w:color w:val="00B050"/>
          <w:lang w:val="ro-RO"/>
        </w:rPr>
        <w:t>Obiectiv specific al m</w:t>
      </w:r>
      <w:r>
        <w:rPr>
          <w:b/>
          <w:color w:val="00B050"/>
          <w:lang w:val="ro-RO"/>
        </w:rPr>
        <w:t>a</w:t>
      </w:r>
      <w:r w:rsidRPr="00D90BE0">
        <w:rPr>
          <w:b/>
          <w:color w:val="00B050"/>
          <w:lang w:val="ro-RO"/>
        </w:rPr>
        <w:t>surii</w:t>
      </w:r>
      <w:r w:rsidRPr="00D90BE0">
        <w:rPr>
          <w:color w:val="00B050"/>
          <w:lang w:val="ro-RO"/>
        </w:rPr>
        <w:t xml:space="preserve"> </w:t>
      </w:r>
      <w:r w:rsidRPr="00D90BE0">
        <w:rPr>
          <w:lang w:val="ro-RO"/>
        </w:rPr>
        <w:t xml:space="preserve">: </w:t>
      </w:r>
      <w:r w:rsidRPr="007B678E">
        <w:rPr>
          <w:i/>
          <w:lang w:val="ro-RO"/>
        </w:rPr>
        <w:t>Ridicarea nivelului de pregatire al fermierilor din teritoriul Moldo-Prut.</w:t>
      </w:r>
    </w:p>
    <w:p w:rsidR="00D90BE0" w:rsidRPr="00D90BE0" w:rsidRDefault="00D90BE0" w:rsidP="00D90BE0">
      <w:pPr>
        <w:autoSpaceDE w:val="0"/>
        <w:autoSpaceDN w:val="0"/>
        <w:adjustRightInd w:val="0"/>
        <w:spacing w:after="0" w:line="240" w:lineRule="auto"/>
        <w:jc w:val="both"/>
        <w:rPr>
          <w:rFonts w:cs="Trebuchet MS"/>
          <w:color w:val="000000"/>
          <w:lang w:val="ro-RO"/>
        </w:rPr>
      </w:pPr>
      <w:r w:rsidRPr="00D90BE0">
        <w:rPr>
          <w:rFonts w:cs="Trebuchet MS"/>
          <w:b/>
          <w:color w:val="00B050"/>
          <w:lang w:val="ro-RO"/>
        </w:rPr>
        <w:t>M</w:t>
      </w:r>
      <w:r>
        <w:rPr>
          <w:rFonts w:cs="Trebuchet MS"/>
          <w:b/>
          <w:color w:val="00B050"/>
          <w:lang w:val="ro-RO"/>
        </w:rPr>
        <w:t>a</w:t>
      </w:r>
      <w:r w:rsidRPr="00D90BE0">
        <w:rPr>
          <w:rFonts w:cs="Trebuchet MS"/>
          <w:b/>
          <w:color w:val="00B050"/>
          <w:lang w:val="ro-RO"/>
        </w:rPr>
        <w:t>sura corespunde obiectivelor</w:t>
      </w:r>
      <w:r w:rsidRPr="00D90BE0">
        <w:rPr>
          <w:rFonts w:cs="Trebuchet MS"/>
          <w:color w:val="00B050"/>
          <w:lang w:val="ro-RO"/>
        </w:rPr>
        <w:t xml:space="preserve"> </w:t>
      </w:r>
      <w:r w:rsidRPr="00D90BE0">
        <w:rPr>
          <w:rFonts w:cs="Trebuchet MS"/>
          <w:color w:val="000000"/>
          <w:lang w:val="ro-RO"/>
        </w:rPr>
        <w:t>art. 14 din Reg. (UE) nr. 1305/2013 (excl</w:t>
      </w:r>
      <w:r w:rsidR="00161125">
        <w:rPr>
          <w:rFonts w:cs="Trebuchet MS"/>
          <w:color w:val="000000"/>
          <w:lang w:val="ro-RO"/>
        </w:rPr>
        <w:t>usiv schimburi pe termen scurt l</w:t>
      </w:r>
      <w:r w:rsidRPr="00D90BE0">
        <w:rPr>
          <w:rFonts w:cs="Trebuchet MS"/>
          <w:color w:val="000000"/>
          <w:lang w:val="ro-RO"/>
        </w:rPr>
        <w:t>a nivelul conducerii exploata</w:t>
      </w:r>
      <w:r>
        <w:rPr>
          <w:rFonts w:cs="Trebuchet MS"/>
          <w:color w:val="000000"/>
          <w:lang w:val="ro-RO"/>
        </w:rPr>
        <w:t>t</w:t>
      </w:r>
      <w:r w:rsidRPr="00D90BE0">
        <w:rPr>
          <w:rFonts w:cs="Trebuchet MS"/>
          <w:color w:val="000000"/>
          <w:lang w:val="ro-RO"/>
        </w:rPr>
        <w:t>iilor si p</w:t>
      </w:r>
      <w:r>
        <w:rPr>
          <w:rFonts w:cs="Trebuchet MS"/>
          <w:color w:val="000000"/>
          <w:lang w:val="ro-RO"/>
        </w:rPr>
        <w:t>a</w:t>
      </w:r>
      <w:r w:rsidRPr="00D90BE0">
        <w:rPr>
          <w:rFonts w:cs="Trebuchet MS"/>
          <w:color w:val="000000"/>
          <w:lang w:val="ro-RO"/>
        </w:rPr>
        <w:t xml:space="preserve">durilor, precum </w:t>
      </w:r>
      <w:r>
        <w:rPr>
          <w:rFonts w:cs="Trebuchet MS"/>
          <w:color w:val="000000"/>
          <w:lang w:val="ro-RO"/>
        </w:rPr>
        <w:t>s</w:t>
      </w:r>
      <w:r w:rsidRPr="00D90BE0">
        <w:rPr>
          <w:rFonts w:cs="Trebuchet MS"/>
          <w:color w:val="000000"/>
          <w:lang w:val="ro-RO"/>
        </w:rPr>
        <w:t>i vizite in exploata</w:t>
      </w:r>
      <w:r>
        <w:rPr>
          <w:rFonts w:cs="Trebuchet MS"/>
          <w:color w:val="000000"/>
          <w:lang w:val="ro-RO"/>
        </w:rPr>
        <w:t>t</w:t>
      </w:r>
      <w:r w:rsidRPr="00D90BE0">
        <w:rPr>
          <w:rFonts w:cs="Trebuchet MS"/>
          <w:color w:val="000000"/>
          <w:lang w:val="ro-RO"/>
        </w:rPr>
        <w:t>ii si p</w:t>
      </w:r>
      <w:r>
        <w:rPr>
          <w:rFonts w:cs="Trebuchet MS"/>
          <w:color w:val="000000"/>
          <w:lang w:val="ro-RO"/>
        </w:rPr>
        <w:t>a</w:t>
      </w:r>
      <w:r w:rsidRPr="00D90BE0">
        <w:rPr>
          <w:rFonts w:cs="Trebuchet MS"/>
          <w:color w:val="000000"/>
          <w:lang w:val="ro-RO"/>
        </w:rPr>
        <w:t>duri).</w:t>
      </w:r>
    </w:p>
    <w:p w:rsidR="00D90BE0" w:rsidRPr="00D90BE0" w:rsidRDefault="00D90BE0" w:rsidP="000342E1">
      <w:pPr>
        <w:spacing w:after="0" w:line="240" w:lineRule="auto"/>
        <w:jc w:val="both"/>
        <w:rPr>
          <w:lang w:val="ro-RO"/>
        </w:rPr>
      </w:pPr>
      <w:r w:rsidRPr="00D90BE0">
        <w:rPr>
          <w:b/>
          <w:color w:val="00B050"/>
          <w:lang w:val="ro-RO"/>
        </w:rPr>
        <w:t>M</w:t>
      </w:r>
      <w:r>
        <w:rPr>
          <w:b/>
          <w:color w:val="00B050"/>
          <w:lang w:val="ro-RO"/>
        </w:rPr>
        <w:t>a</w:t>
      </w:r>
      <w:r w:rsidRPr="00D90BE0">
        <w:rPr>
          <w:b/>
          <w:color w:val="00B050"/>
          <w:lang w:val="ro-RO"/>
        </w:rPr>
        <w:t>sura contribuie la obiectivele transversale</w:t>
      </w:r>
      <w:r w:rsidRPr="00D90BE0">
        <w:rPr>
          <w:color w:val="00B050"/>
          <w:lang w:val="ro-RO"/>
        </w:rPr>
        <w:t xml:space="preserve"> </w:t>
      </w:r>
      <w:r w:rsidRPr="00D90BE0">
        <w:rPr>
          <w:lang w:val="ro-RO"/>
        </w:rPr>
        <w:t>ale Reg. (UE) nr. 1305/2013: inovare,  protec</w:t>
      </w:r>
      <w:r>
        <w:rPr>
          <w:lang w:val="ro-RO"/>
        </w:rPr>
        <w:t>t</w:t>
      </w:r>
      <w:r w:rsidRPr="00D90BE0">
        <w:rPr>
          <w:lang w:val="ro-RO"/>
        </w:rPr>
        <w:t xml:space="preserve">ia mediului </w:t>
      </w:r>
      <w:r>
        <w:rPr>
          <w:lang w:val="ro-RO"/>
        </w:rPr>
        <w:t>s</w:t>
      </w:r>
      <w:r w:rsidRPr="00D90BE0">
        <w:rPr>
          <w:lang w:val="ro-RO"/>
        </w:rPr>
        <w:t>i de atenuarea schimb</w:t>
      </w:r>
      <w:r>
        <w:rPr>
          <w:lang w:val="ro-RO"/>
        </w:rPr>
        <w:t>a</w:t>
      </w:r>
      <w:r w:rsidRPr="00D90BE0">
        <w:rPr>
          <w:lang w:val="ro-RO"/>
        </w:rPr>
        <w:t xml:space="preserve">rilor climatice </w:t>
      </w:r>
      <w:r>
        <w:rPr>
          <w:lang w:val="ro-RO"/>
        </w:rPr>
        <w:t>s</w:t>
      </w:r>
      <w:r w:rsidRPr="00D90BE0">
        <w:rPr>
          <w:lang w:val="ro-RO"/>
        </w:rPr>
        <w:t xml:space="preserve">i de adaptarea la acestea, </w:t>
      </w:r>
      <w:r>
        <w:rPr>
          <w:lang w:val="ro-RO"/>
        </w:rPr>
        <w:t>i</w:t>
      </w:r>
      <w:r w:rsidRPr="00D90BE0">
        <w:rPr>
          <w:lang w:val="ro-RO"/>
        </w:rPr>
        <w:t>n conformitate cu art. 5, Reg. (UE) nr. 1305/2013).</w:t>
      </w:r>
    </w:p>
    <w:p w:rsidR="007B678E" w:rsidRDefault="00D90BE0" w:rsidP="000342E1">
      <w:pPr>
        <w:spacing w:after="0" w:line="240" w:lineRule="auto"/>
        <w:jc w:val="both"/>
        <w:rPr>
          <w:rFonts w:cs="Trebuchet MS"/>
          <w:lang w:val="ro-RO"/>
        </w:rPr>
      </w:pPr>
      <w:r w:rsidRPr="00D90BE0">
        <w:rPr>
          <w:rFonts w:cs="Trebuchet MS"/>
          <w:b/>
          <w:color w:val="00B050"/>
          <w:lang w:val="ro-RO"/>
        </w:rPr>
        <w:t>M</w:t>
      </w:r>
      <w:r>
        <w:rPr>
          <w:rFonts w:cs="Trebuchet MS"/>
          <w:b/>
          <w:color w:val="00B050"/>
          <w:lang w:val="ro-RO"/>
        </w:rPr>
        <w:t>a</w:t>
      </w:r>
      <w:r w:rsidR="007B678E">
        <w:rPr>
          <w:rFonts w:cs="Trebuchet MS"/>
          <w:b/>
          <w:color w:val="00B050"/>
          <w:lang w:val="ro-RO"/>
        </w:rPr>
        <w:t>sura contribuie la Domeniile de I</w:t>
      </w:r>
      <w:r w:rsidRPr="00D90BE0">
        <w:rPr>
          <w:rFonts w:cs="Trebuchet MS"/>
          <w:b/>
          <w:color w:val="00B050"/>
          <w:lang w:val="ro-RO"/>
        </w:rPr>
        <w:t>nterven</w:t>
      </w:r>
      <w:r>
        <w:rPr>
          <w:rFonts w:cs="Trebuchet MS"/>
          <w:b/>
          <w:color w:val="00B050"/>
          <w:lang w:val="ro-RO"/>
        </w:rPr>
        <w:t>t</w:t>
      </w:r>
      <w:r w:rsidRPr="00D90BE0">
        <w:rPr>
          <w:rFonts w:cs="Trebuchet MS"/>
          <w:b/>
          <w:color w:val="00B050"/>
          <w:lang w:val="ro-RO"/>
        </w:rPr>
        <w:t>ie</w:t>
      </w:r>
      <w:r w:rsidR="007B678E" w:rsidRPr="007B678E">
        <w:rPr>
          <w:rFonts w:cs="Trebuchet MS"/>
          <w:lang w:val="ro-RO"/>
        </w:rPr>
        <w:t>:</w:t>
      </w:r>
      <w:r w:rsidRPr="00D90BE0">
        <w:rPr>
          <w:rFonts w:cs="Trebuchet MS"/>
          <w:lang w:val="ro-RO"/>
        </w:rPr>
        <w:t xml:space="preserve"> </w:t>
      </w:r>
    </w:p>
    <w:p w:rsidR="00D90BE0" w:rsidRDefault="00D90BE0" w:rsidP="007B678E">
      <w:pPr>
        <w:pStyle w:val="ListParagraph"/>
        <w:numPr>
          <w:ilvl w:val="0"/>
          <w:numId w:val="15"/>
        </w:numPr>
        <w:spacing w:after="0" w:line="240" w:lineRule="auto"/>
        <w:jc w:val="both"/>
        <w:rPr>
          <w:lang w:val="ro-RO"/>
        </w:rPr>
      </w:pPr>
      <w:r w:rsidRPr="007B678E">
        <w:rPr>
          <w:b/>
          <w:lang w:val="ro-RO"/>
        </w:rPr>
        <w:t>1A</w:t>
      </w:r>
      <w:r w:rsidR="00161125">
        <w:rPr>
          <w:b/>
          <w:lang w:val="ro-RO"/>
        </w:rPr>
        <w:t xml:space="preserve"> </w:t>
      </w:r>
      <w:r w:rsidRPr="007B678E">
        <w:rPr>
          <w:lang w:val="ro-RO"/>
        </w:rPr>
        <w:t xml:space="preserve"> Incurajarea inovarii, a cooperarii si a crearii unei baze de cunostinte in zonele </w:t>
      </w:r>
      <w:r w:rsidR="007B678E">
        <w:rPr>
          <w:lang w:val="ro-RO"/>
        </w:rPr>
        <w:t>rurale;</w:t>
      </w:r>
    </w:p>
    <w:p w:rsidR="007B678E" w:rsidRPr="007B678E" w:rsidRDefault="007B678E" w:rsidP="007B678E">
      <w:pPr>
        <w:pStyle w:val="ListParagraph"/>
        <w:numPr>
          <w:ilvl w:val="0"/>
          <w:numId w:val="15"/>
        </w:numPr>
        <w:spacing w:after="0" w:line="240" w:lineRule="auto"/>
        <w:jc w:val="both"/>
        <w:rPr>
          <w:b/>
        </w:rPr>
      </w:pPr>
      <w:r>
        <w:rPr>
          <w:b/>
          <w:lang w:val="ro-RO"/>
        </w:rPr>
        <w:t xml:space="preserve">2A </w:t>
      </w:r>
      <w:r>
        <w:rPr>
          <w:lang w:val="ro-RO"/>
        </w:rPr>
        <w:t>Imbunatatirea performant</w:t>
      </w:r>
      <w:r w:rsidRPr="007B678E">
        <w:rPr>
          <w:lang w:val="ro-RO"/>
        </w:rPr>
        <w:t>ei economice a tuturor exploa</w:t>
      </w:r>
      <w:r>
        <w:rPr>
          <w:lang w:val="ro-RO"/>
        </w:rPr>
        <w:t>tatiilor agricole si facilitarea restructurarii si modernizarii exploatatiilor, in special in vederea cresterii participarii pe piata si a orientarii spre piata, precum si a diversificarii activitat</w:t>
      </w:r>
      <w:r w:rsidRPr="007B678E">
        <w:rPr>
          <w:lang w:val="ro-RO"/>
        </w:rPr>
        <w:t>ilor agricole.</w:t>
      </w:r>
      <w:r w:rsidRPr="007B678E">
        <w:rPr>
          <w:b/>
        </w:rPr>
        <w:t xml:space="preserve"> </w:t>
      </w:r>
    </w:p>
    <w:p w:rsidR="007B678E" w:rsidRDefault="007B678E" w:rsidP="007B678E">
      <w:pPr>
        <w:pStyle w:val="ListParagraph"/>
        <w:spacing w:after="0" w:line="240" w:lineRule="auto"/>
        <w:ind w:left="0"/>
        <w:jc w:val="both"/>
      </w:pPr>
      <w:r w:rsidRPr="007B678E">
        <w:rPr>
          <w:b/>
          <w:color w:val="00B050"/>
          <w:lang w:val="ro-RO"/>
        </w:rPr>
        <w:t>Contributia publica totala</w:t>
      </w:r>
      <w:r>
        <w:rPr>
          <w:lang w:val="ro-RO"/>
        </w:rPr>
        <w:t xml:space="preserve">, pentru Domeniile de interventie </w:t>
      </w:r>
      <w:r w:rsidRPr="00161125">
        <w:rPr>
          <w:b/>
          <w:lang w:val="ro-RO"/>
        </w:rPr>
        <w:t>DI 1A</w:t>
      </w:r>
      <w:r>
        <w:rPr>
          <w:lang w:val="ro-RO"/>
        </w:rPr>
        <w:t xml:space="preserve"> „</w:t>
      </w:r>
      <w:r w:rsidR="00D90BE0" w:rsidRPr="007B678E">
        <w:rPr>
          <w:lang w:val="ro-RO"/>
        </w:rPr>
        <w:t>Incurajarea inovarii, a cooperarii si a crearii unei baze de cunostinte in zonele rurale</w:t>
      </w:r>
      <w:r>
        <w:rPr>
          <w:lang w:val="ro-RO"/>
        </w:rPr>
        <w:t xml:space="preserve">” si </w:t>
      </w:r>
      <w:r w:rsidRPr="00161125">
        <w:rPr>
          <w:b/>
          <w:lang w:val="ro-RO"/>
        </w:rPr>
        <w:t>DI</w:t>
      </w:r>
      <w:r w:rsidR="00161125" w:rsidRPr="00161125">
        <w:rPr>
          <w:b/>
          <w:lang w:val="ro-RO"/>
        </w:rPr>
        <w:t xml:space="preserve"> </w:t>
      </w:r>
      <w:r w:rsidRPr="00161125">
        <w:rPr>
          <w:b/>
          <w:lang w:val="ro-RO"/>
        </w:rPr>
        <w:t>2A</w:t>
      </w:r>
      <w:r>
        <w:rPr>
          <w:lang w:val="ro-RO"/>
        </w:rPr>
        <w:t xml:space="preserve"> „</w:t>
      </w:r>
      <w:r w:rsidRPr="007B678E">
        <w:rPr>
          <w:lang w:val="ro-RO"/>
        </w:rPr>
        <w:t>Imbunatatirea performantei economice a tuturor exploatatiilor agricole si facilitarea restructurarii si modernizarii exploatatiilor, in special in vederea cresterii participarii pe piata si a orientarii spre piata, precum si a diversificarii activitatilor agricole</w:t>
      </w:r>
      <w:r>
        <w:t>“</w:t>
      </w:r>
      <w:r w:rsidR="00161125">
        <w:t xml:space="preserve"> :</w:t>
      </w:r>
    </w:p>
    <w:p w:rsidR="007B678E" w:rsidRPr="00161125" w:rsidRDefault="00161125" w:rsidP="00161125">
      <w:pPr>
        <w:pStyle w:val="ListParagraph"/>
        <w:numPr>
          <w:ilvl w:val="0"/>
          <w:numId w:val="17"/>
        </w:numPr>
        <w:spacing w:after="0" w:line="240" w:lineRule="auto"/>
        <w:jc w:val="both"/>
        <w:rPr>
          <w:b/>
          <w:color w:val="5F497A" w:themeColor="accent4" w:themeShade="BF"/>
          <w:lang w:val="ro-RO"/>
        </w:rPr>
      </w:pPr>
      <w:r w:rsidRPr="00C24C9A">
        <w:rPr>
          <w:b/>
          <w:lang w:val="ro-RO"/>
        </w:rPr>
        <w:t>‐85 % contributie europeana</w:t>
      </w:r>
      <w:r w:rsidRPr="00C24C9A">
        <w:rPr>
          <w:lang w:val="ro-RO"/>
        </w:rPr>
        <w:t xml:space="preserve"> – FEADR si </w:t>
      </w:r>
      <w:r w:rsidRPr="00C24C9A">
        <w:rPr>
          <w:b/>
          <w:lang w:val="ro-RO"/>
        </w:rPr>
        <w:t>15% contributia nationala</w:t>
      </w:r>
      <w:r w:rsidRPr="00C24C9A">
        <w:rPr>
          <w:lang w:val="ro-RO"/>
        </w:rPr>
        <w:t xml:space="preserve"> de la bugetul de stat</w:t>
      </w:r>
      <w:r>
        <w:rPr>
          <w:lang w:val="ro-RO"/>
        </w:rPr>
        <w:t>.</w:t>
      </w:r>
      <w:r w:rsidRPr="00C24C9A">
        <w:rPr>
          <w:lang w:val="ro-RO"/>
        </w:rPr>
        <w:t xml:space="preserve"> </w:t>
      </w:r>
    </w:p>
    <w:p w:rsidR="00161125" w:rsidRPr="00D90BE0" w:rsidRDefault="00161125" w:rsidP="00161125">
      <w:pPr>
        <w:autoSpaceDE w:val="0"/>
        <w:autoSpaceDN w:val="0"/>
        <w:adjustRightInd w:val="0"/>
        <w:spacing w:after="0" w:line="240" w:lineRule="auto"/>
        <w:jc w:val="both"/>
        <w:rPr>
          <w:rFonts w:cs="Trebuchet MS"/>
          <w:color w:val="00B050"/>
          <w:lang w:val="ro-RO"/>
        </w:rPr>
      </w:pPr>
      <w:r w:rsidRPr="00D90BE0">
        <w:rPr>
          <w:rFonts w:cs="Trebuchet MS"/>
          <w:b/>
          <w:bCs/>
          <w:color w:val="00B050"/>
          <w:lang w:val="ro-RO"/>
        </w:rPr>
        <w:t>Tipul de sprijin alocat prin masura:</w:t>
      </w:r>
      <w:r w:rsidRPr="00D90BE0">
        <w:rPr>
          <w:rFonts w:cs="Trebuchet MS"/>
          <w:color w:val="00B050"/>
          <w:lang w:val="ro-RO"/>
        </w:rPr>
        <w:t xml:space="preserve"> </w:t>
      </w:r>
      <w:r w:rsidRPr="00D90BE0">
        <w:rPr>
          <w:rFonts w:cs="Trebuchet MS"/>
          <w:bCs/>
          <w:color w:val="000000"/>
          <w:lang w:val="ro-RO"/>
        </w:rPr>
        <w:t xml:space="preserve">Se va stabili </w:t>
      </w:r>
      <w:r>
        <w:rPr>
          <w:rFonts w:cs="Trebuchet MS"/>
          <w:bCs/>
          <w:color w:val="000000"/>
          <w:lang w:val="ro-RO"/>
        </w:rPr>
        <w:t>i</w:t>
      </w:r>
      <w:r w:rsidRPr="00D90BE0">
        <w:rPr>
          <w:rFonts w:cs="Trebuchet MS"/>
          <w:bCs/>
          <w:color w:val="000000"/>
          <w:lang w:val="ro-RO"/>
        </w:rPr>
        <w:t>n conformitate cu prevederile art</w:t>
      </w:r>
      <w:r>
        <w:rPr>
          <w:rFonts w:cs="Trebuchet MS"/>
          <w:bCs/>
          <w:color w:val="000000"/>
          <w:lang w:val="ro-RO"/>
        </w:rPr>
        <w:t>. 67 al Reg. (UE) nr. 1303/2013:</w:t>
      </w:r>
      <w:r w:rsidRPr="00D90BE0">
        <w:rPr>
          <w:rFonts w:cs="Trebuchet MS"/>
          <w:b/>
          <w:bCs/>
          <w:color w:val="000000"/>
          <w:lang w:val="ro-RO"/>
        </w:rPr>
        <w:t xml:space="preserve"> </w:t>
      </w:r>
    </w:p>
    <w:p w:rsidR="00161125" w:rsidRPr="00D90BE0" w:rsidRDefault="00161125" w:rsidP="00161125">
      <w:pPr>
        <w:pStyle w:val="Default"/>
        <w:jc w:val="both"/>
        <w:rPr>
          <w:rFonts w:asciiTheme="minorHAnsi" w:hAnsiTheme="minorHAnsi" w:cs="Trebuchet MS"/>
          <w:sz w:val="22"/>
          <w:szCs w:val="22"/>
          <w:lang w:val="ro-RO"/>
        </w:rPr>
      </w:pPr>
      <w:r w:rsidRPr="00D90BE0">
        <w:rPr>
          <w:rFonts w:asciiTheme="minorHAnsi" w:hAnsiTheme="minorHAnsi" w:cs="Trebuchet MS"/>
          <w:sz w:val="22"/>
          <w:szCs w:val="22"/>
          <w:lang w:val="ro-RO"/>
        </w:rPr>
        <w:tab/>
        <w:t xml:space="preserve">• Rambursarea costurilor eligibile suportate </w:t>
      </w:r>
      <w:r>
        <w:rPr>
          <w:rFonts w:asciiTheme="minorHAnsi" w:hAnsiTheme="minorHAnsi" w:cs="Trebuchet MS"/>
          <w:sz w:val="22"/>
          <w:szCs w:val="22"/>
          <w:lang w:val="ro-RO"/>
        </w:rPr>
        <w:t>s</w:t>
      </w:r>
      <w:r w:rsidRPr="00D90BE0">
        <w:rPr>
          <w:rFonts w:asciiTheme="minorHAnsi" w:hAnsiTheme="minorHAnsi" w:cs="Trebuchet MS"/>
          <w:sz w:val="22"/>
          <w:szCs w:val="22"/>
          <w:lang w:val="ro-RO"/>
        </w:rPr>
        <w:t>i pl</w:t>
      </w:r>
      <w:r>
        <w:rPr>
          <w:rFonts w:asciiTheme="minorHAnsi" w:hAnsiTheme="minorHAnsi" w:cs="Trebuchet MS"/>
          <w:sz w:val="22"/>
          <w:szCs w:val="22"/>
          <w:lang w:val="ro-RO"/>
        </w:rPr>
        <w:t>a</w:t>
      </w:r>
      <w:r w:rsidRPr="00D90BE0">
        <w:rPr>
          <w:rFonts w:asciiTheme="minorHAnsi" w:hAnsiTheme="minorHAnsi" w:cs="Trebuchet MS"/>
          <w:sz w:val="22"/>
          <w:szCs w:val="22"/>
          <w:lang w:val="ro-RO"/>
        </w:rPr>
        <w:t xml:space="preserve">tite efectiv. </w:t>
      </w:r>
    </w:p>
    <w:p w:rsidR="00161125" w:rsidRDefault="00161125" w:rsidP="00161125">
      <w:pPr>
        <w:spacing w:after="0" w:line="240" w:lineRule="auto"/>
        <w:jc w:val="both"/>
        <w:rPr>
          <w:b/>
          <w:color w:val="00B050"/>
          <w:lang w:val="ro-RO"/>
        </w:rPr>
      </w:pPr>
      <w:r w:rsidRPr="000342E1">
        <w:rPr>
          <w:b/>
          <w:color w:val="00B050"/>
          <w:lang w:val="ro-RO"/>
        </w:rPr>
        <w:t>Sume (a</w:t>
      </w:r>
      <w:r>
        <w:rPr>
          <w:b/>
          <w:color w:val="00B050"/>
          <w:lang w:val="ro-RO"/>
        </w:rPr>
        <w:t xml:space="preserve">plicabile) si rata sprijinului: </w:t>
      </w:r>
    </w:p>
    <w:p w:rsidR="00161125" w:rsidRPr="000342E1" w:rsidRDefault="00161125" w:rsidP="00161125">
      <w:pPr>
        <w:spacing w:after="0" w:line="240" w:lineRule="auto"/>
        <w:jc w:val="both"/>
        <w:rPr>
          <w:b/>
          <w:color w:val="00B050"/>
          <w:lang w:val="ro-RO"/>
        </w:rPr>
      </w:pPr>
      <w:r>
        <w:rPr>
          <w:b/>
          <w:lang w:val="ro-RO"/>
        </w:rPr>
        <w:tab/>
      </w:r>
      <w:r w:rsidRPr="000342E1">
        <w:rPr>
          <w:b/>
          <w:lang w:val="ro-RO"/>
        </w:rPr>
        <w:t>Sprijinul public nerambursabil</w:t>
      </w:r>
      <w:r w:rsidRPr="000342E1">
        <w:rPr>
          <w:lang w:val="ro-RO"/>
        </w:rPr>
        <w:t xml:space="preserve"> acordat </w:t>
      </w:r>
      <w:r>
        <w:rPr>
          <w:lang w:val="ro-RO"/>
        </w:rPr>
        <w:t>i</w:t>
      </w:r>
      <w:r w:rsidRPr="000342E1">
        <w:rPr>
          <w:lang w:val="ro-RO"/>
        </w:rPr>
        <w:t>n cadrul acestei m</w:t>
      </w:r>
      <w:r>
        <w:rPr>
          <w:lang w:val="ro-RO"/>
        </w:rPr>
        <w:t>a</w:t>
      </w:r>
      <w:r w:rsidRPr="000342E1">
        <w:rPr>
          <w:lang w:val="ro-RO"/>
        </w:rPr>
        <w:t xml:space="preserve">suri este de 100% din totalul cheltuielilor eligibile. </w:t>
      </w:r>
    </w:p>
    <w:p w:rsidR="00161125" w:rsidRPr="000342E1" w:rsidRDefault="00161125" w:rsidP="00161125">
      <w:pPr>
        <w:spacing w:after="0" w:line="240" w:lineRule="auto"/>
        <w:jc w:val="both"/>
        <w:rPr>
          <w:lang w:val="ro-RO"/>
        </w:rPr>
      </w:pPr>
      <w:r>
        <w:rPr>
          <w:b/>
          <w:lang w:val="ro-RO"/>
        </w:rPr>
        <w:tab/>
      </w:r>
      <w:r w:rsidRPr="000342E1">
        <w:rPr>
          <w:b/>
          <w:lang w:val="ro-RO"/>
        </w:rPr>
        <w:t>Valoarea proiectului</w:t>
      </w:r>
      <w:r w:rsidRPr="000342E1">
        <w:rPr>
          <w:lang w:val="ro-RO"/>
        </w:rPr>
        <w:t xml:space="preserve"> poate fi intre </w:t>
      </w:r>
      <w:r w:rsidRPr="000342E1">
        <w:rPr>
          <w:b/>
          <w:lang w:val="ro-RO"/>
        </w:rPr>
        <w:t>5.000 Euro</w:t>
      </w:r>
      <w:r w:rsidRPr="000342E1">
        <w:rPr>
          <w:lang w:val="ro-RO"/>
        </w:rPr>
        <w:t xml:space="preserve"> si </w:t>
      </w:r>
      <w:r w:rsidRPr="000342E1">
        <w:rPr>
          <w:b/>
          <w:lang w:val="ro-RO"/>
        </w:rPr>
        <w:t>10.000 Euro</w:t>
      </w:r>
      <w:r w:rsidRPr="000342E1">
        <w:rPr>
          <w:lang w:val="ro-RO"/>
        </w:rPr>
        <w:t xml:space="preserve"> si va fi justificat</w:t>
      </w:r>
      <w:r>
        <w:rPr>
          <w:lang w:val="ro-RO"/>
        </w:rPr>
        <w:t>a</w:t>
      </w:r>
      <w:r w:rsidRPr="000342E1">
        <w:rPr>
          <w:lang w:val="ro-RO"/>
        </w:rPr>
        <w:t xml:space="preserve"> de beneficiar in corelare cu grupul </w:t>
      </w:r>
      <w:r>
        <w:rPr>
          <w:lang w:val="ro-RO"/>
        </w:rPr>
        <w:t>t</w:t>
      </w:r>
      <w:r w:rsidRPr="000342E1">
        <w:rPr>
          <w:lang w:val="ro-RO"/>
        </w:rPr>
        <w:t>int</w:t>
      </w:r>
      <w:r>
        <w:rPr>
          <w:lang w:val="ro-RO"/>
        </w:rPr>
        <w:t>a</w:t>
      </w:r>
      <w:r w:rsidRPr="000342E1">
        <w:rPr>
          <w:lang w:val="ro-RO"/>
        </w:rPr>
        <w:t xml:space="preserve"> stabilit si ac</w:t>
      </w:r>
      <w:r>
        <w:rPr>
          <w:lang w:val="ro-RO"/>
        </w:rPr>
        <w:t>t</w:t>
      </w:r>
      <w:r w:rsidRPr="000342E1">
        <w:rPr>
          <w:lang w:val="ro-RO"/>
        </w:rPr>
        <w:t>iunile din cadrul proiectului (proiectele cu valoare maxim</w:t>
      </w:r>
      <w:r>
        <w:rPr>
          <w:lang w:val="ro-RO"/>
        </w:rPr>
        <w:t>a</w:t>
      </w:r>
      <w:r w:rsidRPr="000342E1">
        <w:rPr>
          <w:lang w:val="ro-RO"/>
        </w:rPr>
        <w:t xml:space="preserve"> trebuie s</w:t>
      </w:r>
      <w:r>
        <w:rPr>
          <w:lang w:val="ro-RO"/>
        </w:rPr>
        <w:t>a</w:t>
      </w:r>
      <w:r w:rsidRPr="000342E1">
        <w:rPr>
          <w:lang w:val="ro-RO"/>
        </w:rPr>
        <w:t xml:space="preserve"> acopere toate activit</w:t>
      </w:r>
      <w:r>
        <w:rPr>
          <w:lang w:val="ro-RO"/>
        </w:rPr>
        <w:t>at</w:t>
      </w:r>
      <w:r w:rsidR="000826C0">
        <w:rPr>
          <w:lang w:val="ro-RO"/>
        </w:rPr>
        <w:t xml:space="preserve">ile eligibile </w:t>
      </w:r>
      <w:r w:rsidRPr="000342E1">
        <w:rPr>
          <w:lang w:val="ro-RO"/>
        </w:rPr>
        <w:t>din cadrul m</w:t>
      </w:r>
      <w:r>
        <w:rPr>
          <w:lang w:val="ro-RO"/>
        </w:rPr>
        <w:t>a</w:t>
      </w:r>
      <w:r w:rsidRPr="000342E1">
        <w:rPr>
          <w:lang w:val="ro-RO"/>
        </w:rPr>
        <w:t>surii, respectiv activit</w:t>
      </w:r>
      <w:r>
        <w:rPr>
          <w:lang w:val="ro-RO"/>
        </w:rPr>
        <w:t>at</w:t>
      </w:r>
      <w:r w:rsidRPr="000342E1">
        <w:rPr>
          <w:lang w:val="ro-RO"/>
        </w:rPr>
        <w:t>i demonstrative si de informare, iar in cadrul fiec</w:t>
      </w:r>
      <w:r>
        <w:rPr>
          <w:lang w:val="ro-RO"/>
        </w:rPr>
        <w:t>a</w:t>
      </w:r>
      <w:r w:rsidRPr="000342E1">
        <w:rPr>
          <w:lang w:val="ro-RO"/>
        </w:rPr>
        <w:t>rei activit</w:t>
      </w:r>
      <w:r>
        <w:rPr>
          <w:lang w:val="ro-RO"/>
        </w:rPr>
        <w:t>at</w:t>
      </w:r>
      <w:r w:rsidRPr="000342E1">
        <w:rPr>
          <w:lang w:val="ro-RO"/>
        </w:rPr>
        <w:t xml:space="preserve">i sa abordeze cel putin 4 din temele mentionate </w:t>
      </w:r>
      <w:r>
        <w:rPr>
          <w:lang w:val="ro-RO"/>
        </w:rPr>
        <w:t>in prezentul ghid.</w:t>
      </w:r>
    </w:p>
    <w:p w:rsidR="00161125" w:rsidRPr="00DC5B14" w:rsidRDefault="00161125" w:rsidP="00161125">
      <w:pPr>
        <w:spacing w:after="0" w:line="240" w:lineRule="auto"/>
        <w:jc w:val="both"/>
        <w:rPr>
          <w:lang w:val="ro-RO"/>
        </w:rPr>
      </w:pPr>
      <w:r>
        <w:rPr>
          <w:lang w:val="ro-RO"/>
        </w:rPr>
        <w:tab/>
      </w:r>
      <w:r w:rsidRPr="000342E1">
        <w:rPr>
          <w:lang w:val="ro-RO"/>
        </w:rPr>
        <w:t>Stabilirea intensit</w:t>
      </w:r>
      <w:r>
        <w:rPr>
          <w:lang w:val="ro-RO"/>
        </w:rPr>
        <w:t>at</w:t>
      </w:r>
      <w:r w:rsidRPr="000342E1">
        <w:rPr>
          <w:lang w:val="ro-RO"/>
        </w:rPr>
        <w:t>ii sprijinului s-a facut de c</w:t>
      </w:r>
      <w:r>
        <w:rPr>
          <w:lang w:val="ro-RO"/>
        </w:rPr>
        <w:t>a</w:t>
      </w:r>
      <w:r w:rsidRPr="000342E1">
        <w:rPr>
          <w:lang w:val="ro-RO"/>
        </w:rPr>
        <w:t>tre partene</w:t>
      </w:r>
      <w:r>
        <w:rPr>
          <w:lang w:val="ro-RO"/>
        </w:rPr>
        <w:t xml:space="preserve">riat tinand cont ca operatiunea </w:t>
      </w:r>
      <w:r w:rsidRPr="000342E1">
        <w:rPr>
          <w:lang w:val="ro-RO"/>
        </w:rPr>
        <w:t xml:space="preserve">este </w:t>
      </w:r>
      <w:r w:rsidRPr="00DC5B14">
        <w:rPr>
          <w:lang w:val="ro-RO"/>
        </w:rPr>
        <w:t>negeneratoare de venit.</w:t>
      </w:r>
    </w:p>
    <w:p w:rsidR="00161125" w:rsidRDefault="00867D7E" w:rsidP="00161125">
      <w:pPr>
        <w:spacing w:after="0" w:line="240" w:lineRule="auto"/>
        <w:jc w:val="both"/>
        <w:rPr>
          <w:b/>
          <w:color w:val="00B050"/>
          <w:lang w:val="ro-RO"/>
        </w:rPr>
      </w:pPr>
      <w:r>
        <w:rPr>
          <w:b/>
          <w:color w:val="00B050"/>
          <w:lang w:val="ro-RO"/>
        </w:rPr>
        <w:tab/>
      </w:r>
      <w:r w:rsidR="000826C0">
        <w:rPr>
          <w:b/>
          <w:color w:val="00B050"/>
          <w:lang w:val="ro-RO"/>
        </w:rPr>
        <w:t xml:space="preserve">Baza </w:t>
      </w:r>
      <w:r w:rsidRPr="00DC5B14">
        <w:rPr>
          <w:b/>
          <w:color w:val="00B050"/>
          <w:lang w:val="ro-RO"/>
        </w:rPr>
        <w:t>legislativa</w:t>
      </w:r>
      <w:r>
        <w:rPr>
          <w:b/>
          <w:color w:val="00B050"/>
          <w:lang w:val="ro-RO"/>
        </w:rPr>
        <w:t xml:space="preserve"> </w:t>
      </w:r>
      <w:r w:rsidR="00161125">
        <w:rPr>
          <w:b/>
          <w:color w:val="00B050"/>
          <w:lang w:val="ro-RO"/>
        </w:rPr>
        <w:t>europeana:</w:t>
      </w:r>
    </w:p>
    <w:p w:rsidR="00161125" w:rsidRDefault="00161125" w:rsidP="00161125">
      <w:pPr>
        <w:spacing w:after="0" w:line="240" w:lineRule="auto"/>
        <w:jc w:val="both"/>
        <w:rPr>
          <w:lang w:val="ro-RO"/>
        </w:rPr>
      </w:pPr>
      <w:r>
        <w:rPr>
          <w:b/>
          <w:lang w:val="ro-RO"/>
        </w:rPr>
        <w:t>R (UE) Nr.</w:t>
      </w:r>
      <w:r w:rsidR="000826C0">
        <w:rPr>
          <w:b/>
          <w:lang w:val="ro-RO"/>
        </w:rPr>
        <w:t xml:space="preserve"> </w:t>
      </w:r>
      <w:r w:rsidRPr="00DC5B14">
        <w:rPr>
          <w:b/>
          <w:lang w:val="ro-RO"/>
        </w:rPr>
        <w:t>1336/2013</w:t>
      </w:r>
      <w:r w:rsidRPr="00DC5B14">
        <w:rPr>
          <w:lang w:val="ro-RO"/>
        </w:rPr>
        <w:t xml:space="preserve"> de modificare a Directivelor 2004/</w:t>
      </w:r>
      <w:r>
        <w:rPr>
          <w:lang w:val="ro-RO"/>
        </w:rPr>
        <w:t xml:space="preserve">17/CE, 2004/18/CE si 2009/81/CE </w:t>
      </w:r>
      <w:r w:rsidRPr="00DC5B14">
        <w:rPr>
          <w:lang w:val="ro-RO"/>
        </w:rPr>
        <w:t xml:space="preserve">ale Parlamentului European </w:t>
      </w:r>
      <w:r>
        <w:rPr>
          <w:lang w:val="ro-RO"/>
        </w:rPr>
        <w:t>s</w:t>
      </w:r>
      <w:r w:rsidRPr="00DC5B14">
        <w:rPr>
          <w:lang w:val="ro-RO"/>
        </w:rPr>
        <w:t xml:space="preserve">i ale Consiliului </w:t>
      </w:r>
      <w:r>
        <w:rPr>
          <w:lang w:val="ro-RO"/>
        </w:rPr>
        <w:t>i</w:t>
      </w:r>
      <w:r w:rsidRPr="00DC5B14">
        <w:rPr>
          <w:lang w:val="ro-RO"/>
        </w:rPr>
        <w:t>n ceea ce prive</w:t>
      </w:r>
      <w:r>
        <w:rPr>
          <w:lang w:val="ro-RO"/>
        </w:rPr>
        <w:t>s</w:t>
      </w:r>
      <w:r w:rsidRPr="00DC5B14">
        <w:rPr>
          <w:lang w:val="ro-RO"/>
        </w:rPr>
        <w:t>te pragurile de aplicare pentru procedurile de atribuire a contractelor de achizi</w:t>
      </w:r>
      <w:r>
        <w:rPr>
          <w:lang w:val="ro-RO"/>
        </w:rPr>
        <w:t>t</w:t>
      </w:r>
      <w:r w:rsidRPr="00DC5B14">
        <w:rPr>
          <w:lang w:val="ro-RO"/>
        </w:rPr>
        <w:t>ii</w:t>
      </w:r>
      <w:r w:rsidR="000826C0">
        <w:rPr>
          <w:lang w:val="ro-RO"/>
        </w:rPr>
        <w:t>;</w:t>
      </w:r>
    </w:p>
    <w:p w:rsidR="00161125" w:rsidRPr="000826C0" w:rsidRDefault="00161125" w:rsidP="00161125">
      <w:pPr>
        <w:spacing w:after="0" w:line="240" w:lineRule="auto"/>
        <w:jc w:val="both"/>
        <w:rPr>
          <w:lang w:val="ro-RO"/>
        </w:rPr>
      </w:pPr>
      <w:r w:rsidRPr="00622D60">
        <w:rPr>
          <w:b/>
          <w:lang w:val="ro-RO"/>
        </w:rPr>
        <w:t>Reg. (UE) 1303/2013</w:t>
      </w:r>
      <w:r w:rsidRPr="00622D60">
        <w:rPr>
          <w:lang w:val="ro-RO"/>
        </w:rPr>
        <w:t xml:space="preserve"> al Parlamentului European </w:t>
      </w:r>
      <w:r>
        <w:rPr>
          <w:lang w:val="ro-RO"/>
        </w:rPr>
        <w:t>s</w:t>
      </w:r>
      <w:r w:rsidRPr="00622D60">
        <w:rPr>
          <w:lang w:val="ro-RO"/>
        </w:rPr>
        <w:t>i al Consiliului de stabilire a unor dispozi</w:t>
      </w:r>
      <w:r>
        <w:rPr>
          <w:lang w:val="ro-RO"/>
        </w:rPr>
        <w:t>t</w:t>
      </w:r>
      <w:r w:rsidRPr="00622D60">
        <w:rPr>
          <w:lang w:val="ro-RO"/>
        </w:rPr>
        <w:t>ii comune privind Fondul european de dezvoltare regional</w:t>
      </w:r>
      <w:r>
        <w:rPr>
          <w:lang w:val="ro-RO"/>
        </w:rPr>
        <w:t>a</w:t>
      </w:r>
      <w:r w:rsidRPr="00622D60">
        <w:rPr>
          <w:lang w:val="ro-RO"/>
        </w:rPr>
        <w:t>, Fondul social european, Fondul de coeziune, Fondul european agricol pentru dezvoltare rural</w:t>
      </w:r>
      <w:r>
        <w:rPr>
          <w:lang w:val="ro-RO"/>
        </w:rPr>
        <w:t>a</w:t>
      </w:r>
      <w:r w:rsidRPr="00622D60">
        <w:rPr>
          <w:lang w:val="ro-RO"/>
        </w:rPr>
        <w:t xml:space="preserve"> </w:t>
      </w:r>
      <w:r>
        <w:rPr>
          <w:lang w:val="ro-RO"/>
        </w:rPr>
        <w:t>s</w:t>
      </w:r>
      <w:r w:rsidRPr="00622D60">
        <w:rPr>
          <w:lang w:val="ro-RO"/>
        </w:rPr>
        <w:t xml:space="preserve">i Fondul european pentru pescuit </w:t>
      </w:r>
      <w:r>
        <w:rPr>
          <w:lang w:val="ro-RO"/>
        </w:rPr>
        <w:t>s</w:t>
      </w:r>
      <w:r w:rsidRPr="00622D60">
        <w:rPr>
          <w:lang w:val="ro-RO"/>
        </w:rPr>
        <w:t xml:space="preserve">i afaceri maritime, precum </w:t>
      </w:r>
      <w:r>
        <w:rPr>
          <w:lang w:val="ro-RO"/>
        </w:rPr>
        <w:t>s</w:t>
      </w:r>
      <w:r w:rsidRPr="00622D60">
        <w:rPr>
          <w:lang w:val="ro-RO"/>
        </w:rPr>
        <w:t>i de stabilire a unor dispozi</w:t>
      </w:r>
      <w:r>
        <w:rPr>
          <w:lang w:val="ro-RO"/>
        </w:rPr>
        <w:t>t</w:t>
      </w:r>
      <w:r w:rsidRPr="00622D60">
        <w:rPr>
          <w:lang w:val="ro-RO"/>
        </w:rPr>
        <w:t>ii generale privind Fondul european de dezvoltare regional</w:t>
      </w:r>
      <w:r>
        <w:rPr>
          <w:lang w:val="ro-RO"/>
        </w:rPr>
        <w:t>a</w:t>
      </w:r>
      <w:r w:rsidRPr="00622D60">
        <w:rPr>
          <w:lang w:val="ro-RO"/>
        </w:rPr>
        <w:t xml:space="preserve">, Fondul social </w:t>
      </w:r>
      <w:r w:rsidRPr="000826C0">
        <w:rPr>
          <w:lang w:val="ro-RO"/>
        </w:rPr>
        <w:t>european, Fondul de coeziune si Fondul european pentru pescuit si afaceri maritime;</w:t>
      </w:r>
    </w:p>
    <w:p w:rsidR="00161125" w:rsidRPr="000826C0" w:rsidRDefault="00161125" w:rsidP="00161125">
      <w:pPr>
        <w:spacing w:after="0" w:line="240" w:lineRule="auto"/>
        <w:jc w:val="both"/>
        <w:rPr>
          <w:lang w:val="ro-RO"/>
        </w:rPr>
      </w:pPr>
      <w:r w:rsidRPr="000826C0">
        <w:rPr>
          <w:b/>
          <w:lang w:val="ro-RO"/>
        </w:rPr>
        <w:t>Regulamentul (UE) nr. 1305/2013</w:t>
      </w:r>
      <w:r w:rsidRPr="000826C0">
        <w:rPr>
          <w:lang w:val="ro-RO"/>
        </w:rPr>
        <w:t xml:space="preserve"> al Parlamentului European si al Consiliului privind sprijinul pentru dezvoltare rurala acordat din Fondul European Agricol pentru Dezvoltare Rurala (FEADR);</w:t>
      </w:r>
    </w:p>
    <w:p w:rsidR="000826C0" w:rsidRPr="000826C0" w:rsidRDefault="000826C0" w:rsidP="000826C0">
      <w:pPr>
        <w:spacing w:after="0" w:line="240" w:lineRule="auto"/>
        <w:jc w:val="both"/>
        <w:rPr>
          <w:b/>
        </w:rPr>
      </w:pPr>
      <w:r w:rsidRPr="000826C0">
        <w:rPr>
          <w:b/>
          <w:lang w:val="ro-RO"/>
        </w:rPr>
        <w:t xml:space="preserve">Regulamentul (UE) nr. 1306/2013 </w:t>
      </w:r>
      <w:r w:rsidRPr="000826C0">
        <w:rPr>
          <w:lang w:val="ro-RO"/>
        </w:rPr>
        <w:t xml:space="preserve">al Parlamentului European </w:t>
      </w:r>
      <w:r w:rsidR="00D2765A">
        <w:rPr>
          <w:lang w:val="ro-RO"/>
        </w:rPr>
        <w:t>s</w:t>
      </w:r>
      <w:r w:rsidRPr="000826C0">
        <w:rPr>
          <w:lang w:val="ro-RO"/>
        </w:rPr>
        <w:t>i al Consiliului privind finan</w:t>
      </w:r>
      <w:r w:rsidR="00D2765A">
        <w:rPr>
          <w:lang w:val="ro-RO"/>
        </w:rPr>
        <w:t>t</w:t>
      </w:r>
      <w:r w:rsidRPr="000826C0">
        <w:rPr>
          <w:lang w:val="ro-RO"/>
        </w:rPr>
        <w:t xml:space="preserve">area, gestionarea </w:t>
      </w:r>
      <w:r w:rsidR="00D2765A">
        <w:rPr>
          <w:lang w:val="ro-RO"/>
        </w:rPr>
        <w:t>s</w:t>
      </w:r>
      <w:r w:rsidRPr="000826C0">
        <w:rPr>
          <w:lang w:val="ro-RO"/>
        </w:rPr>
        <w:t xml:space="preserve">i monitorizarea politicii agricole comune </w:t>
      </w:r>
      <w:r w:rsidR="00D2765A">
        <w:rPr>
          <w:lang w:val="ro-RO"/>
        </w:rPr>
        <w:t>s</w:t>
      </w:r>
      <w:r w:rsidRPr="000826C0">
        <w:rPr>
          <w:lang w:val="ro-RO"/>
        </w:rPr>
        <w:t xml:space="preserve">i de abrogare a Regulamentelor (CE) nr. 352/78, (CE) nr. 165/94, (CE) nr. 2799/98, (CE) nr. 814/2000, (CE) nr. 1290/2005 </w:t>
      </w:r>
      <w:r w:rsidR="00D2765A">
        <w:rPr>
          <w:lang w:val="ro-RO"/>
        </w:rPr>
        <w:t>s</w:t>
      </w:r>
      <w:r w:rsidRPr="000826C0">
        <w:rPr>
          <w:lang w:val="ro-RO"/>
        </w:rPr>
        <w:t>i (CE) nr. 485/2008 ale Consiliului, cu modific</w:t>
      </w:r>
      <w:r w:rsidR="00D2765A">
        <w:rPr>
          <w:lang w:val="ro-RO"/>
        </w:rPr>
        <w:t>a</w:t>
      </w:r>
      <w:r w:rsidRPr="000826C0">
        <w:rPr>
          <w:lang w:val="ro-RO"/>
        </w:rPr>
        <w:t xml:space="preserve">rile </w:t>
      </w:r>
      <w:r w:rsidR="00D2765A">
        <w:rPr>
          <w:lang w:val="ro-RO"/>
        </w:rPr>
        <w:t>s</w:t>
      </w:r>
      <w:r w:rsidRPr="000826C0">
        <w:rPr>
          <w:lang w:val="ro-RO"/>
        </w:rPr>
        <w:t>i complet</w:t>
      </w:r>
      <w:r w:rsidR="00D2765A">
        <w:rPr>
          <w:lang w:val="ro-RO"/>
        </w:rPr>
        <w:t>a</w:t>
      </w:r>
      <w:r w:rsidRPr="000826C0">
        <w:rPr>
          <w:lang w:val="ro-RO"/>
        </w:rPr>
        <w:t>rile ulterioare;</w:t>
      </w:r>
    </w:p>
    <w:p w:rsidR="00161125" w:rsidRPr="000826C0" w:rsidRDefault="00161125" w:rsidP="00161125">
      <w:pPr>
        <w:spacing w:after="0" w:line="240" w:lineRule="auto"/>
        <w:jc w:val="both"/>
        <w:rPr>
          <w:lang w:val="ro-RO"/>
        </w:rPr>
      </w:pPr>
      <w:r w:rsidRPr="000826C0">
        <w:rPr>
          <w:b/>
          <w:lang w:val="ro-RO"/>
        </w:rPr>
        <w:t>Regulamentul Delegat (UE) nr. 807/2014</w:t>
      </w:r>
      <w:r w:rsidRPr="000826C0">
        <w:rPr>
          <w:lang w:val="ro-RO"/>
        </w:rPr>
        <w:t xml:space="preserve"> al Comisiei din 11 martie 2014 de completare a Regulamentului (UE) nr. 1305/2013 al Parlamentului European si al Consiliului privind sprijinul pentru dezvoltare rurala acordat din Fondul European Agricol pentru Dezvoltare Rurala (FEADR) si de introducere a unor dispozitii tranzitorii, cu modificarile si completarile ulterioare;</w:t>
      </w:r>
    </w:p>
    <w:p w:rsidR="00161125" w:rsidRPr="000826C0" w:rsidRDefault="00161125" w:rsidP="00161125">
      <w:pPr>
        <w:spacing w:after="0" w:line="240" w:lineRule="auto"/>
        <w:jc w:val="both"/>
        <w:rPr>
          <w:lang w:val="ro-RO"/>
        </w:rPr>
      </w:pPr>
      <w:r w:rsidRPr="000826C0">
        <w:rPr>
          <w:b/>
          <w:lang w:val="ro-RO"/>
        </w:rPr>
        <w:t>Regulamentul de punere in aplicare (UE)</w:t>
      </w:r>
      <w:r w:rsidRPr="000826C0">
        <w:rPr>
          <w:lang w:val="ro-RO"/>
        </w:rPr>
        <w:t xml:space="preserve"> </w:t>
      </w:r>
      <w:r w:rsidRPr="000826C0">
        <w:rPr>
          <w:b/>
          <w:lang w:val="ro-RO"/>
        </w:rPr>
        <w:t>nr. 808/2014</w:t>
      </w:r>
      <w:r w:rsidRPr="000826C0">
        <w:rPr>
          <w:lang w:val="ro-RO"/>
        </w:rPr>
        <w:t xml:space="preserve"> al Comisiei din 17 iulie 2014 de stabilire a normelor de aplicare a Regulamentului (UE) nr. 1305/2013 al Parlamentului European si al Consiliului privind sprijinul pentru dezvoltare rurala acordat din Fondul European Agricol pentru Dezvoltare Rurala (FEADR), cu modificarile ulterioare, cu modificarile si completarile ulterioare;</w:t>
      </w:r>
    </w:p>
    <w:p w:rsidR="000826C0" w:rsidRPr="000826C0" w:rsidRDefault="000826C0" w:rsidP="000826C0">
      <w:pPr>
        <w:spacing w:after="0" w:line="240" w:lineRule="auto"/>
        <w:jc w:val="both"/>
        <w:rPr>
          <w:b/>
          <w:lang w:val="ro-RO"/>
        </w:rPr>
      </w:pPr>
      <w:r w:rsidRPr="000826C0">
        <w:rPr>
          <w:b/>
          <w:lang w:val="ro-RO"/>
        </w:rPr>
        <w:t xml:space="preserve">Regulamentul Delegat (UE) nr. 907/2014 </w:t>
      </w:r>
      <w:r w:rsidRPr="000826C0">
        <w:rPr>
          <w:lang w:val="ro-RO"/>
        </w:rPr>
        <w:t xml:space="preserve">al Comisiei din 11 martie 2014 de completare a Regulamentului (UE) nr. 1306/2013 al Parlamentului European </w:t>
      </w:r>
      <w:r w:rsidR="00D2765A">
        <w:rPr>
          <w:lang w:val="ro-RO"/>
        </w:rPr>
        <w:t>s</w:t>
      </w:r>
      <w:r w:rsidRPr="000826C0">
        <w:rPr>
          <w:lang w:val="ro-RO"/>
        </w:rPr>
        <w:t xml:space="preserve">i al Consiliului </w:t>
      </w:r>
      <w:r w:rsidR="00D2765A">
        <w:rPr>
          <w:lang w:val="ro-RO"/>
        </w:rPr>
        <w:t>i</w:t>
      </w:r>
      <w:r w:rsidRPr="000826C0">
        <w:rPr>
          <w:lang w:val="ro-RO"/>
        </w:rPr>
        <w:t>n ceea ce prive</w:t>
      </w:r>
      <w:r w:rsidR="00D2765A">
        <w:rPr>
          <w:lang w:val="ro-RO"/>
        </w:rPr>
        <w:t>s</w:t>
      </w:r>
      <w:r w:rsidRPr="000826C0">
        <w:rPr>
          <w:lang w:val="ro-RO"/>
        </w:rPr>
        <w:t>te agen</w:t>
      </w:r>
      <w:r w:rsidR="00D2765A">
        <w:rPr>
          <w:lang w:val="ro-RO"/>
        </w:rPr>
        <w:t>t</w:t>
      </w:r>
      <w:r w:rsidRPr="000826C0">
        <w:rPr>
          <w:lang w:val="ro-RO"/>
        </w:rPr>
        <w:t>iile de pl</w:t>
      </w:r>
      <w:r w:rsidR="00D2765A">
        <w:rPr>
          <w:lang w:val="ro-RO"/>
        </w:rPr>
        <w:t>at</w:t>
      </w:r>
      <w:r w:rsidRPr="000826C0">
        <w:rPr>
          <w:lang w:val="ro-RO"/>
        </w:rPr>
        <w:t xml:space="preserve">i </w:t>
      </w:r>
      <w:r w:rsidR="00D2765A">
        <w:rPr>
          <w:lang w:val="ro-RO"/>
        </w:rPr>
        <w:t>s</w:t>
      </w:r>
      <w:r w:rsidRPr="000826C0">
        <w:rPr>
          <w:lang w:val="ro-RO"/>
        </w:rPr>
        <w:t>i alte organisme, gestiunea financiar</w:t>
      </w:r>
      <w:r w:rsidR="00D2765A">
        <w:rPr>
          <w:lang w:val="ro-RO"/>
        </w:rPr>
        <w:t>a</w:t>
      </w:r>
      <w:r w:rsidRPr="000826C0">
        <w:rPr>
          <w:lang w:val="ro-RO"/>
        </w:rPr>
        <w:t xml:space="preserve">, verificarea </w:t>
      </w:r>
      <w:r w:rsidR="00D2765A">
        <w:rPr>
          <w:lang w:val="ro-RO"/>
        </w:rPr>
        <w:t>s</w:t>
      </w:r>
      <w:r w:rsidRPr="000826C0">
        <w:rPr>
          <w:lang w:val="ro-RO"/>
        </w:rPr>
        <w:t xml:space="preserve">i </w:t>
      </w:r>
      <w:r w:rsidR="00D2765A">
        <w:rPr>
          <w:lang w:val="ro-RO"/>
        </w:rPr>
        <w:t>i</w:t>
      </w:r>
      <w:r w:rsidRPr="000826C0">
        <w:rPr>
          <w:lang w:val="ro-RO"/>
        </w:rPr>
        <w:t>nchiderea conturilor, garan</w:t>
      </w:r>
      <w:r w:rsidR="00D2765A">
        <w:rPr>
          <w:lang w:val="ro-RO"/>
        </w:rPr>
        <w:t>t</w:t>
      </w:r>
      <w:r w:rsidRPr="000826C0">
        <w:rPr>
          <w:lang w:val="ro-RO"/>
        </w:rPr>
        <w:t xml:space="preserve">iile </w:t>
      </w:r>
      <w:r w:rsidR="00D2765A">
        <w:rPr>
          <w:lang w:val="ro-RO"/>
        </w:rPr>
        <w:t>s</w:t>
      </w:r>
      <w:r w:rsidRPr="000826C0">
        <w:rPr>
          <w:lang w:val="ro-RO"/>
        </w:rPr>
        <w:t>i utilizarea monedei euro, cu modific</w:t>
      </w:r>
      <w:r w:rsidR="00D2765A">
        <w:rPr>
          <w:lang w:val="ro-RO"/>
        </w:rPr>
        <w:t>a</w:t>
      </w:r>
      <w:r w:rsidRPr="000826C0">
        <w:rPr>
          <w:lang w:val="ro-RO"/>
        </w:rPr>
        <w:t>rile ulterioare</w:t>
      </w:r>
      <w:r>
        <w:rPr>
          <w:lang w:val="ro-RO"/>
        </w:rPr>
        <w:t>;</w:t>
      </w:r>
    </w:p>
    <w:p w:rsidR="00161125" w:rsidRDefault="00161125" w:rsidP="00161125">
      <w:pPr>
        <w:spacing w:after="0" w:line="240" w:lineRule="auto"/>
        <w:jc w:val="both"/>
        <w:rPr>
          <w:lang w:val="ro-RO"/>
        </w:rPr>
      </w:pPr>
      <w:r w:rsidRPr="00622D60">
        <w:rPr>
          <w:b/>
          <w:lang w:val="ro-RO"/>
        </w:rPr>
        <w:t xml:space="preserve">Regulamentul de punere </w:t>
      </w:r>
      <w:r>
        <w:rPr>
          <w:b/>
          <w:lang w:val="ro-RO"/>
        </w:rPr>
        <w:t>i</w:t>
      </w:r>
      <w:r w:rsidRPr="00622D60">
        <w:rPr>
          <w:b/>
          <w:lang w:val="ro-RO"/>
        </w:rPr>
        <w:t>n aplicare (UE)</w:t>
      </w:r>
      <w:r w:rsidRPr="00622D60">
        <w:rPr>
          <w:lang w:val="ro-RO"/>
        </w:rPr>
        <w:t xml:space="preserve"> </w:t>
      </w:r>
      <w:r w:rsidRPr="00622D60">
        <w:rPr>
          <w:b/>
          <w:lang w:val="ro-RO"/>
        </w:rPr>
        <w:t>nr. 908/2014</w:t>
      </w:r>
      <w:r w:rsidRPr="00622D60">
        <w:rPr>
          <w:lang w:val="ro-RO"/>
        </w:rPr>
        <w:t xml:space="preserve"> al Comisiei din 6 august 2014 de stabilire a normelor de aplicare a Regulamentului (UE) nr. 1306/2013 al Parlamentului European </w:t>
      </w:r>
      <w:r>
        <w:rPr>
          <w:lang w:val="ro-RO"/>
        </w:rPr>
        <w:t>s</w:t>
      </w:r>
      <w:r w:rsidRPr="00622D60">
        <w:rPr>
          <w:lang w:val="ro-RO"/>
        </w:rPr>
        <w:t xml:space="preserve">i al Consiliului </w:t>
      </w:r>
      <w:r>
        <w:rPr>
          <w:lang w:val="ro-RO"/>
        </w:rPr>
        <w:t>i</w:t>
      </w:r>
      <w:r w:rsidRPr="00622D60">
        <w:rPr>
          <w:lang w:val="ro-RO"/>
        </w:rPr>
        <w:t>n ceea ce prive</w:t>
      </w:r>
      <w:r>
        <w:rPr>
          <w:lang w:val="ro-RO"/>
        </w:rPr>
        <w:t>s</w:t>
      </w:r>
      <w:r w:rsidRPr="00622D60">
        <w:rPr>
          <w:lang w:val="ro-RO"/>
        </w:rPr>
        <w:t>te agen</w:t>
      </w:r>
      <w:r>
        <w:rPr>
          <w:lang w:val="ro-RO"/>
        </w:rPr>
        <w:t>t</w:t>
      </w:r>
      <w:r w:rsidRPr="00622D60">
        <w:rPr>
          <w:lang w:val="ro-RO"/>
        </w:rPr>
        <w:t>iile de pl</w:t>
      </w:r>
      <w:r>
        <w:rPr>
          <w:lang w:val="ro-RO"/>
        </w:rPr>
        <w:t>at</w:t>
      </w:r>
      <w:r w:rsidRPr="00622D60">
        <w:rPr>
          <w:lang w:val="ro-RO"/>
        </w:rPr>
        <w:t xml:space="preserve">i </w:t>
      </w:r>
      <w:r>
        <w:rPr>
          <w:lang w:val="ro-RO"/>
        </w:rPr>
        <w:t>s</w:t>
      </w:r>
      <w:r w:rsidRPr="00622D60">
        <w:rPr>
          <w:lang w:val="ro-RO"/>
        </w:rPr>
        <w:t>i alte organisme, gestiunea financiar</w:t>
      </w:r>
      <w:r>
        <w:rPr>
          <w:lang w:val="ro-RO"/>
        </w:rPr>
        <w:t>a</w:t>
      </w:r>
      <w:r w:rsidRPr="00622D60">
        <w:rPr>
          <w:lang w:val="ro-RO"/>
        </w:rPr>
        <w:t xml:space="preserve">, verificarea conturilor, normele referitoare la controale, valorile mobiliare </w:t>
      </w:r>
      <w:r>
        <w:rPr>
          <w:lang w:val="ro-RO"/>
        </w:rPr>
        <w:t>s</w:t>
      </w:r>
      <w:r w:rsidRPr="00622D60">
        <w:rPr>
          <w:lang w:val="ro-RO"/>
        </w:rPr>
        <w:t>i transparen</w:t>
      </w:r>
      <w:r>
        <w:rPr>
          <w:lang w:val="ro-RO"/>
        </w:rPr>
        <w:t>ta</w:t>
      </w:r>
      <w:r w:rsidRPr="00622D60">
        <w:rPr>
          <w:lang w:val="ro-RO"/>
        </w:rPr>
        <w:t>, cu modific</w:t>
      </w:r>
      <w:r>
        <w:rPr>
          <w:lang w:val="ro-RO"/>
        </w:rPr>
        <w:t>a</w:t>
      </w:r>
      <w:r w:rsidRPr="00622D60">
        <w:rPr>
          <w:lang w:val="ro-RO"/>
        </w:rPr>
        <w:t>rile ulteri</w:t>
      </w:r>
      <w:r w:rsidR="000826C0">
        <w:rPr>
          <w:lang w:val="ro-RO"/>
        </w:rPr>
        <w:t>oare;</w:t>
      </w:r>
    </w:p>
    <w:p w:rsidR="000826C0" w:rsidRPr="000826C0" w:rsidRDefault="000826C0" w:rsidP="000826C0">
      <w:pPr>
        <w:spacing w:after="0" w:line="240" w:lineRule="auto"/>
        <w:jc w:val="both"/>
        <w:rPr>
          <w:lang w:val="ro-RO"/>
        </w:rPr>
      </w:pPr>
      <w:r w:rsidRPr="000826C0">
        <w:rPr>
          <w:b/>
          <w:lang w:val="ro-RO"/>
        </w:rPr>
        <w:t xml:space="preserve">Decizia de punere </w:t>
      </w:r>
      <w:r w:rsidR="00D2765A">
        <w:rPr>
          <w:b/>
          <w:lang w:val="ro-RO"/>
        </w:rPr>
        <w:t>i</w:t>
      </w:r>
      <w:r w:rsidRPr="000826C0">
        <w:rPr>
          <w:b/>
          <w:lang w:val="ro-RO"/>
        </w:rPr>
        <w:t>n aplicare a Comisiei nr. 3508 din 26.05.2015</w:t>
      </w:r>
      <w:r w:rsidRPr="000826C0">
        <w:rPr>
          <w:lang w:val="ro-RO"/>
        </w:rPr>
        <w:t xml:space="preserve"> de aprobare a Programului de dezvoltare rural</w:t>
      </w:r>
      <w:r w:rsidR="00D2765A">
        <w:rPr>
          <w:lang w:val="ro-RO"/>
        </w:rPr>
        <w:t>a</w:t>
      </w:r>
      <w:r w:rsidRPr="000826C0">
        <w:rPr>
          <w:lang w:val="ro-RO"/>
        </w:rPr>
        <w:t xml:space="preserve"> al Rom</w:t>
      </w:r>
      <w:r w:rsidR="00D2765A">
        <w:rPr>
          <w:lang w:val="ro-RO"/>
        </w:rPr>
        <w:t>a</w:t>
      </w:r>
      <w:r w:rsidRPr="000826C0">
        <w:rPr>
          <w:lang w:val="ro-RO"/>
        </w:rPr>
        <w:t>niei pentru sprijin din Fondul European Agricol pentru Dezvoltare Rural</w:t>
      </w:r>
      <w:r w:rsidR="00D2765A">
        <w:rPr>
          <w:lang w:val="ro-RO"/>
        </w:rPr>
        <w:t>a</w:t>
      </w:r>
      <w:r w:rsidRPr="000826C0">
        <w:rPr>
          <w:lang w:val="ro-RO"/>
        </w:rPr>
        <w:t>, cu modific</w:t>
      </w:r>
      <w:r w:rsidR="00D2765A">
        <w:rPr>
          <w:lang w:val="ro-RO"/>
        </w:rPr>
        <w:t>a</w:t>
      </w:r>
      <w:r w:rsidRPr="000826C0">
        <w:rPr>
          <w:lang w:val="ro-RO"/>
        </w:rPr>
        <w:t>rile ulterioare.</w:t>
      </w:r>
    </w:p>
    <w:p w:rsidR="00161125" w:rsidRPr="00DC5B14" w:rsidRDefault="00867D7E" w:rsidP="00161125">
      <w:pPr>
        <w:spacing w:after="0" w:line="240" w:lineRule="auto"/>
        <w:jc w:val="both"/>
        <w:rPr>
          <w:b/>
          <w:color w:val="00B050"/>
          <w:lang w:val="ro-RO"/>
        </w:rPr>
      </w:pPr>
      <w:r>
        <w:rPr>
          <w:b/>
          <w:color w:val="00B050"/>
          <w:lang w:val="ro-RO"/>
        </w:rPr>
        <w:tab/>
      </w:r>
      <w:r w:rsidR="00161125" w:rsidRPr="00DC5B14">
        <w:rPr>
          <w:b/>
          <w:color w:val="00B050"/>
          <w:lang w:val="ro-RO"/>
        </w:rPr>
        <w:t>Baza legislativa nationala:</w:t>
      </w:r>
    </w:p>
    <w:p w:rsidR="00161125" w:rsidRPr="00DC5B14" w:rsidRDefault="00161125" w:rsidP="00161125">
      <w:pPr>
        <w:spacing w:after="0" w:line="240" w:lineRule="auto"/>
        <w:jc w:val="both"/>
        <w:rPr>
          <w:lang w:val="ro-RO"/>
        </w:rPr>
      </w:pPr>
      <w:r w:rsidRPr="00DC5B14">
        <w:rPr>
          <w:b/>
          <w:lang w:val="ro-RO"/>
        </w:rPr>
        <w:t>Ordonan</w:t>
      </w:r>
      <w:r>
        <w:rPr>
          <w:b/>
          <w:lang w:val="ro-RO"/>
        </w:rPr>
        <w:t>ta</w:t>
      </w:r>
      <w:r w:rsidRPr="00DC5B14">
        <w:rPr>
          <w:b/>
          <w:lang w:val="ro-RO"/>
        </w:rPr>
        <w:t xml:space="preserve"> de Urgen</w:t>
      </w:r>
      <w:r>
        <w:rPr>
          <w:b/>
          <w:lang w:val="ro-RO"/>
        </w:rPr>
        <w:t>ta</w:t>
      </w:r>
      <w:r w:rsidRPr="00DC5B14">
        <w:rPr>
          <w:b/>
          <w:lang w:val="ro-RO"/>
        </w:rPr>
        <w:t xml:space="preserve"> a Guvernului (OUG) Nr. 44/2008</w:t>
      </w:r>
      <w:r w:rsidRPr="00DC5B14">
        <w:rPr>
          <w:lang w:val="ro-RO"/>
        </w:rPr>
        <w:t xml:space="preserve"> privind desf</w:t>
      </w:r>
      <w:r>
        <w:rPr>
          <w:lang w:val="ro-RO"/>
        </w:rPr>
        <w:t>as</w:t>
      </w:r>
      <w:r w:rsidRPr="00DC5B14">
        <w:rPr>
          <w:lang w:val="ro-RO"/>
        </w:rPr>
        <w:t>urarea activit</w:t>
      </w:r>
      <w:r>
        <w:rPr>
          <w:lang w:val="ro-RO"/>
        </w:rPr>
        <w:t>at</w:t>
      </w:r>
      <w:r w:rsidRPr="00DC5B14">
        <w:rPr>
          <w:lang w:val="ro-RO"/>
        </w:rPr>
        <w:t>ilor economice de c</w:t>
      </w:r>
      <w:r>
        <w:rPr>
          <w:lang w:val="ro-RO"/>
        </w:rPr>
        <w:t>a</w:t>
      </w:r>
      <w:r w:rsidRPr="00DC5B14">
        <w:rPr>
          <w:lang w:val="ro-RO"/>
        </w:rPr>
        <w:t xml:space="preserve">tre persoanele fizice autorizate, </w:t>
      </w:r>
      <w:r>
        <w:rPr>
          <w:lang w:val="ro-RO"/>
        </w:rPr>
        <w:t>i</w:t>
      </w:r>
      <w:r w:rsidRPr="00DC5B14">
        <w:rPr>
          <w:lang w:val="ro-RO"/>
        </w:rPr>
        <w:t xml:space="preserve">ntreprinderile individuale </w:t>
      </w:r>
      <w:r>
        <w:rPr>
          <w:lang w:val="ro-RO"/>
        </w:rPr>
        <w:t>s</w:t>
      </w:r>
      <w:r w:rsidRPr="00DC5B14">
        <w:rPr>
          <w:lang w:val="ro-RO"/>
        </w:rPr>
        <w:t xml:space="preserve">i </w:t>
      </w:r>
      <w:r>
        <w:rPr>
          <w:lang w:val="ro-RO"/>
        </w:rPr>
        <w:t>i</w:t>
      </w:r>
      <w:r w:rsidRPr="00DC5B14">
        <w:rPr>
          <w:lang w:val="ro-RO"/>
        </w:rPr>
        <w:t>ntreprinderile familiale modific</w:t>
      </w:r>
      <w:r>
        <w:rPr>
          <w:lang w:val="ro-RO"/>
        </w:rPr>
        <w:t>a</w:t>
      </w:r>
      <w:r w:rsidRPr="00DC5B14">
        <w:rPr>
          <w:lang w:val="ro-RO"/>
        </w:rPr>
        <w:t xml:space="preserve">rile </w:t>
      </w:r>
      <w:r>
        <w:rPr>
          <w:lang w:val="ro-RO"/>
        </w:rPr>
        <w:t>s</w:t>
      </w:r>
      <w:r w:rsidRPr="00DC5B14">
        <w:rPr>
          <w:lang w:val="ro-RO"/>
        </w:rPr>
        <w:t>i complet</w:t>
      </w:r>
      <w:r>
        <w:rPr>
          <w:lang w:val="ro-RO"/>
        </w:rPr>
        <w:t>a</w:t>
      </w:r>
      <w:r w:rsidRPr="00DC5B14">
        <w:rPr>
          <w:lang w:val="ro-RO"/>
        </w:rPr>
        <w:t>rile ulterioare;</w:t>
      </w:r>
    </w:p>
    <w:p w:rsidR="00161125" w:rsidRPr="00DC5B14" w:rsidRDefault="00161125" w:rsidP="00161125">
      <w:pPr>
        <w:spacing w:after="0" w:line="240" w:lineRule="auto"/>
        <w:jc w:val="both"/>
        <w:rPr>
          <w:lang w:val="ro-RO"/>
        </w:rPr>
      </w:pPr>
      <w:r w:rsidRPr="00DC5B14">
        <w:rPr>
          <w:b/>
          <w:lang w:val="ro-RO"/>
        </w:rPr>
        <w:t>Legea Nr. 1/2011</w:t>
      </w:r>
      <w:r w:rsidRPr="00DC5B14">
        <w:rPr>
          <w:lang w:val="ro-RO"/>
        </w:rPr>
        <w:t xml:space="preserve"> a educa</w:t>
      </w:r>
      <w:r>
        <w:rPr>
          <w:lang w:val="ro-RO"/>
        </w:rPr>
        <w:t>t</w:t>
      </w:r>
      <w:r w:rsidRPr="00DC5B14">
        <w:rPr>
          <w:lang w:val="ro-RO"/>
        </w:rPr>
        <w:t>iei na</w:t>
      </w:r>
      <w:r>
        <w:rPr>
          <w:lang w:val="ro-RO"/>
        </w:rPr>
        <w:t>t</w:t>
      </w:r>
      <w:r w:rsidRPr="00DC5B14">
        <w:rPr>
          <w:lang w:val="ro-RO"/>
        </w:rPr>
        <w:t>ionale modific</w:t>
      </w:r>
      <w:r>
        <w:rPr>
          <w:lang w:val="ro-RO"/>
        </w:rPr>
        <w:t>a</w:t>
      </w:r>
      <w:r w:rsidRPr="00DC5B14">
        <w:rPr>
          <w:lang w:val="ro-RO"/>
        </w:rPr>
        <w:t xml:space="preserve">rile </w:t>
      </w:r>
      <w:r>
        <w:rPr>
          <w:lang w:val="ro-RO"/>
        </w:rPr>
        <w:t>s</w:t>
      </w:r>
      <w:r w:rsidRPr="00DC5B14">
        <w:rPr>
          <w:lang w:val="ro-RO"/>
        </w:rPr>
        <w:t>i complet</w:t>
      </w:r>
      <w:r>
        <w:rPr>
          <w:lang w:val="ro-RO"/>
        </w:rPr>
        <w:t>a</w:t>
      </w:r>
      <w:r w:rsidRPr="00DC5B14">
        <w:rPr>
          <w:lang w:val="ro-RO"/>
        </w:rPr>
        <w:t>rile ulterioare;</w:t>
      </w:r>
    </w:p>
    <w:p w:rsidR="00161125" w:rsidRPr="00C55336" w:rsidRDefault="00161125" w:rsidP="00161125">
      <w:pPr>
        <w:spacing w:after="0" w:line="240" w:lineRule="auto"/>
        <w:jc w:val="both"/>
        <w:rPr>
          <w:lang w:val="ro-RO"/>
        </w:rPr>
      </w:pPr>
      <w:r w:rsidRPr="00DC5B14">
        <w:rPr>
          <w:b/>
          <w:lang w:val="ro-RO"/>
        </w:rPr>
        <w:t>Ordonan</w:t>
      </w:r>
      <w:r>
        <w:rPr>
          <w:b/>
          <w:lang w:val="ro-RO"/>
        </w:rPr>
        <w:t>t</w:t>
      </w:r>
      <w:r w:rsidRPr="00DC5B14">
        <w:rPr>
          <w:b/>
          <w:lang w:val="ro-RO"/>
        </w:rPr>
        <w:t>a de Guvern (OG) Nr. 8 din 23 ianuarie 2013</w:t>
      </w:r>
      <w:r w:rsidRPr="00DC5B14">
        <w:rPr>
          <w:lang w:val="ro-RO"/>
        </w:rPr>
        <w:t xml:space="preserve"> pentru modificarea </w:t>
      </w:r>
      <w:r>
        <w:rPr>
          <w:lang w:val="ro-RO"/>
        </w:rPr>
        <w:t>s</w:t>
      </w:r>
      <w:r w:rsidRPr="00DC5B14">
        <w:rPr>
          <w:lang w:val="ro-RO"/>
        </w:rPr>
        <w:t xml:space="preserve">i completarea Legii nr. 571/2003 privind Codul fiscal </w:t>
      </w:r>
      <w:r>
        <w:rPr>
          <w:lang w:val="ro-RO"/>
        </w:rPr>
        <w:t>s</w:t>
      </w:r>
      <w:r w:rsidRPr="00DC5B14">
        <w:rPr>
          <w:lang w:val="ro-RO"/>
        </w:rPr>
        <w:t>i reglementarea unor m</w:t>
      </w:r>
      <w:r>
        <w:rPr>
          <w:lang w:val="ro-RO"/>
        </w:rPr>
        <w:t>a</w:t>
      </w:r>
      <w:r w:rsidRPr="00DC5B14">
        <w:rPr>
          <w:lang w:val="ro-RO"/>
        </w:rPr>
        <w:t>suri financiar-fiscale;</w:t>
      </w:r>
    </w:p>
    <w:p w:rsidR="00161125" w:rsidRPr="00B42922" w:rsidRDefault="00161125" w:rsidP="00161125">
      <w:pPr>
        <w:autoSpaceDE w:val="0"/>
        <w:autoSpaceDN w:val="0"/>
        <w:adjustRightInd w:val="0"/>
        <w:spacing w:after="0" w:line="240" w:lineRule="auto"/>
        <w:jc w:val="both"/>
        <w:rPr>
          <w:rFonts w:cs="Cambria"/>
          <w:lang w:val="ro-RO"/>
        </w:rPr>
      </w:pPr>
      <w:r w:rsidRPr="00B42922">
        <w:rPr>
          <w:rFonts w:cs="Cambria"/>
          <w:b/>
          <w:bCs/>
          <w:lang w:val="ro-RO"/>
        </w:rPr>
        <w:t xml:space="preserve">Ordonanta de Guvern Nr. 26/2000 </w:t>
      </w:r>
      <w:r w:rsidRPr="00B42922">
        <w:rPr>
          <w:rFonts w:cs="Cambria"/>
          <w:lang w:val="ro-RO"/>
        </w:rPr>
        <w:t xml:space="preserve">cu privire la asociatii si fundatii modificarile si completarile ulterioare; </w:t>
      </w:r>
    </w:p>
    <w:p w:rsidR="00161125" w:rsidRPr="00B42922" w:rsidRDefault="00161125" w:rsidP="00161125">
      <w:pPr>
        <w:spacing w:after="0" w:line="240" w:lineRule="auto"/>
        <w:jc w:val="both"/>
        <w:rPr>
          <w:lang w:val="ro-RO"/>
        </w:rPr>
      </w:pPr>
      <w:r w:rsidRPr="00B42922">
        <w:rPr>
          <w:b/>
          <w:lang w:val="ro-RO"/>
        </w:rPr>
        <w:t>Legea Nr.31/1990</w:t>
      </w:r>
      <w:r w:rsidRPr="00B42922">
        <w:rPr>
          <w:lang w:val="ro-RO"/>
        </w:rPr>
        <w:t xml:space="preserve"> privind societatile comerciale cu modificarile si completarile ulterioare;</w:t>
      </w:r>
    </w:p>
    <w:p w:rsidR="00161125" w:rsidRPr="00B42922" w:rsidRDefault="00161125" w:rsidP="00161125">
      <w:pPr>
        <w:spacing w:after="0" w:line="240" w:lineRule="auto"/>
        <w:jc w:val="both"/>
        <w:rPr>
          <w:lang w:val="ro-RO"/>
        </w:rPr>
      </w:pPr>
      <w:r w:rsidRPr="00B42922">
        <w:rPr>
          <w:b/>
          <w:lang w:val="ro-RO"/>
        </w:rPr>
        <w:t>Ordonanta de Urgenta a Guvernului nr.66/2011</w:t>
      </w:r>
      <w:r w:rsidRPr="00B42922">
        <w:rPr>
          <w:lang w:val="ro-RO"/>
        </w:rPr>
        <w:t xml:space="preserve"> privind prevenirea, constatarea si sanctionarea neregulilor aparute in obtinerea si utilizarea fondurilor europene si/sau a fondurilor publice nationale aferente acestora, cu modificarile si completarile ulterioare;</w:t>
      </w:r>
    </w:p>
    <w:p w:rsidR="00161125" w:rsidRPr="00B42922" w:rsidRDefault="00161125" w:rsidP="00161125">
      <w:pPr>
        <w:spacing w:after="0" w:line="240" w:lineRule="auto"/>
        <w:jc w:val="both"/>
        <w:rPr>
          <w:lang w:val="ro-RO"/>
        </w:rPr>
      </w:pPr>
      <w:r w:rsidRPr="00B42922">
        <w:rPr>
          <w:b/>
          <w:lang w:val="ro-RO"/>
        </w:rPr>
        <w:t>Hotararea Guvernului nr. 226/2015</w:t>
      </w:r>
      <w:r w:rsidRPr="00B42922">
        <w:rPr>
          <w:lang w:val="ro-RO"/>
        </w:rPr>
        <w:t xml:space="preserve"> privind stabilirea cadrului general de implementare a masurilor Programului National de Dezvoltare Rurala cofinantate din Fondul European Agricol pentru Dezvoltare Rurala si de la bugetul de stat cu modificarile si completarile ulterioare;</w:t>
      </w:r>
    </w:p>
    <w:p w:rsidR="00161125" w:rsidRPr="00B42922" w:rsidRDefault="00161125" w:rsidP="00161125">
      <w:pPr>
        <w:spacing w:after="0" w:line="240" w:lineRule="auto"/>
        <w:jc w:val="both"/>
        <w:rPr>
          <w:lang w:val="ro-RO"/>
        </w:rPr>
      </w:pPr>
      <w:r w:rsidRPr="00B42922">
        <w:rPr>
          <w:b/>
          <w:lang w:val="ro-RO"/>
        </w:rPr>
        <w:t>Ordonanta de urgenta a Guvernului nr. 49/2015</w:t>
      </w:r>
      <w:r w:rsidRPr="00B42922">
        <w:rPr>
          <w:lang w:val="ro-RO"/>
        </w:rPr>
        <w:t xml:space="preserve"> privind gestionarea financiara a fondurilor europene nerambursabile aferente politicii agricole comune, politicii comune de pescuit si politicii maritime integrate la nivelul Uniunii Europene, precum si a fondurilor alocate de la bugetul de stat pentru perioada de programare 2014-2020 si pentru modificarea si completarea unor acte normative din domeniul garantarii, aprobata prin Legea nr. 56/2016;</w:t>
      </w:r>
    </w:p>
    <w:p w:rsidR="00161125" w:rsidRPr="00DC5B14" w:rsidRDefault="00161125" w:rsidP="00161125">
      <w:pPr>
        <w:spacing w:after="0" w:line="240" w:lineRule="auto"/>
        <w:jc w:val="both"/>
        <w:rPr>
          <w:lang w:val="ro-RO"/>
        </w:rPr>
      </w:pPr>
      <w:r w:rsidRPr="00DC5B14">
        <w:rPr>
          <w:b/>
          <w:lang w:val="ro-RO"/>
        </w:rPr>
        <w:t>Ordonan</w:t>
      </w:r>
      <w:r>
        <w:rPr>
          <w:b/>
          <w:lang w:val="ro-RO"/>
        </w:rPr>
        <w:t>ta</w:t>
      </w:r>
      <w:r w:rsidRPr="00DC5B14">
        <w:rPr>
          <w:b/>
          <w:lang w:val="ro-RO"/>
        </w:rPr>
        <w:t xml:space="preserve"> de Urgen</w:t>
      </w:r>
      <w:r>
        <w:rPr>
          <w:b/>
          <w:lang w:val="ro-RO"/>
        </w:rPr>
        <w:t>ta</w:t>
      </w:r>
      <w:r w:rsidRPr="00DC5B14">
        <w:rPr>
          <w:b/>
          <w:lang w:val="ro-RO"/>
        </w:rPr>
        <w:t xml:space="preserve"> a Guvernului (OUG) Nr. 34 /2006</w:t>
      </w:r>
      <w:r w:rsidRPr="00DC5B14">
        <w:rPr>
          <w:lang w:val="ro-RO"/>
        </w:rPr>
        <w:t xml:space="preserve"> privind atribuirea contractelor de achizi</w:t>
      </w:r>
      <w:r>
        <w:rPr>
          <w:lang w:val="ro-RO"/>
        </w:rPr>
        <w:t>t</w:t>
      </w:r>
      <w:r w:rsidRPr="00DC5B14">
        <w:rPr>
          <w:lang w:val="ro-RO"/>
        </w:rPr>
        <w:t>ie public</w:t>
      </w:r>
      <w:r>
        <w:rPr>
          <w:lang w:val="ro-RO"/>
        </w:rPr>
        <w:t>a</w:t>
      </w:r>
      <w:r w:rsidRPr="00DC5B14">
        <w:rPr>
          <w:lang w:val="ro-RO"/>
        </w:rPr>
        <w:t>, a contractelor de concesiune de lucr</w:t>
      </w:r>
      <w:r>
        <w:rPr>
          <w:lang w:val="ro-RO"/>
        </w:rPr>
        <w:t>a</w:t>
      </w:r>
      <w:r w:rsidRPr="00DC5B14">
        <w:rPr>
          <w:lang w:val="ro-RO"/>
        </w:rPr>
        <w:t xml:space="preserve">ri publice </w:t>
      </w:r>
      <w:r>
        <w:rPr>
          <w:lang w:val="ro-RO"/>
        </w:rPr>
        <w:t>s</w:t>
      </w:r>
      <w:r w:rsidRPr="00DC5B14">
        <w:rPr>
          <w:lang w:val="ro-RO"/>
        </w:rPr>
        <w:t>i a contractelor de concesiune de servicii cu modific</w:t>
      </w:r>
      <w:r>
        <w:rPr>
          <w:lang w:val="ro-RO"/>
        </w:rPr>
        <w:t>a</w:t>
      </w:r>
      <w:r w:rsidRPr="00DC5B14">
        <w:rPr>
          <w:lang w:val="ro-RO"/>
        </w:rPr>
        <w:t xml:space="preserve">rile </w:t>
      </w:r>
      <w:r>
        <w:rPr>
          <w:lang w:val="ro-RO"/>
        </w:rPr>
        <w:t>s</w:t>
      </w:r>
      <w:r w:rsidRPr="00DC5B14">
        <w:rPr>
          <w:lang w:val="ro-RO"/>
        </w:rPr>
        <w:t>i complet</w:t>
      </w:r>
      <w:r>
        <w:rPr>
          <w:lang w:val="ro-RO"/>
        </w:rPr>
        <w:t>a</w:t>
      </w:r>
      <w:r w:rsidRPr="00DC5B14">
        <w:rPr>
          <w:lang w:val="ro-RO"/>
        </w:rPr>
        <w:t>rile ulterioare</w:t>
      </w:r>
      <w:r>
        <w:rPr>
          <w:lang w:val="ro-RO"/>
        </w:rPr>
        <w:t>;</w:t>
      </w:r>
      <w:r w:rsidRPr="00DC5B14">
        <w:rPr>
          <w:lang w:val="ro-RO"/>
        </w:rPr>
        <w:t xml:space="preserve"> </w:t>
      </w:r>
    </w:p>
    <w:p w:rsidR="00161125" w:rsidRDefault="00161125" w:rsidP="00161125">
      <w:pPr>
        <w:spacing w:after="0" w:line="240" w:lineRule="auto"/>
        <w:jc w:val="both"/>
        <w:rPr>
          <w:lang w:val="ro-RO"/>
        </w:rPr>
      </w:pPr>
      <w:r w:rsidRPr="00DC5B14">
        <w:rPr>
          <w:b/>
          <w:lang w:val="ro-RO"/>
        </w:rPr>
        <w:t>Hot</w:t>
      </w:r>
      <w:r>
        <w:rPr>
          <w:b/>
          <w:lang w:val="ro-RO"/>
        </w:rPr>
        <w:t>a</w:t>
      </w:r>
      <w:r w:rsidRPr="00DC5B14">
        <w:rPr>
          <w:b/>
          <w:lang w:val="ro-RO"/>
        </w:rPr>
        <w:t>r</w:t>
      </w:r>
      <w:r>
        <w:rPr>
          <w:b/>
          <w:lang w:val="ro-RO"/>
        </w:rPr>
        <w:t>a</w:t>
      </w:r>
      <w:r w:rsidRPr="00DC5B14">
        <w:rPr>
          <w:b/>
          <w:lang w:val="ro-RO"/>
        </w:rPr>
        <w:t>rea de Guvern (HG) Nr. 925/2006</w:t>
      </w:r>
      <w:r w:rsidRPr="00DC5B14">
        <w:rPr>
          <w:lang w:val="ro-RO"/>
        </w:rPr>
        <w:t xml:space="preserve"> pentru aprobarea normelor de aplicare a prevederilor referitoare la atribuirea contractelor de achizi</w:t>
      </w:r>
      <w:r>
        <w:rPr>
          <w:lang w:val="ro-RO"/>
        </w:rPr>
        <w:t>t</w:t>
      </w:r>
      <w:r w:rsidRPr="00DC5B14">
        <w:rPr>
          <w:lang w:val="ro-RO"/>
        </w:rPr>
        <w:t>ie public</w:t>
      </w:r>
      <w:r>
        <w:rPr>
          <w:lang w:val="ro-RO"/>
        </w:rPr>
        <w:t>a</w:t>
      </w:r>
      <w:r w:rsidRPr="00DC5B14">
        <w:rPr>
          <w:lang w:val="ro-RO"/>
        </w:rPr>
        <w:t xml:space="preserve"> din Ordonan</w:t>
      </w:r>
      <w:r>
        <w:rPr>
          <w:lang w:val="ro-RO"/>
        </w:rPr>
        <w:t>t</w:t>
      </w:r>
      <w:r w:rsidRPr="00DC5B14">
        <w:rPr>
          <w:lang w:val="ro-RO"/>
        </w:rPr>
        <w:t>a de urgen</w:t>
      </w:r>
      <w:r>
        <w:rPr>
          <w:lang w:val="ro-RO"/>
        </w:rPr>
        <w:t>ta</w:t>
      </w:r>
      <w:r w:rsidRPr="00DC5B14">
        <w:rPr>
          <w:lang w:val="ro-RO"/>
        </w:rPr>
        <w:t xml:space="preserve"> a Guvernului nr. 34/2006 privind atribuirea contractelor de achizi</w:t>
      </w:r>
      <w:r>
        <w:rPr>
          <w:lang w:val="ro-RO"/>
        </w:rPr>
        <w:t>t</w:t>
      </w:r>
      <w:r w:rsidRPr="00DC5B14">
        <w:rPr>
          <w:lang w:val="ro-RO"/>
        </w:rPr>
        <w:t>ie public</w:t>
      </w:r>
      <w:r>
        <w:rPr>
          <w:lang w:val="ro-RO"/>
        </w:rPr>
        <w:t>a</w:t>
      </w:r>
      <w:r w:rsidRPr="00DC5B14">
        <w:rPr>
          <w:lang w:val="ro-RO"/>
        </w:rPr>
        <w:t>, a contractelor de concesiune de lucr</w:t>
      </w:r>
      <w:r>
        <w:rPr>
          <w:lang w:val="ro-RO"/>
        </w:rPr>
        <w:t>a</w:t>
      </w:r>
      <w:r w:rsidRPr="00DC5B14">
        <w:rPr>
          <w:lang w:val="ro-RO"/>
        </w:rPr>
        <w:t xml:space="preserve">ri publice </w:t>
      </w:r>
      <w:r>
        <w:rPr>
          <w:lang w:val="ro-RO"/>
        </w:rPr>
        <w:t>s</w:t>
      </w:r>
      <w:r w:rsidRPr="00DC5B14">
        <w:rPr>
          <w:lang w:val="ro-RO"/>
        </w:rPr>
        <w:t>i a contractelor de concesiune de servicii</w:t>
      </w:r>
      <w:r>
        <w:rPr>
          <w:lang w:val="ro-RO"/>
        </w:rPr>
        <w:t>.</w:t>
      </w:r>
    </w:p>
    <w:p w:rsidR="00D90BE0" w:rsidRDefault="00161125" w:rsidP="000342E1">
      <w:pPr>
        <w:spacing w:after="0" w:line="240" w:lineRule="auto"/>
        <w:jc w:val="both"/>
        <w:rPr>
          <w:lang w:val="ro-RO"/>
        </w:rPr>
      </w:pPr>
      <w:r>
        <w:rPr>
          <w:b/>
          <w:color w:val="00B050"/>
          <w:lang w:val="ro-RO"/>
        </w:rPr>
        <w:tab/>
      </w:r>
      <w:r w:rsidR="00D90BE0" w:rsidRPr="00D90BE0">
        <w:rPr>
          <w:lang w:val="ro-RO"/>
        </w:rPr>
        <w:t>M</w:t>
      </w:r>
      <w:r w:rsidR="00D90BE0">
        <w:rPr>
          <w:lang w:val="ro-RO"/>
        </w:rPr>
        <w:t>a</w:t>
      </w:r>
      <w:r w:rsidR="00D90BE0" w:rsidRPr="00D90BE0">
        <w:rPr>
          <w:lang w:val="ro-RO"/>
        </w:rPr>
        <w:t xml:space="preserve">sura M1 este </w:t>
      </w:r>
      <w:r w:rsidR="00D90BE0" w:rsidRPr="00D90BE0">
        <w:rPr>
          <w:b/>
          <w:color w:val="00B050"/>
          <w:lang w:val="ro-RO"/>
        </w:rPr>
        <w:t>complementar</w:t>
      </w:r>
      <w:r w:rsidR="00D90BE0">
        <w:rPr>
          <w:b/>
          <w:color w:val="00B050"/>
          <w:lang w:val="ro-RO"/>
        </w:rPr>
        <w:t>a</w:t>
      </w:r>
      <w:r w:rsidR="00D90BE0" w:rsidRPr="00D90BE0">
        <w:rPr>
          <w:color w:val="00B050"/>
          <w:lang w:val="ro-RO"/>
        </w:rPr>
        <w:t xml:space="preserve"> </w:t>
      </w:r>
      <w:r w:rsidR="00D90BE0" w:rsidRPr="00D90BE0">
        <w:rPr>
          <w:lang w:val="ro-RO"/>
        </w:rPr>
        <w:t>cu m</w:t>
      </w:r>
      <w:r w:rsidR="00D90BE0">
        <w:rPr>
          <w:lang w:val="ro-RO"/>
        </w:rPr>
        <w:t>a</w:t>
      </w:r>
      <w:r w:rsidR="00D90BE0" w:rsidRPr="00D90BE0">
        <w:rPr>
          <w:lang w:val="ro-RO"/>
        </w:rPr>
        <w:t>sura M2 –„</w:t>
      </w:r>
      <w:r w:rsidR="00D90BE0" w:rsidRPr="00D90BE0">
        <w:rPr>
          <w:i/>
          <w:lang w:val="ro-RO"/>
        </w:rPr>
        <w:t>Agricultura si procesare competitiva”</w:t>
      </w:r>
      <w:r w:rsidR="00D90BE0" w:rsidRPr="00D90BE0">
        <w:rPr>
          <w:lang w:val="ro-RO"/>
        </w:rPr>
        <w:t>, in sensul c</w:t>
      </w:r>
      <w:r w:rsidR="00D90BE0">
        <w:rPr>
          <w:lang w:val="ro-RO"/>
        </w:rPr>
        <w:t>a</w:t>
      </w:r>
      <w:r w:rsidR="00D90BE0" w:rsidRPr="00D90BE0">
        <w:rPr>
          <w:lang w:val="ro-RO"/>
        </w:rPr>
        <w:t xml:space="preserve">  beneficiarii direc</w:t>
      </w:r>
      <w:r w:rsidR="00D90BE0">
        <w:rPr>
          <w:lang w:val="ro-RO"/>
        </w:rPr>
        <w:t>t</w:t>
      </w:r>
      <w:r w:rsidR="00D90BE0" w:rsidRPr="00D90BE0">
        <w:rPr>
          <w:lang w:val="ro-RO"/>
        </w:rPr>
        <w:t>i ai masurii M2 vor fi beneficiari indirec</w:t>
      </w:r>
      <w:r w:rsidR="00D90BE0">
        <w:rPr>
          <w:lang w:val="ro-RO"/>
        </w:rPr>
        <w:t>t</w:t>
      </w:r>
      <w:r w:rsidR="00D90BE0" w:rsidRPr="00D90BE0">
        <w:rPr>
          <w:lang w:val="ro-RO"/>
        </w:rPr>
        <w:t>i ai m</w:t>
      </w:r>
      <w:r w:rsidR="00D90BE0">
        <w:rPr>
          <w:lang w:val="ro-RO"/>
        </w:rPr>
        <w:t>a</w:t>
      </w:r>
      <w:r w:rsidR="00D90BE0" w:rsidRPr="00D90BE0">
        <w:rPr>
          <w:lang w:val="ro-RO"/>
        </w:rPr>
        <w:t>surii M1.</w:t>
      </w:r>
    </w:p>
    <w:p w:rsidR="00161125" w:rsidRDefault="00161125" w:rsidP="000342E1">
      <w:pPr>
        <w:spacing w:after="0" w:line="240" w:lineRule="auto"/>
        <w:jc w:val="both"/>
        <w:rPr>
          <w:lang w:val="ro-RO"/>
        </w:rPr>
      </w:pPr>
      <w:r>
        <w:rPr>
          <w:lang w:val="ro-RO"/>
        </w:rPr>
        <w:tab/>
        <w:t>Masura M1 contribuie impreuna cu masura M2 – „</w:t>
      </w:r>
      <w:r>
        <w:rPr>
          <w:i/>
          <w:lang w:val="ro-RO"/>
        </w:rPr>
        <w:t xml:space="preserve">Agricultura si procesare competitiva” </w:t>
      </w:r>
      <w:r>
        <w:rPr>
          <w:lang w:val="ro-RO"/>
        </w:rPr>
        <w:t xml:space="preserve"> si masura M4  - „</w:t>
      </w:r>
      <w:r>
        <w:rPr>
          <w:i/>
          <w:lang w:val="ro-RO"/>
        </w:rPr>
        <w:t xml:space="preserve">Stimularea cooperarii si infiintarii formelor asociativa” </w:t>
      </w:r>
      <w:r>
        <w:rPr>
          <w:lang w:val="ro-RO"/>
        </w:rPr>
        <w:t xml:space="preserve">la prioritatea </w:t>
      </w:r>
      <w:r w:rsidRPr="00B42922">
        <w:rPr>
          <w:b/>
          <w:lang w:val="ro-RO"/>
        </w:rPr>
        <w:t>P2</w:t>
      </w:r>
      <w:r>
        <w:rPr>
          <w:lang w:val="ro-RO"/>
        </w:rPr>
        <w:t xml:space="preserve">, prin </w:t>
      </w:r>
      <w:r w:rsidRPr="00B42922">
        <w:rPr>
          <w:b/>
          <w:lang w:val="ro-RO"/>
        </w:rPr>
        <w:t>DI 2A</w:t>
      </w:r>
      <w:r>
        <w:rPr>
          <w:lang w:val="ro-RO"/>
        </w:rPr>
        <w:t xml:space="preserve">. </w:t>
      </w:r>
    </w:p>
    <w:p w:rsidR="00161125" w:rsidRPr="00161125" w:rsidRDefault="00D90BE0" w:rsidP="00161125">
      <w:pPr>
        <w:spacing w:after="0" w:line="240" w:lineRule="auto"/>
        <w:jc w:val="both"/>
        <w:rPr>
          <w:b/>
          <w:lang w:val="ro-RO"/>
        </w:rPr>
      </w:pPr>
      <w:r>
        <w:rPr>
          <w:lang w:val="ro-RO"/>
        </w:rPr>
        <w:tab/>
      </w:r>
      <w:r w:rsidR="00161125" w:rsidRPr="008F073A">
        <w:rPr>
          <w:b/>
          <w:color w:val="00B050"/>
          <w:lang w:val="ro-RO"/>
        </w:rPr>
        <w:t>Aria de acoperire a masurii</w:t>
      </w:r>
      <w:r w:rsidR="00161125" w:rsidRPr="008F073A">
        <w:rPr>
          <w:color w:val="00B050"/>
          <w:lang w:val="ro-RO"/>
        </w:rPr>
        <w:t xml:space="preserve"> </w:t>
      </w:r>
      <w:r w:rsidR="00161125" w:rsidRPr="008F073A">
        <w:rPr>
          <w:lang w:val="ro-RO"/>
        </w:rPr>
        <w:t xml:space="preserve">cuprinde cele 20 de UAT-uri ce fac parte din teritoriul acoperit de catre GAL Moldo-Prut, si anume </w:t>
      </w:r>
      <w:r w:rsidR="00161125" w:rsidRPr="00867D7E">
        <w:rPr>
          <w:b/>
          <w:lang w:val="ro-RO"/>
        </w:rPr>
        <w:t>Arsura, Bunesti - Averesti, Blagesti, Berezeni, Cretesti, Dimitrie-Cantemir, Dodesti, Drinceni, Duda-Epureni, Falciu, Gagesti, Hoceni, Lunca Banului, Malusteni, Oltenesti, Padureni, Stanilesti, Tatarani, Vetrisoaia si Murgeni</w:t>
      </w:r>
      <w:r w:rsidR="00161125" w:rsidRPr="00B42922">
        <w:rPr>
          <w:lang w:val="ro-RO"/>
        </w:rPr>
        <w:t>.</w:t>
      </w:r>
    </w:p>
    <w:p w:rsidR="00B42922" w:rsidRDefault="00161125" w:rsidP="000342E1">
      <w:pPr>
        <w:spacing w:after="0" w:line="240" w:lineRule="auto"/>
        <w:jc w:val="both"/>
        <w:rPr>
          <w:lang w:val="ro-RO"/>
        </w:rPr>
      </w:pPr>
      <w:r>
        <w:rPr>
          <w:b/>
          <w:color w:val="00B050"/>
          <w:lang w:val="ro-RO"/>
        </w:rPr>
        <w:tab/>
      </w:r>
      <w:r w:rsidR="00D90BE0" w:rsidRPr="00D90BE0">
        <w:rPr>
          <w:b/>
          <w:color w:val="00B050"/>
          <w:lang w:val="ro-RO"/>
        </w:rPr>
        <w:t>Valoarea adaugat</w:t>
      </w:r>
      <w:r w:rsidR="009F78A6">
        <w:rPr>
          <w:b/>
          <w:color w:val="00B050"/>
          <w:lang w:val="ro-RO"/>
        </w:rPr>
        <w:t>a</w:t>
      </w:r>
      <w:r w:rsidR="00D90BE0" w:rsidRPr="00D90BE0">
        <w:rPr>
          <w:color w:val="00B050"/>
          <w:lang w:val="ro-RO"/>
        </w:rPr>
        <w:t xml:space="preserve"> </w:t>
      </w:r>
      <w:r w:rsidR="00D90BE0" w:rsidRPr="00D90BE0">
        <w:rPr>
          <w:lang w:val="ro-RO"/>
        </w:rPr>
        <w:t>a m</w:t>
      </w:r>
      <w:r w:rsidR="009F78A6">
        <w:rPr>
          <w:lang w:val="ro-RO"/>
        </w:rPr>
        <w:t>a</w:t>
      </w:r>
      <w:r w:rsidR="00D90BE0" w:rsidRPr="00D90BE0">
        <w:rPr>
          <w:lang w:val="ro-RO"/>
        </w:rPr>
        <w:t>surii const</w:t>
      </w:r>
      <w:r w:rsidR="009F78A6">
        <w:rPr>
          <w:lang w:val="ro-RO"/>
        </w:rPr>
        <w:t>a</w:t>
      </w:r>
      <w:r w:rsidR="00D90BE0" w:rsidRPr="00D90BE0">
        <w:rPr>
          <w:lang w:val="ro-RO"/>
        </w:rPr>
        <w:t xml:space="preserve"> in faptul c</w:t>
      </w:r>
      <w:r w:rsidR="009F78A6">
        <w:rPr>
          <w:lang w:val="ro-RO"/>
        </w:rPr>
        <w:t>a</w:t>
      </w:r>
      <w:r w:rsidR="00D90BE0" w:rsidRPr="00D90BE0">
        <w:rPr>
          <w:lang w:val="ro-RO"/>
        </w:rPr>
        <w:t xml:space="preserve"> aduce solu</w:t>
      </w:r>
      <w:r w:rsidR="009F78A6">
        <w:rPr>
          <w:lang w:val="ro-RO"/>
        </w:rPr>
        <w:t>t</w:t>
      </w:r>
      <w:r w:rsidR="00D90BE0" w:rsidRPr="00D90BE0">
        <w:rPr>
          <w:lang w:val="ro-RO"/>
        </w:rPr>
        <w:t>ii inovatoare la problemele existente in teritoriu, respectiv creaz</w:t>
      </w:r>
      <w:r w:rsidR="009F78A6">
        <w:rPr>
          <w:lang w:val="ro-RO"/>
        </w:rPr>
        <w:t>a</w:t>
      </w:r>
      <w:r w:rsidR="00D90BE0" w:rsidRPr="00D90BE0">
        <w:rPr>
          <w:lang w:val="ro-RO"/>
        </w:rPr>
        <w:t xml:space="preserve"> legatura dintre necesarul de cuno</w:t>
      </w:r>
      <w:r w:rsidR="009F78A6">
        <w:rPr>
          <w:lang w:val="ro-RO"/>
        </w:rPr>
        <w:t>s</w:t>
      </w:r>
      <w:r w:rsidR="00D90BE0" w:rsidRPr="00D90BE0">
        <w:rPr>
          <w:lang w:val="ro-RO"/>
        </w:rPr>
        <w:t>tin</w:t>
      </w:r>
      <w:r w:rsidR="009F78A6">
        <w:rPr>
          <w:lang w:val="ro-RO"/>
        </w:rPr>
        <w:t>t</w:t>
      </w:r>
      <w:r w:rsidR="00D90BE0" w:rsidRPr="00D90BE0">
        <w:rPr>
          <w:lang w:val="ro-RO"/>
        </w:rPr>
        <w:t>e specifice activit</w:t>
      </w:r>
      <w:r w:rsidR="009F78A6">
        <w:rPr>
          <w:lang w:val="ro-RO"/>
        </w:rPr>
        <w:t>at</w:t>
      </w:r>
      <w:r w:rsidR="00D90BE0" w:rsidRPr="00D90BE0">
        <w:rPr>
          <w:lang w:val="ro-RO"/>
        </w:rPr>
        <w:t xml:space="preserve">ilor agricole </w:t>
      </w:r>
      <w:r w:rsidR="009F78A6">
        <w:rPr>
          <w:lang w:val="ro-RO"/>
        </w:rPr>
        <w:t>s</w:t>
      </w:r>
      <w:r w:rsidR="00D90BE0" w:rsidRPr="00D90BE0">
        <w:rPr>
          <w:lang w:val="ro-RO"/>
        </w:rPr>
        <w:t>i investi</w:t>
      </w:r>
      <w:r w:rsidR="009F78A6">
        <w:rPr>
          <w:lang w:val="ro-RO"/>
        </w:rPr>
        <w:t>t</w:t>
      </w:r>
      <w:r w:rsidR="00D90BE0" w:rsidRPr="00D90BE0">
        <w:rPr>
          <w:lang w:val="ro-RO"/>
        </w:rPr>
        <w:t>iile ce se realizeaz</w:t>
      </w:r>
      <w:r w:rsidR="009F78A6">
        <w:rPr>
          <w:lang w:val="ro-RO"/>
        </w:rPr>
        <w:t>a</w:t>
      </w:r>
      <w:r w:rsidR="00D90BE0" w:rsidRPr="00D90BE0">
        <w:rPr>
          <w:lang w:val="ro-RO"/>
        </w:rPr>
        <w:t xml:space="preserve"> in acest domeniu. Prin ace</w:t>
      </w:r>
      <w:r w:rsidR="00C87AF9">
        <w:rPr>
          <w:lang w:val="ro-RO"/>
        </w:rPr>
        <w:t>as</w:t>
      </w:r>
      <w:r w:rsidR="00D90BE0" w:rsidRPr="00D90BE0">
        <w:rPr>
          <w:lang w:val="ro-RO"/>
        </w:rPr>
        <w:t>t</w:t>
      </w:r>
      <w:r w:rsidR="009F78A6">
        <w:rPr>
          <w:lang w:val="ro-RO"/>
        </w:rPr>
        <w:t>a</w:t>
      </w:r>
      <w:r w:rsidR="00D90BE0" w:rsidRPr="00D90BE0">
        <w:rPr>
          <w:lang w:val="ro-RO"/>
        </w:rPr>
        <w:t xml:space="preserve"> m</w:t>
      </w:r>
      <w:r w:rsidR="009F78A6">
        <w:rPr>
          <w:lang w:val="ro-RO"/>
        </w:rPr>
        <w:t>a</w:t>
      </w:r>
      <w:r w:rsidR="00D90BE0" w:rsidRPr="00D90BE0">
        <w:rPr>
          <w:lang w:val="ro-RO"/>
        </w:rPr>
        <w:t>sura se asigur</w:t>
      </w:r>
      <w:r w:rsidR="009F78A6">
        <w:rPr>
          <w:lang w:val="ro-RO"/>
        </w:rPr>
        <w:t>a</w:t>
      </w:r>
      <w:r w:rsidR="00D90BE0" w:rsidRPr="00D90BE0">
        <w:rPr>
          <w:lang w:val="ro-RO"/>
        </w:rPr>
        <w:t xml:space="preserve"> cre</w:t>
      </w:r>
      <w:r w:rsidR="009F78A6">
        <w:rPr>
          <w:lang w:val="ro-RO"/>
        </w:rPr>
        <w:t>s</w:t>
      </w:r>
      <w:r w:rsidR="00D90BE0" w:rsidRPr="00D90BE0">
        <w:rPr>
          <w:lang w:val="ro-RO"/>
        </w:rPr>
        <w:t xml:space="preserve">terea gradului de informare a fermierilor privind posibilitatea introducerii de noi tehnologii inovative pe de o parte </w:t>
      </w:r>
      <w:r w:rsidR="009F78A6">
        <w:rPr>
          <w:lang w:val="ro-RO"/>
        </w:rPr>
        <w:t>s</w:t>
      </w:r>
      <w:r w:rsidR="00C87AF9">
        <w:rPr>
          <w:lang w:val="ro-RO"/>
        </w:rPr>
        <w:t>i pe de</w:t>
      </w:r>
      <w:r w:rsidR="00D90BE0" w:rsidRPr="00D90BE0">
        <w:rPr>
          <w:lang w:val="ro-RO"/>
        </w:rPr>
        <w:t xml:space="preserve"> alt</w:t>
      </w:r>
      <w:r w:rsidR="009F78A6">
        <w:rPr>
          <w:lang w:val="ro-RO"/>
        </w:rPr>
        <w:t>a</w:t>
      </w:r>
      <w:r w:rsidR="00D90BE0" w:rsidRPr="00D90BE0">
        <w:rPr>
          <w:lang w:val="ro-RO"/>
        </w:rPr>
        <w:t xml:space="preserve"> parte  cre</w:t>
      </w:r>
      <w:r w:rsidR="009F78A6">
        <w:rPr>
          <w:lang w:val="ro-RO"/>
        </w:rPr>
        <w:t>s</w:t>
      </w:r>
      <w:r w:rsidR="00D90BE0" w:rsidRPr="00D90BE0">
        <w:rPr>
          <w:lang w:val="ro-RO"/>
        </w:rPr>
        <w:t>terea nivelului de con</w:t>
      </w:r>
      <w:r w:rsidR="009F78A6">
        <w:rPr>
          <w:lang w:val="ro-RO"/>
        </w:rPr>
        <w:t>s</w:t>
      </w:r>
      <w:r w:rsidR="00D90BE0" w:rsidRPr="00D90BE0">
        <w:rPr>
          <w:lang w:val="ro-RO"/>
        </w:rPr>
        <w:t xml:space="preserve">tientizare al persoanelor angajate </w:t>
      </w:r>
      <w:r w:rsidR="009F78A6">
        <w:rPr>
          <w:lang w:val="ro-RO"/>
        </w:rPr>
        <w:t>i</w:t>
      </w:r>
      <w:r w:rsidR="00D90BE0" w:rsidRPr="00D90BE0">
        <w:rPr>
          <w:lang w:val="ro-RO"/>
        </w:rPr>
        <w:t xml:space="preserve">n sectoarele agricol </w:t>
      </w:r>
      <w:r w:rsidR="009F78A6">
        <w:rPr>
          <w:lang w:val="ro-RO"/>
        </w:rPr>
        <w:t>s</w:t>
      </w:r>
      <w:r w:rsidR="00D90BE0" w:rsidRPr="00D90BE0">
        <w:rPr>
          <w:lang w:val="ro-RO"/>
        </w:rPr>
        <w:t xml:space="preserve">i alimentar, cu privire la domenii specifice </w:t>
      </w:r>
      <w:r w:rsidR="009F78A6">
        <w:rPr>
          <w:lang w:val="ro-RO"/>
        </w:rPr>
        <w:t>i</w:t>
      </w:r>
      <w:r w:rsidR="00D90BE0" w:rsidRPr="00D90BE0">
        <w:rPr>
          <w:lang w:val="ro-RO"/>
        </w:rPr>
        <w:t xml:space="preserve">n care </w:t>
      </w:r>
      <w:r w:rsidR="009F78A6">
        <w:rPr>
          <w:lang w:val="ro-RO"/>
        </w:rPr>
        <w:t>is</w:t>
      </w:r>
      <w:r w:rsidR="00D90BE0" w:rsidRPr="00D90BE0">
        <w:rPr>
          <w:lang w:val="ro-RO"/>
        </w:rPr>
        <w:t>i desf</w:t>
      </w:r>
      <w:r w:rsidR="009F78A6">
        <w:rPr>
          <w:lang w:val="ro-RO"/>
        </w:rPr>
        <w:t>as</w:t>
      </w:r>
      <w:r w:rsidR="00D90BE0" w:rsidRPr="00D90BE0">
        <w:rPr>
          <w:lang w:val="ro-RO"/>
        </w:rPr>
        <w:t>oar</w:t>
      </w:r>
      <w:r w:rsidR="009F78A6">
        <w:rPr>
          <w:lang w:val="ro-RO"/>
        </w:rPr>
        <w:t>a</w:t>
      </w:r>
      <w:r w:rsidR="00D90BE0" w:rsidRPr="00D90BE0">
        <w:rPr>
          <w:lang w:val="ro-RO"/>
        </w:rPr>
        <w:t xml:space="preserve"> activitatea, protec</w:t>
      </w:r>
      <w:r w:rsidR="009F78A6">
        <w:rPr>
          <w:lang w:val="ro-RO"/>
        </w:rPr>
        <w:t>t</w:t>
      </w:r>
      <w:r w:rsidR="00D90BE0" w:rsidRPr="00D90BE0">
        <w:rPr>
          <w:lang w:val="ro-RO"/>
        </w:rPr>
        <w:t>ia mediului sau alte domenii de interes general</w:t>
      </w:r>
      <w:r w:rsidR="00B42922">
        <w:rPr>
          <w:lang w:val="ro-RO"/>
        </w:rPr>
        <w:t>. Ca rezultat se asteapta intelegerea obiectivelor SDL 2014-2020 care sunt in concordanta cu cele din Reg. (UE) nr. 1305/2013.</w:t>
      </w:r>
    </w:p>
    <w:p w:rsidR="00D90BE0" w:rsidRDefault="00D90BE0" w:rsidP="000342E1">
      <w:pPr>
        <w:spacing w:after="0" w:line="240" w:lineRule="auto"/>
        <w:jc w:val="both"/>
        <w:rPr>
          <w:lang w:val="ro-RO"/>
        </w:rPr>
      </w:pPr>
      <w:r>
        <w:rPr>
          <w:lang w:val="ro-RO"/>
        </w:rPr>
        <w:tab/>
      </w:r>
      <w:r w:rsidRPr="00D90BE0">
        <w:rPr>
          <w:lang w:val="ro-RO"/>
        </w:rPr>
        <w:t>Implementarea acestei m</w:t>
      </w:r>
      <w:r w:rsidR="009F78A6">
        <w:rPr>
          <w:lang w:val="ro-RO"/>
        </w:rPr>
        <w:t>a</w:t>
      </w:r>
      <w:r w:rsidRPr="00D90BE0">
        <w:rPr>
          <w:lang w:val="ro-RO"/>
        </w:rPr>
        <w:t>suri in corela</w:t>
      </w:r>
      <w:r w:rsidR="009F78A6">
        <w:rPr>
          <w:lang w:val="ro-RO"/>
        </w:rPr>
        <w:t>t</w:t>
      </w:r>
      <w:r w:rsidRPr="00D90BE0">
        <w:rPr>
          <w:lang w:val="ro-RO"/>
        </w:rPr>
        <w:t>ie cu celelalte m</w:t>
      </w:r>
      <w:r w:rsidR="009F78A6">
        <w:rPr>
          <w:lang w:val="ro-RO"/>
        </w:rPr>
        <w:t>a</w:t>
      </w:r>
      <w:r w:rsidRPr="00D90BE0">
        <w:rPr>
          <w:lang w:val="ro-RO"/>
        </w:rPr>
        <w:t xml:space="preserve">suri din SDL va avea un impact semnificativ </w:t>
      </w:r>
      <w:r w:rsidR="009F78A6">
        <w:rPr>
          <w:lang w:val="ro-RO"/>
        </w:rPr>
        <w:t>s</w:t>
      </w:r>
      <w:r w:rsidRPr="00D90BE0">
        <w:rPr>
          <w:lang w:val="ro-RO"/>
        </w:rPr>
        <w:t>i va aduce plus-valoare activit</w:t>
      </w:r>
      <w:r w:rsidR="009F78A6">
        <w:rPr>
          <w:lang w:val="ro-RO"/>
        </w:rPr>
        <w:t>at</w:t>
      </w:r>
      <w:r w:rsidRPr="00D90BE0">
        <w:rPr>
          <w:lang w:val="ro-RO"/>
        </w:rPr>
        <w:t>ilor agricole derulate in teritoriu,</w:t>
      </w:r>
      <w:r w:rsidR="00B42922">
        <w:rPr>
          <w:lang w:val="ro-RO"/>
        </w:rPr>
        <w:t xml:space="preserve"> </w:t>
      </w:r>
      <w:r w:rsidRPr="00D90BE0">
        <w:rPr>
          <w:lang w:val="ro-RO"/>
        </w:rPr>
        <w:t>prin imbun</w:t>
      </w:r>
      <w:r w:rsidR="009F78A6">
        <w:rPr>
          <w:lang w:val="ro-RO"/>
        </w:rPr>
        <w:t>a</w:t>
      </w:r>
      <w:r w:rsidRPr="00D90BE0">
        <w:rPr>
          <w:lang w:val="ro-RO"/>
        </w:rPr>
        <w:t>t</w:t>
      </w:r>
      <w:r w:rsidR="009F78A6">
        <w:rPr>
          <w:lang w:val="ro-RO"/>
        </w:rPr>
        <w:t>at</w:t>
      </w:r>
      <w:r w:rsidRPr="00D90BE0">
        <w:rPr>
          <w:lang w:val="ro-RO"/>
        </w:rPr>
        <w:t xml:space="preserve">irea procedurilor de lucru ale fermierilor </w:t>
      </w:r>
      <w:r w:rsidR="009F78A6">
        <w:rPr>
          <w:lang w:val="ro-RO"/>
        </w:rPr>
        <w:t>s</w:t>
      </w:r>
      <w:r w:rsidRPr="00D90BE0">
        <w:rPr>
          <w:lang w:val="ro-RO"/>
        </w:rPr>
        <w:t>i cre</w:t>
      </w:r>
      <w:r w:rsidR="009F78A6">
        <w:rPr>
          <w:lang w:val="ro-RO"/>
        </w:rPr>
        <w:t>s</w:t>
      </w:r>
      <w:r w:rsidRPr="00D90BE0">
        <w:rPr>
          <w:lang w:val="ro-RO"/>
        </w:rPr>
        <w:t>terea competitivit</w:t>
      </w:r>
      <w:r w:rsidR="009F78A6">
        <w:rPr>
          <w:lang w:val="ro-RO"/>
        </w:rPr>
        <w:t>at</w:t>
      </w:r>
      <w:r w:rsidRPr="00D90BE0">
        <w:rPr>
          <w:lang w:val="ro-RO"/>
        </w:rPr>
        <w:t>ii fermelor.</w:t>
      </w:r>
    </w:p>
    <w:p w:rsidR="00E3709B" w:rsidRPr="002E21F4" w:rsidRDefault="00E3709B" w:rsidP="00E3709B">
      <w:pPr>
        <w:spacing w:after="0" w:line="240" w:lineRule="auto"/>
        <w:jc w:val="both"/>
        <w:rPr>
          <w:b/>
          <w:bCs/>
          <w:lang w:val="ro-RO"/>
        </w:rPr>
      </w:pPr>
    </w:p>
    <w:p w:rsidR="00E3709B" w:rsidRPr="002E21F4" w:rsidRDefault="00E3709B" w:rsidP="00E3709B">
      <w:pPr>
        <w:spacing w:after="0" w:line="240" w:lineRule="auto"/>
        <w:jc w:val="both"/>
        <w:rPr>
          <w:b/>
          <w:bCs/>
          <w:lang w:val="ro-RO"/>
        </w:rPr>
      </w:pPr>
      <w:r w:rsidRPr="002E21F4">
        <w:rPr>
          <w:b/>
          <w:bCs/>
          <w:lang w:val="ro-RO"/>
        </w:rPr>
        <w:t xml:space="preserve">Aspecte privind derularea cursurilor: </w:t>
      </w:r>
    </w:p>
    <w:p w:rsidR="00E3709B" w:rsidRPr="00E3709B" w:rsidRDefault="00E3709B" w:rsidP="00E3709B">
      <w:pPr>
        <w:spacing w:after="0" w:line="240" w:lineRule="auto"/>
        <w:jc w:val="both"/>
        <w:rPr>
          <w:lang w:val="ro-RO"/>
        </w:rPr>
      </w:pPr>
      <w:r w:rsidRPr="00E3709B">
        <w:rPr>
          <w:lang w:val="ro-RO"/>
        </w:rPr>
        <w:t xml:space="preserve">- Fiecare participant va primi suportul de curs </w:t>
      </w:r>
      <w:r w:rsidR="00E43446">
        <w:rPr>
          <w:lang w:val="ro-RO"/>
        </w:rPr>
        <w:t>i</w:t>
      </w:r>
      <w:r w:rsidRPr="00E3709B">
        <w:rPr>
          <w:lang w:val="ro-RO"/>
        </w:rPr>
        <w:t xml:space="preserve">n format scriptic </w:t>
      </w:r>
      <w:r w:rsidR="00E43446">
        <w:rPr>
          <w:lang w:val="ro-RO"/>
        </w:rPr>
        <w:t>s</w:t>
      </w:r>
      <w:r w:rsidRPr="00E3709B">
        <w:rPr>
          <w:lang w:val="ro-RO"/>
        </w:rPr>
        <w:t>i electronic.</w:t>
      </w:r>
    </w:p>
    <w:p w:rsidR="00E3709B" w:rsidRPr="00E3709B" w:rsidRDefault="00E3709B" w:rsidP="00E3709B">
      <w:pPr>
        <w:spacing w:after="0" w:line="240" w:lineRule="auto"/>
        <w:jc w:val="both"/>
        <w:rPr>
          <w:lang w:val="ro-RO"/>
        </w:rPr>
      </w:pPr>
      <w:r w:rsidRPr="00E3709B">
        <w:rPr>
          <w:lang w:val="ro-RO"/>
        </w:rPr>
        <w:t>- Se va asigura cazarea, dup</w:t>
      </w:r>
      <w:r w:rsidR="00E43446">
        <w:rPr>
          <w:lang w:val="ro-RO"/>
        </w:rPr>
        <w:t>a</w:t>
      </w:r>
      <w:r w:rsidRPr="00E3709B">
        <w:rPr>
          <w:lang w:val="ro-RO"/>
        </w:rPr>
        <w:t xml:space="preserve"> caz, a participan</w:t>
      </w:r>
      <w:r w:rsidR="00E43446">
        <w:rPr>
          <w:lang w:val="ro-RO"/>
        </w:rPr>
        <w:t>t</w:t>
      </w:r>
      <w:r w:rsidRPr="00E3709B">
        <w:rPr>
          <w:lang w:val="ro-RO"/>
        </w:rPr>
        <w:t>ilor, maximum 5 nop</w:t>
      </w:r>
      <w:r w:rsidR="00E43446">
        <w:rPr>
          <w:lang w:val="ro-RO"/>
        </w:rPr>
        <w:t>t</w:t>
      </w:r>
      <w:r w:rsidRPr="00E3709B">
        <w:rPr>
          <w:lang w:val="ro-RO"/>
        </w:rPr>
        <w:t xml:space="preserve">i, </w:t>
      </w:r>
      <w:r w:rsidR="00E43446">
        <w:rPr>
          <w:lang w:val="ro-RO"/>
        </w:rPr>
        <w:t>i</w:t>
      </w:r>
      <w:r w:rsidRPr="00E3709B">
        <w:rPr>
          <w:lang w:val="ro-RO"/>
        </w:rPr>
        <w:t>n structuri de primire turistic</w:t>
      </w:r>
      <w:r w:rsidR="00E43446">
        <w:rPr>
          <w:lang w:val="ro-RO"/>
        </w:rPr>
        <w:t>a</w:t>
      </w:r>
      <w:r w:rsidRPr="00E3709B">
        <w:rPr>
          <w:lang w:val="ro-RO"/>
        </w:rPr>
        <w:t xml:space="preserve"> cu func</w:t>
      </w:r>
      <w:r w:rsidR="00E43446">
        <w:rPr>
          <w:lang w:val="ro-RO"/>
        </w:rPr>
        <w:t>t</w:t>
      </w:r>
      <w:r w:rsidRPr="00E3709B">
        <w:rPr>
          <w:lang w:val="ro-RO"/>
        </w:rPr>
        <w:t>iune de cazare, 3 mese/zi, dou</w:t>
      </w:r>
      <w:r w:rsidR="00E43446">
        <w:rPr>
          <w:lang w:val="ro-RO"/>
        </w:rPr>
        <w:t>a</w:t>
      </w:r>
      <w:r w:rsidRPr="00E3709B">
        <w:rPr>
          <w:lang w:val="ro-RO"/>
        </w:rPr>
        <w:t xml:space="preserve"> coffeebreak (cafea/ceai, ap</w:t>
      </w:r>
      <w:r w:rsidR="00E43446">
        <w:rPr>
          <w:lang w:val="ro-RO"/>
        </w:rPr>
        <w:t>a</w:t>
      </w:r>
      <w:r w:rsidRPr="00E3709B">
        <w:rPr>
          <w:lang w:val="ro-RO"/>
        </w:rPr>
        <w:t xml:space="preserve"> mineral</w:t>
      </w:r>
      <w:r w:rsidR="00E43446">
        <w:rPr>
          <w:lang w:val="ro-RO"/>
        </w:rPr>
        <w:t>a</w:t>
      </w:r>
      <w:r w:rsidRPr="00E3709B">
        <w:rPr>
          <w:lang w:val="ro-RO"/>
        </w:rPr>
        <w:t>/plat</w:t>
      </w:r>
      <w:r w:rsidR="00E43446">
        <w:rPr>
          <w:lang w:val="ro-RO"/>
        </w:rPr>
        <w:t>a</w:t>
      </w:r>
      <w:r w:rsidRPr="00E3709B">
        <w:rPr>
          <w:lang w:val="ro-RO"/>
        </w:rPr>
        <w:t>, patiserie dulce/sarat</w:t>
      </w:r>
      <w:r w:rsidR="00E43446">
        <w:rPr>
          <w:lang w:val="ro-RO"/>
        </w:rPr>
        <w:t>a</w:t>
      </w:r>
      <w:r w:rsidRPr="00E3709B">
        <w:rPr>
          <w:lang w:val="ro-RO"/>
        </w:rPr>
        <w:t>), transport de la domiciliu la loca</w:t>
      </w:r>
      <w:r w:rsidR="00E43446">
        <w:rPr>
          <w:lang w:val="ro-RO"/>
        </w:rPr>
        <w:t>t</w:t>
      </w:r>
      <w:r w:rsidRPr="00E3709B">
        <w:rPr>
          <w:lang w:val="ro-RO"/>
        </w:rPr>
        <w:t xml:space="preserve">ia de instruire </w:t>
      </w:r>
      <w:r w:rsidR="00E43446">
        <w:rPr>
          <w:lang w:val="ro-RO"/>
        </w:rPr>
        <w:t>s</w:t>
      </w:r>
      <w:r w:rsidRPr="00E3709B">
        <w:rPr>
          <w:lang w:val="ro-RO"/>
        </w:rPr>
        <w:t>i retur, dup</w:t>
      </w:r>
      <w:r w:rsidR="00E43446">
        <w:rPr>
          <w:lang w:val="ro-RO"/>
        </w:rPr>
        <w:t>a</w:t>
      </w:r>
      <w:r w:rsidRPr="00E3709B">
        <w:rPr>
          <w:lang w:val="ro-RO"/>
        </w:rPr>
        <w:t xml:space="preserve"> caz (se vor deconta cheltuielile de transport ale participan</w:t>
      </w:r>
      <w:r w:rsidR="00E43446">
        <w:rPr>
          <w:lang w:val="ro-RO"/>
        </w:rPr>
        <w:t>t</w:t>
      </w:r>
      <w:r w:rsidRPr="00E3709B">
        <w:rPr>
          <w:lang w:val="ro-RO"/>
        </w:rPr>
        <w:t>ilor), respectiv de la loca</w:t>
      </w:r>
      <w:r w:rsidR="00E43446">
        <w:rPr>
          <w:lang w:val="ro-RO"/>
        </w:rPr>
        <w:t>t</w:t>
      </w:r>
      <w:r w:rsidRPr="00E3709B">
        <w:rPr>
          <w:lang w:val="ro-RO"/>
        </w:rPr>
        <w:t>ia de cazare la loca</w:t>
      </w:r>
      <w:r w:rsidR="00E43446">
        <w:rPr>
          <w:lang w:val="ro-RO"/>
        </w:rPr>
        <w:t>t</w:t>
      </w:r>
      <w:r w:rsidRPr="00E3709B">
        <w:rPr>
          <w:lang w:val="ro-RO"/>
        </w:rPr>
        <w:t xml:space="preserve">iile de instruire </w:t>
      </w:r>
      <w:r w:rsidR="00E43446">
        <w:rPr>
          <w:lang w:val="ro-RO"/>
        </w:rPr>
        <w:t>s</w:t>
      </w:r>
      <w:r w:rsidRPr="00E3709B">
        <w:rPr>
          <w:lang w:val="ro-RO"/>
        </w:rPr>
        <w:t>i retur.</w:t>
      </w:r>
    </w:p>
    <w:p w:rsidR="00E3709B" w:rsidRPr="00E3709B" w:rsidRDefault="00E3709B" w:rsidP="00E3709B">
      <w:pPr>
        <w:spacing w:after="0" w:line="240" w:lineRule="auto"/>
        <w:jc w:val="both"/>
        <w:rPr>
          <w:lang w:val="ro-RO"/>
        </w:rPr>
      </w:pPr>
      <w:r w:rsidRPr="00E3709B">
        <w:rPr>
          <w:lang w:val="ro-RO"/>
        </w:rPr>
        <w:t>- Fiecare participant va primi o map</w:t>
      </w:r>
      <w:r w:rsidR="00E43446">
        <w:rPr>
          <w:lang w:val="ro-RO"/>
        </w:rPr>
        <w:t>a</w:t>
      </w:r>
      <w:r w:rsidRPr="00E3709B">
        <w:rPr>
          <w:lang w:val="ro-RO"/>
        </w:rPr>
        <w:t xml:space="preserve"> de prezentare care va con</w:t>
      </w:r>
      <w:r w:rsidR="00E43446">
        <w:rPr>
          <w:lang w:val="ro-RO"/>
        </w:rPr>
        <w:t>t</w:t>
      </w:r>
      <w:r w:rsidRPr="00E3709B">
        <w:rPr>
          <w:lang w:val="ro-RO"/>
        </w:rPr>
        <w:t>ine cel pu</w:t>
      </w:r>
      <w:r w:rsidR="00E43446">
        <w:rPr>
          <w:lang w:val="ro-RO"/>
        </w:rPr>
        <w:t>t</w:t>
      </w:r>
      <w:r w:rsidRPr="00E3709B">
        <w:rPr>
          <w:lang w:val="ro-RO"/>
        </w:rPr>
        <w:t>in urm</w:t>
      </w:r>
      <w:r w:rsidR="00E43446">
        <w:rPr>
          <w:lang w:val="ro-RO"/>
        </w:rPr>
        <w:t>a</w:t>
      </w:r>
      <w:r w:rsidRPr="00E3709B">
        <w:rPr>
          <w:lang w:val="ro-RO"/>
        </w:rPr>
        <w:t>toarele: printuri - at</w:t>
      </w:r>
      <w:r w:rsidR="00E43446">
        <w:rPr>
          <w:lang w:val="ro-RO"/>
        </w:rPr>
        <w:t>a</w:t>
      </w:r>
      <w:r w:rsidRPr="00E3709B">
        <w:rPr>
          <w:lang w:val="ro-RO"/>
        </w:rPr>
        <w:t>t suport de curs, c</w:t>
      </w:r>
      <w:r w:rsidR="00E43446">
        <w:rPr>
          <w:lang w:val="ro-RO"/>
        </w:rPr>
        <w:t>a</w:t>
      </w:r>
      <w:r w:rsidRPr="00E3709B">
        <w:rPr>
          <w:lang w:val="ro-RO"/>
        </w:rPr>
        <w:t xml:space="preserve">t </w:t>
      </w:r>
      <w:r w:rsidR="00E43446">
        <w:rPr>
          <w:lang w:val="ro-RO"/>
        </w:rPr>
        <w:t>s</w:t>
      </w:r>
      <w:r w:rsidRPr="00E3709B">
        <w:rPr>
          <w:lang w:val="ro-RO"/>
        </w:rPr>
        <w:t>i alte informa</w:t>
      </w:r>
      <w:r w:rsidR="00E43446">
        <w:rPr>
          <w:lang w:val="ro-RO"/>
        </w:rPr>
        <w:t>t</w:t>
      </w:r>
      <w:r w:rsidRPr="00E3709B">
        <w:rPr>
          <w:lang w:val="ro-RO"/>
        </w:rPr>
        <w:t>ii relevante - CD, block notes, pix.</w:t>
      </w:r>
    </w:p>
    <w:p w:rsidR="00E3709B" w:rsidRPr="00E3709B" w:rsidRDefault="00E3709B" w:rsidP="00E3709B">
      <w:pPr>
        <w:spacing w:after="0" w:line="240" w:lineRule="auto"/>
        <w:jc w:val="both"/>
        <w:rPr>
          <w:lang w:val="ro-RO"/>
        </w:rPr>
      </w:pPr>
      <w:r w:rsidRPr="00E3709B">
        <w:rPr>
          <w:lang w:val="ro-RO"/>
        </w:rPr>
        <w:t xml:space="preserve">- Toate materialele editate, tiparite </w:t>
      </w:r>
      <w:r w:rsidR="00E43446">
        <w:rPr>
          <w:lang w:val="ro-RO"/>
        </w:rPr>
        <w:t>s</w:t>
      </w:r>
      <w:r w:rsidRPr="00E3709B">
        <w:rPr>
          <w:lang w:val="ro-RO"/>
        </w:rPr>
        <w:t xml:space="preserve">i distribuite pentru </w:t>
      </w:r>
      <w:r w:rsidR="00E43446">
        <w:rPr>
          <w:lang w:val="ro-RO"/>
        </w:rPr>
        <w:t>s</w:t>
      </w:r>
      <w:r w:rsidRPr="00E3709B">
        <w:rPr>
          <w:lang w:val="ro-RO"/>
        </w:rPr>
        <w:t>i pe parcursul sesiunilor de instruire vor prezenta elemente de identitate vizual</w:t>
      </w:r>
      <w:r w:rsidR="00E43446">
        <w:rPr>
          <w:lang w:val="ro-RO"/>
        </w:rPr>
        <w:t>a</w:t>
      </w:r>
      <w:r w:rsidRPr="00E3709B">
        <w:rPr>
          <w:lang w:val="ro-RO"/>
        </w:rPr>
        <w:t xml:space="preserve"> conform Ghidului de utilizare a elementelor de identitate vizual</w:t>
      </w:r>
      <w:r w:rsidR="00E43446">
        <w:rPr>
          <w:lang w:val="ro-RO"/>
        </w:rPr>
        <w:t>a</w:t>
      </w:r>
      <w:r w:rsidRPr="00E3709B">
        <w:rPr>
          <w:lang w:val="ro-RO"/>
        </w:rPr>
        <w:t xml:space="preserve"> pentru proiectele finan</w:t>
      </w:r>
      <w:r w:rsidR="00E43446">
        <w:rPr>
          <w:lang w:val="ro-RO"/>
        </w:rPr>
        <w:t>t</w:t>
      </w:r>
      <w:r w:rsidRPr="00E3709B">
        <w:rPr>
          <w:lang w:val="ro-RO"/>
        </w:rPr>
        <w:t>ate prin Programul Na</w:t>
      </w:r>
      <w:r w:rsidR="00E43446">
        <w:rPr>
          <w:lang w:val="ro-RO"/>
        </w:rPr>
        <w:t>t</w:t>
      </w:r>
      <w:r w:rsidRPr="00E3709B">
        <w:rPr>
          <w:lang w:val="ro-RO"/>
        </w:rPr>
        <w:t>ional de Dezvoltare Rural</w:t>
      </w:r>
      <w:r w:rsidR="00E43446">
        <w:rPr>
          <w:lang w:val="ro-RO"/>
        </w:rPr>
        <w:t>a</w:t>
      </w:r>
      <w:r w:rsidRPr="00E3709B">
        <w:rPr>
          <w:lang w:val="ro-RO"/>
        </w:rPr>
        <w:t xml:space="preserve">, </w:t>
      </w:r>
      <w:r w:rsidR="00E43446">
        <w:rPr>
          <w:lang w:val="ro-RO"/>
        </w:rPr>
        <w:t>i</w:t>
      </w:r>
      <w:r w:rsidRPr="00E3709B">
        <w:rPr>
          <w:lang w:val="ro-RO"/>
        </w:rPr>
        <w:t xml:space="preserve">ntocmit </w:t>
      </w:r>
      <w:r w:rsidR="00E43446">
        <w:rPr>
          <w:lang w:val="ro-RO"/>
        </w:rPr>
        <w:t>i</w:t>
      </w:r>
      <w:r w:rsidRPr="00E3709B">
        <w:rPr>
          <w:lang w:val="ro-RO"/>
        </w:rPr>
        <w:t>n baza Anexei III din Regulamentul (UE) nr. 808/2014, art. 2.2 – Responsabilit</w:t>
      </w:r>
      <w:r w:rsidR="00E43446">
        <w:rPr>
          <w:lang w:val="ro-RO"/>
        </w:rPr>
        <w:t>at</w:t>
      </w:r>
      <w:r w:rsidRPr="00E3709B">
        <w:rPr>
          <w:lang w:val="ro-RO"/>
        </w:rPr>
        <w:t>ile beneficiarilor.</w:t>
      </w:r>
    </w:p>
    <w:p w:rsidR="00E3709B" w:rsidRPr="00E3709B" w:rsidRDefault="00E3709B" w:rsidP="00E3709B">
      <w:pPr>
        <w:spacing w:after="0" w:line="240" w:lineRule="auto"/>
        <w:jc w:val="both"/>
        <w:rPr>
          <w:lang w:val="ro-RO"/>
        </w:rPr>
      </w:pPr>
      <w:r w:rsidRPr="00E3709B">
        <w:rPr>
          <w:lang w:val="ro-RO"/>
        </w:rPr>
        <w:t xml:space="preserve">- La </w:t>
      </w:r>
      <w:r w:rsidR="00E43446">
        <w:rPr>
          <w:lang w:val="ro-RO"/>
        </w:rPr>
        <w:t>i</w:t>
      </w:r>
      <w:r w:rsidRPr="00E3709B">
        <w:rPr>
          <w:lang w:val="ro-RO"/>
        </w:rPr>
        <w:t>nceputul cursului de formare profesional</w:t>
      </w:r>
      <w:r w:rsidR="00E43446">
        <w:rPr>
          <w:lang w:val="ro-RO"/>
        </w:rPr>
        <w:t>a</w:t>
      </w:r>
      <w:r w:rsidRPr="00E3709B">
        <w:rPr>
          <w:lang w:val="ro-RO"/>
        </w:rPr>
        <w:t xml:space="preserve">, beneficiarul va elabora un test scris </w:t>
      </w:r>
      <w:r w:rsidR="00E43446">
        <w:rPr>
          <w:lang w:val="ro-RO"/>
        </w:rPr>
        <w:t>i</w:t>
      </w:r>
      <w:r w:rsidRPr="00E3709B">
        <w:rPr>
          <w:lang w:val="ro-RO"/>
        </w:rPr>
        <w:t>n scopul evalu</w:t>
      </w:r>
      <w:r w:rsidR="00E43446">
        <w:rPr>
          <w:lang w:val="ro-RO"/>
        </w:rPr>
        <w:t>a</w:t>
      </w:r>
      <w:r w:rsidRPr="00E3709B">
        <w:rPr>
          <w:lang w:val="ro-RO"/>
        </w:rPr>
        <w:t>rii ini</w:t>
      </w:r>
      <w:r w:rsidR="00E43446">
        <w:rPr>
          <w:lang w:val="ro-RO"/>
        </w:rPr>
        <w:t>t</w:t>
      </w:r>
      <w:r w:rsidRPr="00E3709B">
        <w:rPr>
          <w:lang w:val="ro-RO"/>
        </w:rPr>
        <w:t>iale a nivelului cuno</w:t>
      </w:r>
      <w:r w:rsidR="00E43446">
        <w:rPr>
          <w:lang w:val="ro-RO"/>
        </w:rPr>
        <w:t>s</w:t>
      </w:r>
      <w:r w:rsidRPr="00E3709B">
        <w:rPr>
          <w:lang w:val="ro-RO"/>
        </w:rPr>
        <w:t>tin</w:t>
      </w:r>
      <w:r w:rsidR="00E43446">
        <w:rPr>
          <w:lang w:val="ro-RO"/>
        </w:rPr>
        <w:t>t</w:t>
      </w:r>
      <w:r w:rsidRPr="00E3709B">
        <w:rPr>
          <w:lang w:val="ro-RO"/>
        </w:rPr>
        <w:t>elor fiec</w:t>
      </w:r>
      <w:r w:rsidR="00E43446">
        <w:rPr>
          <w:lang w:val="ro-RO"/>
        </w:rPr>
        <w:t>a</w:t>
      </w:r>
      <w:r w:rsidRPr="00E3709B">
        <w:rPr>
          <w:lang w:val="ro-RO"/>
        </w:rPr>
        <w:t xml:space="preserve">rui fermier din grupul </w:t>
      </w:r>
      <w:r w:rsidR="00E43446">
        <w:rPr>
          <w:lang w:val="ro-RO"/>
        </w:rPr>
        <w:t>t</w:t>
      </w:r>
      <w:r w:rsidRPr="00E3709B">
        <w:rPr>
          <w:lang w:val="ro-RO"/>
        </w:rPr>
        <w:t>int</w:t>
      </w:r>
      <w:r w:rsidR="00E43446">
        <w:rPr>
          <w:lang w:val="ro-RO"/>
        </w:rPr>
        <w:t>a</w:t>
      </w:r>
      <w:r w:rsidRPr="00E3709B">
        <w:rPr>
          <w:lang w:val="ro-RO"/>
        </w:rPr>
        <w:t>. La finalul cursului de formare profesional</w:t>
      </w:r>
      <w:r w:rsidR="00E43446">
        <w:rPr>
          <w:lang w:val="ro-RO"/>
        </w:rPr>
        <w:t>a</w:t>
      </w:r>
      <w:r w:rsidRPr="00E3709B">
        <w:rPr>
          <w:lang w:val="ro-RO"/>
        </w:rPr>
        <w:t>, beneficiarul va aplica un nou test scris prin care va realiza evaluarea final</w:t>
      </w:r>
      <w:r w:rsidR="00E43446">
        <w:rPr>
          <w:lang w:val="ro-RO"/>
        </w:rPr>
        <w:t>a</w:t>
      </w:r>
      <w:r w:rsidRPr="00E3709B">
        <w:rPr>
          <w:lang w:val="ro-RO"/>
        </w:rPr>
        <w:t xml:space="preserve"> a cuno</w:t>
      </w:r>
      <w:r w:rsidR="00E43446">
        <w:rPr>
          <w:lang w:val="ro-RO"/>
        </w:rPr>
        <w:t>s</w:t>
      </w:r>
      <w:r w:rsidRPr="00E3709B">
        <w:rPr>
          <w:lang w:val="ro-RO"/>
        </w:rPr>
        <w:t>tin</w:t>
      </w:r>
      <w:r w:rsidR="00E43446">
        <w:rPr>
          <w:lang w:val="ro-RO"/>
        </w:rPr>
        <w:t>t</w:t>
      </w:r>
      <w:r w:rsidRPr="00E3709B">
        <w:rPr>
          <w:lang w:val="ro-RO"/>
        </w:rPr>
        <w:t xml:space="preserve">elor teoretice </w:t>
      </w:r>
      <w:r w:rsidR="00E43446">
        <w:rPr>
          <w:lang w:val="ro-RO"/>
        </w:rPr>
        <w:t>s</w:t>
      </w:r>
      <w:r w:rsidRPr="00E3709B">
        <w:rPr>
          <w:lang w:val="ro-RO"/>
        </w:rPr>
        <w:t>i practice, dob</w:t>
      </w:r>
      <w:r w:rsidR="00E43446">
        <w:rPr>
          <w:lang w:val="ro-RO"/>
        </w:rPr>
        <w:t>a</w:t>
      </w:r>
      <w:r w:rsidRPr="00E3709B">
        <w:rPr>
          <w:lang w:val="ro-RO"/>
        </w:rPr>
        <w:t>ndite de cursan</w:t>
      </w:r>
      <w:r w:rsidR="00E43446">
        <w:rPr>
          <w:lang w:val="ro-RO"/>
        </w:rPr>
        <w:t>t</w:t>
      </w:r>
      <w:r w:rsidRPr="00E3709B">
        <w:rPr>
          <w:lang w:val="ro-RO"/>
        </w:rPr>
        <w:t xml:space="preserve">i, </w:t>
      </w:r>
      <w:r w:rsidR="00E43446">
        <w:rPr>
          <w:lang w:val="ro-RO"/>
        </w:rPr>
        <w:t>i</w:t>
      </w:r>
      <w:r w:rsidRPr="00E3709B">
        <w:rPr>
          <w:lang w:val="ro-RO"/>
        </w:rPr>
        <w:t>n urma particip</w:t>
      </w:r>
      <w:r w:rsidR="00E43446">
        <w:rPr>
          <w:lang w:val="ro-RO"/>
        </w:rPr>
        <w:t>a</w:t>
      </w:r>
      <w:r w:rsidRPr="00E3709B">
        <w:rPr>
          <w:lang w:val="ro-RO"/>
        </w:rPr>
        <w:t>rii la toate cele 40 de ore de instruire. Pe baza celor dou</w:t>
      </w:r>
      <w:r w:rsidR="00E43446">
        <w:rPr>
          <w:lang w:val="ro-RO"/>
        </w:rPr>
        <w:t>a</w:t>
      </w:r>
      <w:r w:rsidRPr="00E3709B">
        <w:rPr>
          <w:lang w:val="ro-RO"/>
        </w:rPr>
        <w:t xml:space="preserve"> test</w:t>
      </w:r>
      <w:r w:rsidR="00E43446">
        <w:rPr>
          <w:lang w:val="ro-RO"/>
        </w:rPr>
        <w:t>a</w:t>
      </w:r>
      <w:r w:rsidRPr="00E3709B">
        <w:rPr>
          <w:lang w:val="ro-RO"/>
        </w:rPr>
        <w:t>ri, beneficiarul va realiza o analiz</w:t>
      </w:r>
      <w:r w:rsidR="00E43446">
        <w:rPr>
          <w:lang w:val="ro-RO"/>
        </w:rPr>
        <w:t>a</w:t>
      </w:r>
      <w:r w:rsidRPr="00E3709B">
        <w:rPr>
          <w:lang w:val="ro-RO"/>
        </w:rPr>
        <w:t xml:space="preserve"> a progresului realizat de c</w:t>
      </w:r>
      <w:r w:rsidR="00E43446">
        <w:rPr>
          <w:lang w:val="ro-RO"/>
        </w:rPr>
        <w:t>a</w:t>
      </w:r>
      <w:r w:rsidRPr="00E3709B">
        <w:rPr>
          <w:lang w:val="ro-RO"/>
        </w:rPr>
        <w:t xml:space="preserve">tre fiecare cursant de la </w:t>
      </w:r>
      <w:r w:rsidR="00E43446">
        <w:rPr>
          <w:lang w:val="ro-RO"/>
        </w:rPr>
        <w:t>i</w:t>
      </w:r>
      <w:r w:rsidRPr="00E3709B">
        <w:rPr>
          <w:lang w:val="ro-RO"/>
        </w:rPr>
        <w:t>nceputul cursului de formare profesional</w:t>
      </w:r>
      <w:r w:rsidR="00E43446">
        <w:rPr>
          <w:lang w:val="ro-RO"/>
        </w:rPr>
        <w:t>a</w:t>
      </w:r>
      <w:r w:rsidRPr="00E3709B">
        <w:rPr>
          <w:lang w:val="ro-RO"/>
        </w:rPr>
        <w:t xml:space="preserve"> </w:t>
      </w:r>
      <w:r w:rsidR="00E43446">
        <w:rPr>
          <w:lang w:val="ro-RO"/>
        </w:rPr>
        <w:t>s</w:t>
      </w:r>
      <w:r w:rsidRPr="00E3709B">
        <w:rPr>
          <w:lang w:val="ro-RO"/>
        </w:rPr>
        <w:t>i p</w:t>
      </w:r>
      <w:r w:rsidR="00E43446">
        <w:rPr>
          <w:lang w:val="ro-RO"/>
        </w:rPr>
        <w:t>a</w:t>
      </w:r>
      <w:r w:rsidRPr="00E3709B">
        <w:rPr>
          <w:lang w:val="ro-RO"/>
        </w:rPr>
        <w:t>n</w:t>
      </w:r>
      <w:r w:rsidR="00E43446">
        <w:rPr>
          <w:lang w:val="ro-RO"/>
        </w:rPr>
        <w:t>a</w:t>
      </w:r>
      <w:r w:rsidRPr="00E3709B">
        <w:rPr>
          <w:lang w:val="ro-RO"/>
        </w:rPr>
        <w:t xml:space="preserve"> la finalizarea acestuia. Analiza progresului realizat se va transmite la AFIR </w:t>
      </w:r>
      <w:r w:rsidR="00E43446">
        <w:rPr>
          <w:lang w:val="ro-RO"/>
        </w:rPr>
        <w:t>s</w:t>
      </w:r>
      <w:r w:rsidRPr="00E3709B">
        <w:rPr>
          <w:lang w:val="ro-RO"/>
        </w:rPr>
        <w:t>i se va anexa Rapoartelor de activitate.</w:t>
      </w:r>
    </w:p>
    <w:p w:rsidR="00E3709B" w:rsidRDefault="00E3709B" w:rsidP="00E3709B">
      <w:pPr>
        <w:spacing w:after="0" w:line="240" w:lineRule="auto"/>
        <w:jc w:val="both"/>
        <w:rPr>
          <w:b/>
          <w:bCs/>
          <w:lang w:val="ro-RO"/>
        </w:rPr>
      </w:pPr>
    </w:p>
    <w:p w:rsidR="00E3709B" w:rsidRPr="00E3709B" w:rsidRDefault="00E3709B" w:rsidP="00E3709B">
      <w:pPr>
        <w:spacing w:after="0" w:line="240" w:lineRule="auto"/>
        <w:jc w:val="both"/>
        <w:rPr>
          <w:b/>
          <w:bCs/>
          <w:lang w:val="ro-RO"/>
        </w:rPr>
      </w:pPr>
      <w:r w:rsidRPr="00E3709B">
        <w:rPr>
          <w:b/>
          <w:bCs/>
          <w:lang w:val="ro-RO"/>
        </w:rPr>
        <w:t>Atestatele de participare</w:t>
      </w:r>
    </w:p>
    <w:p w:rsidR="00E3709B" w:rsidRPr="00E3709B" w:rsidRDefault="00E3709B" w:rsidP="00E3709B">
      <w:pPr>
        <w:spacing w:after="0" w:line="240" w:lineRule="auto"/>
        <w:jc w:val="both"/>
        <w:rPr>
          <w:lang w:val="ro-RO"/>
        </w:rPr>
      </w:pPr>
      <w:r w:rsidRPr="00E3709B">
        <w:rPr>
          <w:lang w:val="ro-RO"/>
        </w:rPr>
        <w:t>- La sf</w:t>
      </w:r>
      <w:r w:rsidR="00E43446">
        <w:rPr>
          <w:lang w:val="ro-RO"/>
        </w:rPr>
        <w:t>a</w:t>
      </w:r>
      <w:r w:rsidRPr="00E3709B">
        <w:rPr>
          <w:lang w:val="ro-RO"/>
        </w:rPr>
        <w:t>r</w:t>
      </w:r>
      <w:r w:rsidR="00E43446">
        <w:rPr>
          <w:lang w:val="ro-RO"/>
        </w:rPr>
        <w:t>s</w:t>
      </w:r>
      <w:r w:rsidRPr="00E3709B">
        <w:rPr>
          <w:lang w:val="ro-RO"/>
        </w:rPr>
        <w:t>itul fiec</w:t>
      </w:r>
      <w:r w:rsidR="00E43446">
        <w:rPr>
          <w:lang w:val="ro-RO"/>
        </w:rPr>
        <w:t>a</w:t>
      </w:r>
      <w:r w:rsidRPr="00E3709B">
        <w:rPr>
          <w:lang w:val="ro-RO"/>
        </w:rPr>
        <w:t>rei sesiuni de formare profesional</w:t>
      </w:r>
      <w:r w:rsidR="00E43446">
        <w:rPr>
          <w:lang w:val="ro-RO"/>
        </w:rPr>
        <w:t>a</w:t>
      </w:r>
      <w:r w:rsidRPr="00E3709B">
        <w:rPr>
          <w:lang w:val="ro-RO"/>
        </w:rPr>
        <w:t>, cursan</w:t>
      </w:r>
      <w:r w:rsidR="00E43446">
        <w:rPr>
          <w:lang w:val="ro-RO"/>
        </w:rPr>
        <w:t>t</w:t>
      </w:r>
      <w:r w:rsidRPr="00E3709B">
        <w:rPr>
          <w:lang w:val="ro-RO"/>
        </w:rPr>
        <w:t>ii vor primi atestate de participare conform modelului ata</w:t>
      </w:r>
      <w:r w:rsidR="00E43446">
        <w:rPr>
          <w:lang w:val="ro-RO"/>
        </w:rPr>
        <w:t>s</w:t>
      </w:r>
      <w:r w:rsidRPr="00E3709B">
        <w:rPr>
          <w:lang w:val="ro-RO"/>
        </w:rPr>
        <w:t>at contractului de finan</w:t>
      </w:r>
      <w:r w:rsidR="00E43446">
        <w:rPr>
          <w:lang w:val="ro-RO"/>
        </w:rPr>
        <w:t>t</w:t>
      </w:r>
      <w:r w:rsidRPr="00E3709B">
        <w:rPr>
          <w:lang w:val="ro-RO"/>
        </w:rPr>
        <w:t>are. Semnarea atestatelor de participare se face de c</w:t>
      </w:r>
      <w:r w:rsidR="00E43446">
        <w:rPr>
          <w:lang w:val="ro-RO"/>
        </w:rPr>
        <w:t>a</w:t>
      </w:r>
      <w:r w:rsidRPr="00E3709B">
        <w:rPr>
          <w:lang w:val="ro-RO"/>
        </w:rPr>
        <w:t>tre beneficiar. Responsabilitatea privind corectitudinea informa</w:t>
      </w:r>
      <w:r w:rsidR="00E43446">
        <w:rPr>
          <w:lang w:val="ro-RO"/>
        </w:rPr>
        <w:t>t</w:t>
      </w:r>
      <w:r w:rsidRPr="00E3709B">
        <w:rPr>
          <w:lang w:val="ro-RO"/>
        </w:rPr>
        <w:t>iilor men</w:t>
      </w:r>
      <w:r w:rsidR="00E43446">
        <w:rPr>
          <w:lang w:val="ro-RO"/>
        </w:rPr>
        <w:t>t</w:t>
      </w:r>
      <w:r w:rsidRPr="00E3709B">
        <w:rPr>
          <w:lang w:val="ro-RO"/>
        </w:rPr>
        <w:t xml:space="preserve">ionate </w:t>
      </w:r>
      <w:r w:rsidR="00E43446">
        <w:rPr>
          <w:lang w:val="ro-RO"/>
        </w:rPr>
        <w:t>i</w:t>
      </w:r>
      <w:r w:rsidRPr="00E3709B">
        <w:rPr>
          <w:lang w:val="ro-RO"/>
        </w:rPr>
        <w:t>n atestatele de participare apar</w:t>
      </w:r>
      <w:r w:rsidR="00E43446">
        <w:rPr>
          <w:lang w:val="ro-RO"/>
        </w:rPr>
        <w:t>t</w:t>
      </w:r>
      <w:r w:rsidRPr="00E3709B">
        <w:rPr>
          <w:lang w:val="ro-RO"/>
        </w:rPr>
        <w:t>ine exclusiv solicitantului. Se vor elibera atestate de participare doar pentru fermierii care au participat la toate cele 5 zile (40 ore) de instruire.</w:t>
      </w:r>
    </w:p>
    <w:p w:rsidR="00E3709B" w:rsidRPr="00E3709B" w:rsidRDefault="00E3709B" w:rsidP="00E3709B">
      <w:pPr>
        <w:spacing w:after="0" w:line="240" w:lineRule="auto"/>
        <w:jc w:val="both"/>
        <w:rPr>
          <w:lang w:val="ro-RO"/>
        </w:rPr>
      </w:pPr>
      <w:r w:rsidRPr="00E3709B">
        <w:rPr>
          <w:lang w:val="ro-RO"/>
        </w:rPr>
        <w:t xml:space="preserve">- Beneficiarul proiectului este responsabil pentru gestionarea atestatelor </w:t>
      </w:r>
      <w:r w:rsidR="00E43446">
        <w:rPr>
          <w:lang w:val="ro-RO"/>
        </w:rPr>
        <w:t>s</w:t>
      </w:r>
      <w:r w:rsidRPr="00E3709B">
        <w:rPr>
          <w:lang w:val="ro-RO"/>
        </w:rPr>
        <w:t xml:space="preserve">i pentru eliberarea acestora pe perioada de implementare a contractului </w:t>
      </w:r>
      <w:r w:rsidR="00E43446">
        <w:rPr>
          <w:lang w:val="ro-RO"/>
        </w:rPr>
        <w:t>s</w:t>
      </w:r>
      <w:r w:rsidRPr="00E3709B">
        <w:rPr>
          <w:lang w:val="ro-RO"/>
        </w:rPr>
        <w:t>i, la cerere, a duplicatelor pe perioada implement</w:t>
      </w:r>
      <w:r w:rsidR="00E43446">
        <w:rPr>
          <w:lang w:val="ro-RO"/>
        </w:rPr>
        <w:t>a</w:t>
      </w:r>
      <w:r w:rsidRPr="00E3709B">
        <w:rPr>
          <w:lang w:val="ro-RO"/>
        </w:rPr>
        <w:t xml:space="preserve">rii, precum </w:t>
      </w:r>
      <w:r w:rsidR="00E43446">
        <w:rPr>
          <w:lang w:val="ro-RO"/>
        </w:rPr>
        <w:t>s</w:t>
      </w:r>
      <w:r w:rsidRPr="00E3709B">
        <w:rPr>
          <w:lang w:val="ro-RO"/>
        </w:rPr>
        <w:t>i pe o perioad</w:t>
      </w:r>
      <w:r w:rsidR="00E43446">
        <w:rPr>
          <w:lang w:val="ro-RO"/>
        </w:rPr>
        <w:t>a</w:t>
      </w:r>
      <w:r w:rsidRPr="00E3709B">
        <w:rPr>
          <w:lang w:val="ro-RO"/>
        </w:rPr>
        <w:t xml:space="preserve"> de 2 ani de la data depunerii ultimei cereri de plat</w:t>
      </w:r>
      <w:r w:rsidR="00E43446">
        <w:rPr>
          <w:lang w:val="ro-RO"/>
        </w:rPr>
        <w:t>a</w:t>
      </w:r>
      <w:r w:rsidRPr="00E3709B">
        <w:rPr>
          <w:lang w:val="ro-RO"/>
        </w:rPr>
        <w:t>.</w:t>
      </w:r>
    </w:p>
    <w:p w:rsidR="00251C14" w:rsidRPr="00161125" w:rsidRDefault="008F073A" w:rsidP="00161125">
      <w:pPr>
        <w:autoSpaceDE w:val="0"/>
        <w:autoSpaceDN w:val="0"/>
        <w:adjustRightInd w:val="0"/>
        <w:spacing w:after="0" w:line="240" w:lineRule="auto"/>
        <w:jc w:val="both"/>
        <w:rPr>
          <w:rFonts w:cs="Trebuchet MS"/>
          <w:lang w:val="ro-RO"/>
        </w:rPr>
      </w:pPr>
      <w:r>
        <w:rPr>
          <w:rFonts w:cs="Trebuchet MS"/>
          <w:b/>
          <w:bCs/>
          <w:color w:val="00B050"/>
          <w:lang w:val="ro-RO"/>
        </w:rPr>
        <w:tab/>
      </w:r>
      <w:r w:rsidR="00D90BE0" w:rsidRPr="00D90BE0">
        <w:rPr>
          <w:rFonts w:cs="Trebuchet MS"/>
          <w:lang w:val="ro-RO"/>
        </w:rPr>
        <w:t xml:space="preserve"> </w:t>
      </w:r>
    </w:p>
    <w:p w:rsidR="00251C14" w:rsidRDefault="00251C14" w:rsidP="00251C14">
      <w:pPr>
        <w:shd w:val="clear" w:color="auto" w:fill="92D050"/>
        <w:spacing w:after="0" w:line="240" w:lineRule="auto"/>
        <w:jc w:val="center"/>
        <w:rPr>
          <w:b/>
          <w:lang w:val="ro-RO"/>
        </w:rPr>
      </w:pPr>
      <w:r w:rsidRPr="00251C14">
        <w:rPr>
          <w:b/>
          <w:lang w:val="ro-RO"/>
        </w:rPr>
        <w:t>3. DEPUNEREA PROIECTELOR</w:t>
      </w:r>
    </w:p>
    <w:p w:rsidR="00415E9F" w:rsidRDefault="00415E9F" w:rsidP="00251C14">
      <w:pPr>
        <w:autoSpaceDE w:val="0"/>
        <w:autoSpaceDN w:val="0"/>
        <w:adjustRightInd w:val="0"/>
        <w:spacing w:after="0" w:line="240" w:lineRule="auto"/>
        <w:jc w:val="both"/>
        <w:rPr>
          <w:rFonts w:cs="Calibri"/>
          <w:b/>
          <w:color w:val="00B050"/>
          <w:lang w:val="ro-RO"/>
        </w:rPr>
      </w:pPr>
    </w:p>
    <w:p w:rsidR="00251C14" w:rsidRPr="00B42922" w:rsidRDefault="00251C14" w:rsidP="00251C14">
      <w:pPr>
        <w:autoSpaceDE w:val="0"/>
        <w:autoSpaceDN w:val="0"/>
        <w:adjustRightInd w:val="0"/>
        <w:spacing w:after="0" w:line="240" w:lineRule="auto"/>
        <w:jc w:val="both"/>
        <w:rPr>
          <w:rFonts w:cs="Calibri"/>
          <w:color w:val="FF0000"/>
          <w:lang w:val="ro-RO"/>
        </w:rPr>
      </w:pPr>
      <w:r w:rsidRPr="00B42922">
        <w:rPr>
          <w:rFonts w:cs="Calibri"/>
          <w:b/>
          <w:color w:val="00B050"/>
          <w:lang w:val="ro-RO"/>
        </w:rPr>
        <w:t>Depunerea proiectelor</w:t>
      </w:r>
      <w:r w:rsidR="00B42922">
        <w:rPr>
          <w:rFonts w:cs="Calibri"/>
          <w:lang w:val="ro-RO"/>
        </w:rPr>
        <w:t xml:space="preserve"> se va face la</w:t>
      </w:r>
      <w:r w:rsidRPr="00B42922">
        <w:rPr>
          <w:rFonts w:cs="Calibri"/>
          <w:lang w:val="ro-RO"/>
        </w:rPr>
        <w:t xml:space="preserve"> sediul Asociatiei Grupul de Actiune Locala Moldo-Prut, in sat Padureni, strada Principala, nr. 5, comuna Padureni, de luni pana vineri, in intervalul orar </w:t>
      </w:r>
      <w:r w:rsidR="00B42922" w:rsidRPr="00B42922">
        <w:rPr>
          <w:rFonts w:cs="Calibri"/>
          <w:b/>
          <w:lang w:val="ro-RO"/>
        </w:rPr>
        <w:t>09:00</w:t>
      </w:r>
      <w:r w:rsidRPr="00B42922">
        <w:rPr>
          <w:rFonts w:cs="Calibri"/>
          <w:b/>
          <w:lang w:val="ro-RO"/>
        </w:rPr>
        <w:t>-</w:t>
      </w:r>
      <w:r w:rsidR="00B42922" w:rsidRPr="00B42922">
        <w:rPr>
          <w:rFonts w:cs="Calibri"/>
          <w:b/>
          <w:lang w:val="ro-RO"/>
        </w:rPr>
        <w:t>14:00</w:t>
      </w:r>
      <w:r w:rsidRPr="00B42922">
        <w:rPr>
          <w:rFonts w:cs="Calibri"/>
          <w:lang w:val="ro-RO"/>
        </w:rPr>
        <w:t xml:space="preserve">, in perioada prevazuta in cadrul apelului de selectie. </w:t>
      </w:r>
    </w:p>
    <w:p w:rsidR="00251C14" w:rsidRPr="00B42922" w:rsidRDefault="00251C14" w:rsidP="00251C14">
      <w:pPr>
        <w:autoSpaceDE w:val="0"/>
        <w:autoSpaceDN w:val="0"/>
        <w:adjustRightInd w:val="0"/>
        <w:spacing w:after="0" w:line="240" w:lineRule="auto"/>
        <w:jc w:val="both"/>
        <w:rPr>
          <w:rFonts w:cs="Calibri"/>
          <w:b/>
          <w:color w:val="00B050"/>
          <w:lang w:val="ro-RO"/>
        </w:rPr>
      </w:pPr>
      <w:r w:rsidRPr="00B42922">
        <w:rPr>
          <w:rFonts w:cs="Calibri"/>
          <w:b/>
          <w:color w:val="00B050"/>
          <w:lang w:val="ro-RO"/>
        </w:rPr>
        <w:t>Punctajul minim necesar:</w:t>
      </w:r>
      <w:r w:rsidR="00B42922">
        <w:rPr>
          <w:rFonts w:cs="Calibri"/>
          <w:b/>
          <w:color w:val="00B050"/>
          <w:lang w:val="ro-RO"/>
        </w:rPr>
        <w:t xml:space="preserve"> </w:t>
      </w:r>
      <w:r w:rsidR="00B42922">
        <w:rPr>
          <w:rFonts w:cs="Calibri"/>
          <w:b/>
          <w:lang w:val="ro-RO"/>
        </w:rPr>
        <w:t>10 puncte.</w:t>
      </w:r>
    </w:p>
    <w:p w:rsidR="00251C14" w:rsidRPr="00B42922" w:rsidRDefault="00251C14" w:rsidP="00251C14">
      <w:pPr>
        <w:autoSpaceDE w:val="0"/>
        <w:autoSpaceDN w:val="0"/>
        <w:adjustRightInd w:val="0"/>
        <w:spacing w:after="0" w:line="240" w:lineRule="auto"/>
        <w:jc w:val="both"/>
        <w:rPr>
          <w:rFonts w:cs="Calibri"/>
          <w:b/>
          <w:color w:val="00B050"/>
          <w:lang w:val="ro-RO"/>
        </w:rPr>
      </w:pPr>
      <w:r w:rsidRPr="00B42922">
        <w:rPr>
          <w:rFonts w:cs="Calibri"/>
          <w:b/>
          <w:color w:val="00B050"/>
          <w:lang w:val="ro-RO"/>
        </w:rPr>
        <w:t>Alocarea pe sesiune:</w:t>
      </w:r>
      <w:r w:rsidR="00B42922">
        <w:rPr>
          <w:rFonts w:cs="Calibri"/>
          <w:b/>
          <w:color w:val="00B050"/>
          <w:lang w:val="ro-RO"/>
        </w:rPr>
        <w:t xml:space="preserve"> </w:t>
      </w:r>
      <w:r w:rsidR="00B42922" w:rsidRPr="00B42922">
        <w:rPr>
          <w:rFonts w:cs="Calibri"/>
          <w:b/>
          <w:lang w:val="ro-RO"/>
        </w:rPr>
        <w:t xml:space="preserve">12.420 </w:t>
      </w:r>
      <w:r w:rsidR="00B42922">
        <w:rPr>
          <w:rFonts w:cs="Calibri"/>
          <w:b/>
          <w:lang w:val="ro-RO"/>
        </w:rPr>
        <w:t xml:space="preserve"> euro.</w:t>
      </w:r>
    </w:p>
    <w:p w:rsidR="00251C14" w:rsidRPr="00B42922" w:rsidRDefault="00251C14" w:rsidP="00251C14">
      <w:pPr>
        <w:autoSpaceDE w:val="0"/>
        <w:autoSpaceDN w:val="0"/>
        <w:adjustRightInd w:val="0"/>
        <w:spacing w:after="0" w:line="240" w:lineRule="auto"/>
        <w:jc w:val="both"/>
        <w:rPr>
          <w:rFonts w:cs="Calibri"/>
          <w:b/>
          <w:color w:val="00B050"/>
        </w:rPr>
      </w:pPr>
    </w:p>
    <w:p w:rsidR="00251C14" w:rsidRPr="00251C14" w:rsidRDefault="00251C14" w:rsidP="009F78A6">
      <w:pPr>
        <w:shd w:val="clear" w:color="auto" w:fill="92D050"/>
        <w:autoSpaceDE w:val="0"/>
        <w:autoSpaceDN w:val="0"/>
        <w:adjustRightInd w:val="0"/>
        <w:spacing w:after="0" w:line="240" w:lineRule="auto"/>
        <w:jc w:val="center"/>
        <w:rPr>
          <w:rFonts w:cs="Calibri"/>
          <w:b/>
        </w:rPr>
      </w:pPr>
      <w:r w:rsidRPr="00251C14">
        <w:rPr>
          <w:rFonts w:cs="Calibri"/>
          <w:b/>
        </w:rPr>
        <w:t>4. CATEGORII DE BENEFICIARI ELIGIBILI</w:t>
      </w:r>
    </w:p>
    <w:p w:rsidR="00415E9F" w:rsidRDefault="00415E9F" w:rsidP="009F78A6">
      <w:pPr>
        <w:spacing w:after="0" w:line="240" w:lineRule="auto"/>
        <w:jc w:val="both"/>
        <w:rPr>
          <w:b/>
          <w:bCs/>
          <w:color w:val="00B050"/>
        </w:rPr>
      </w:pPr>
    </w:p>
    <w:p w:rsidR="00251C14" w:rsidRPr="00B42922" w:rsidRDefault="009F78A6" w:rsidP="009F78A6">
      <w:pPr>
        <w:spacing w:after="0" w:line="240" w:lineRule="auto"/>
        <w:jc w:val="both"/>
        <w:rPr>
          <w:lang w:val="ro-RO"/>
        </w:rPr>
      </w:pPr>
      <w:r>
        <w:rPr>
          <w:b/>
          <w:bCs/>
          <w:color w:val="00B050"/>
        </w:rPr>
        <w:tab/>
      </w:r>
      <w:r w:rsidRPr="00B42922">
        <w:rPr>
          <w:b/>
          <w:bCs/>
          <w:color w:val="00B050"/>
          <w:lang w:val="ro-RO"/>
        </w:rPr>
        <w:t xml:space="preserve">Beneficiari eligibili </w:t>
      </w:r>
      <w:r w:rsidRPr="00B42922">
        <w:rPr>
          <w:lang w:val="ro-RO"/>
        </w:rPr>
        <w:t xml:space="preserve">pentru </w:t>
      </w:r>
      <w:r w:rsidR="00B42922">
        <w:rPr>
          <w:lang w:val="ro-RO"/>
        </w:rPr>
        <w:t>sprijinul acordat prin</w:t>
      </w:r>
      <w:r w:rsidRPr="00B42922">
        <w:rPr>
          <w:lang w:val="ro-RO"/>
        </w:rPr>
        <w:t xml:space="preserve"> masura </w:t>
      </w:r>
      <w:r w:rsidR="00B42922">
        <w:rPr>
          <w:lang w:val="ro-RO"/>
        </w:rPr>
        <w:t xml:space="preserve">M1 </w:t>
      </w:r>
      <w:r w:rsidRPr="00B42922">
        <w:rPr>
          <w:lang w:val="ro-RO"/>
        </w:rPr>
        <w:t>sunt:</w:t>
      </w:r>
    </w:p>
    <w:p w:rsidR="009F78A6" w:rsidRDefault="009F78A6" w:rsidP="009F78A6">
      <w:pPr>
        <w:pStyle w:val="ListParagraph"/>
        <w:numPr>
          <w:ilvl w:val="0"/>
          <w:numId w:val="1"/>
        </w:numPr>
        <w:spacing w:after="0" w:line="240" w:lineRule="auto"/>
        <w:jc w:val="both"/>
        <w:rPr>
          <w:lang w:val="ro-RO"/>
        </w:rPr>
      </w:pPr>
      <w:r>
        <w:rPr>
          <w:lang w:val="ro-RO"/>
        </w:rPr>
        <w:t>Entitati publice si/</w:t>
      </w:r>
      <w:r w:rsidR="00B42922">
        <w:rPr>
          <w:lang w:val="ro-RO"/>
        </w:rPr>
        <w:t xml:space="preserve"> </w:t>
      </w:r>
      <w:r>
        <w:rPr>
          <w:lang w:val="ro-RO"/>
        </w:rPr>
        <w:t>sau private care au in obiectul de activitate activitati de informare/ demonstrative si/ sau diseminare</w:t>
      </w:r>
      <w:r w:rsidR="003009A4">
        <w:rPr>
          <w:lang w:val="ro-RO"/>
        </w:rPr>
        <w:t>.</w:t>
      </w:r>
    </w:p>
    <w:p w:rsidR="009F78A6" w:rsidRPr="009F78A6" w:rsidRDefault="009F78A6" w:rsidP="009F78A6">
      <w:pPr>
        <w:pStyle w:val="ListParagraph"/>
        <w:spacing w:after="0" w:line="240" w:lineRule="auto"/>
        <w:ind w:left="0"/>
        <w:jc w:val="both"/>
        <w:rPr>
          <w:b/>
          <w:color w:val="00B050"/>
          <w:lang w:val="ro-RO"/>
        </w:rPr>
      </w:pPr>
      <w:r w:rsidRPr="009F78A6">
        <w:rPr>
          <w:b/>
          <w:color w:val="00B050"/>
          <w:lang w:val="ro-RO"/>
        </w:rPr>
        <w:tab/>
        <w:t>Beneficiari indirecti (grup tinta):</w:t>
      </w:r>
    </w:p>
    <w:p w:rsidR="009F78A6" w:rsidRPr="009F78A6" w:rsidRDefault="009F78A6" w:rsidP="009F78A6">
      <w:pPr>
        <w:pStyle w:val="ListParagraph"/>
        <w:numPr>
          <w:ilvl w:val="0"/>
          <w:numId w:val="1"/>
        </w:numPr>
        <w:spacing w:after="0" w:line="240" w:lineRule="auto"/>
        <w:jc w:val="both"/>
        <w:rPr>
          <w:lang w:val="ro-RO"/>
        </w:rPr>
      </w:pPr>
      <w:r w:rsidRPr="003009A4">
        <w:rPr>
          <w:b/>
          <w:lang w:val="ro-RO"/>
        </w:rPr>
        <w:t>Beneficiarii indirecti pentru proiecte demonstrative</w:t>
      </w:r>
      <w:r w:rsidRPr="009F78A6">
        <w:rPr>
          <w:lang w:val="ro-RO"/>
        </w:rPr>
        <w:t xml:space="preserve"> pot fi fermieri care </w:t>
      </w:r>
      <w:r>
        <w:rPr>
          <w:lang w:val="ro-RO"/>
        </w:rPr>
        <w:t>is</w:t>
      </w:r>
      <w:r w:rsidRPr="009F78A6">
        <w:rPr>
          <w:lang w:val="ro-RO"/>
        </w:rPr>
        <w:t>i prev</w:t>
      </w:r>
      <w:r>
        <w:rPr>
          <w:lang w:val="ro-RO"/>
        </w:rPr>
        <w:t>a</w:t>
      </w:r>
      <w:r w:rsidRPr="009F78A6">
        <w:rPr>
          <w:lang w:val="ro-RO"/>
        </w:rPr>
        <w:t xml:space="preserve">d </w:t>
      </w:r>
      <w:r>
        <w:rPr>
          <w:lang w:val="ro-RO"/>
        </w:rPr>
        <w:t xml:space="preserve">in cadrul proiectelor </w:t>
      </w:r>
      <w:r w:rsidRPr="009F78A6">
        <w:rPr>
          <w:lang w:val="ro-RO"/>
        </w:rPr>
        <w:t>investi</w:t>
      </w:r>
      <w:r>
        <w:rPr>
          <w:lang w:val="ro-RO"/>
        </w:rPr>
        <w:t>t</w:t>
      </w:r>
      <w:r w:rsidRPr="009F78A6">
        <w:rPr>
          <w:lang w:val="ro-RO"/>
        </w:rPr>
        <w:t xml:space="preserve">ii </w:t>
      </w:r>
      <w:r>
        <w:rPr>
          <w:lang w:val="ro-RO"/>
        </w:rPr>
        <w:t>i</w:t>
      </w:r>
      <w:r w:rsidRPr="009F78A6">
        <w:rPr>
          <w:lang w:val="ro-RO"/>
        </w:rPr>
        <w:t xml:space="preserve">n utilaje </w:t>
      </w:r>
      <w:r>
        <w:rPr>
          <w:lang w:val="ro-RO"/>
        </w:rPr>
        <w:t>s</w:t>
      </w:r>
      <w:r w:rsidRPr="009F78A6">
        <w:rPr>
          <w:lang w:val="ro-RO"/>
        </w:rPr>
        <w:t>i echipamente inovative pentru agricultura de precizie (echipamente cu autoghidaj,</w:t>
      </w:r>
      <w:r>
        <w:rPr>
          <w:lang w:val="ro-RO"/>
        </w:rPr>
        <w:t xml:space="preserve"> </w:t>
      </w:r>
      <w:r w:rsidRPr="009F78A6">
        <w:rPr>
          <w:lang w:val="ro-RO"/>
        </w:rPr>
        <w:t>echipamente de monitorizare a culturilor de la distan</w:t>
      </w:r>
      <w:r>
        <w:rPr>
          <w:lang w:val="ro-RO"/>
        </w:rPr>
        <w:t>ta</w:t>
      </w:r>
      <w:r w:rsidRPr="009F78A6">
        <w:rPr>
          <w:lang w:val="ro-RO"/>
        </w:rPr>
        <w:t>,</w:t>
      </w:r>
      <w:r>
        <w:rPr>
          <w:lang w:val="ro-RO"/>
        </w:rPr>
        <w:t xml:space="preserve"> </w:t>
      </w:r>
      <w:r w:rsidRPr="009F78A6">
        <w:rPr>
          <w:lang w:val="ro-RO"/>
        </w:rPr>
        <w:t>echipamente de monitorizare a climei), sisteme de iriga</w:t>
      </w:r>
      <w:r>
        <w:rPr>
          <w:lang w:val="ro-RO"/>
        </w:rPr>
        <w:t>t</w:t>
      </w:r>
      <w:r w:rsidRPr="009F78A6">
        <w:rPr>
          <w:lang w:val="ro-RO"/>
        </w:rPr>
        <w:t>ii dotate cu ec</w:t>
      </w:r>
      <w:r>
        <w:rPr>
          <w:lang w:val="ro-RO"/>
        </w:rPr>
        <w:t>hipamente de contorizarea apei,</w:t>
      </w:r>
      <w:r w:rsidRPr="009F78A6">
        <w:rPr>
          <w:lang w:val="ro-RO"/>
        </w:rPr>
        <w:t xml:space="preserve"> prin m</w:t>
      </w:r>
      <w:r>
        <w:rPr>
          <w:lang w:val="ro-RO"/>
        </w:rPr>
        <w:t>a</w:t>
      </w:r>
      <w:r w:rsidRPr="009F78A6">
        <w:rPr>
          <w:lang w:val="ro-RO"/>
        </w:rPr>
        <w:t>sura</w:t>
      </w:r>
      <w:r>
        <w:rPr>
          <w:lang w:val="ro-RO"/>
        </w:rPr>
        <w:t xml:space="preserve"> M2,</w:t>
      </w:r>
      <w:r w:rsidRPr="009F78A6">
        <w:rPr>
          <w:lang w:val="ro-RO"/>
        </w:rPr>
        <w:t xml:space="preserve"> (membrii OUAI care implementeaz</w:t>
      </w:r>
      <w:r>
        <w:rPr>
          <w:lang w:val="ro-RO"/>
        </w:rPr>
        <w:t>a</w:t>
      </w:r>
      <w:r w:rsidRPr="009F78A6">
        <w:rPr>
          <w:lang w:val="ro-RO"/>
        </w:rPr>
        <w:t xml:space="preserve"> proiecte de iriga</w:t>
      </w:r>
      <w:r>
        <w:rPr>
          <w:lang w:val="ro-RO"/>
        </w:rPr>
        <w:t>t</w:t>
      </w:r>
      <w:r w:rsidRPr="009F78A6">
        <w:rPr>
          <w:lang w:val="ro-RO"/>
        </w:rPr>
        <w:t xml:space="preserve">ii, inclusiv metode </w:t>
      </w:r>
      <w:r>
        <w:rPr>
          <w:lang w:val="ro-RO"/>
        </w:rPr>
        <w:t>s</w:t>
      </w:r>
      <w:r w:rsidRPr="009F78A6">
        <w:rPr>
          <w:lang w:val="ro-RO"/>
        </w:rPr>
        <w:t>i tehnici de produc</w:t>
      </w:r>
      <w:r>
        <w:rPr>
          <w:lang w:val="ro-RO"/>
        </w:rPr>
        <w:t>t</w:t>
      </w:r>
      <w:r w:rsidRPr="009F78A6">
        <w:rPr>
          <w:lang w:val="ro-RO"/>
        </w:rPr>
        <w:t>ie care conduc la eficientizarea consumului de ap</w:t>
      </w:r>
      <w:r>
        <w:rPr>
          <w:lang w:val="ro-RO"/>
        </w:rPr>
        <w:t>a</w:t>
      </w:r>
      <w:r w:rsidRPr="009F78A6">
        <w:rPr>
          <w:lang w:val="ro-RO"/>
        </w:rPr>
        <w:t xml:space="preserve"> </w:t>
      </w:r>
      <w:r>
        <w:rPr>
          <w:lang w:val="ro-RO"/>
        </w:rPr>
        <w:t>s</w:t>
      </w:r>
      <w:r w:rsidRPr="009F78A6">
        <w:rPr>
          <w:lang w:val="ro-RO"/>
        </w:rPr>
        <w:t>i la combaterea schimb</w:t>
      </w:r>
      <w:r>
        <w:rPr>
          <w:lang w:val="ro-RO"/>
        </w:rPr>
        <w:t>a</w:t>
      </w:r>
      <w:r w:rsidRPr="009F78A6">
        <w:rPr>
          <w:lang w:val="ro-RO"/>
        </w:rPr>
        <w:t>rilor climatice), fermieri inregistra</w:t>
      </w:r>
      <w:r>
        <w:rPr>
          <w:lang w:val="ro-RO"/>
        </w:rPr>
        <w:t>t</w:t>
      </w:r>
      <w:r w:rsidRPr="009F78A6">
        <w:rPr>
          <w:lang w:val="ro-RO"/>
        </w:rPr>
        <w:t>i  cu suprafete in agricultur</w:t>
      </w:r>
      <w:r>
        <w:rPr>
          <w:lang w:val="ro-RO"/>
        </w:rPr>
        <w:t>a</w:t>
      </w:r>
      <w:r w:rsidRPr="009F78A6">
        <w:rPr>
          <w:lang w:val="ro-RO"/>
        </w:rPr>
        <w:t xml:space="preserve"> ecologic</w:t>
      </w:r>
      <w:r>
        <w:rPr>
          <w:lang w:val="ro-RO"/>
        </w:rPr>
        <w:t>a</w:t>
      </w:r>
      <w:r w:rsidRPr="009F78A6">
        <w:rPr>
          <w:lang w:val="ro-RO"/>
        </w:rPr>
        <w:t xml:space="preserve"> sau in conversie, sau partenerii in proiectele de cooperare din cadrul m</w:t>
      </w:r>
      <w:r>
        <w:rPr>
          <w:lang w:val="ro-RO"/>
        </w:rPr>
        <w:t>a</w:t>
      </w:r>
      <w:r w:rsidRPr="009F78A6">
        <w:rPr>
          <w:lang w:val="ro-RO"/>
        </w:rPr>
        <w:t>surii M4.</w:t>
      </w:r>
      <w:r w:rsidRPr="009F78A6">
        <w:t xml:space="preserve"> </w:t>
      </w:r>
    </w:p>
    <w:p w:rsidR="009F78A6" w:rsidRPr="009F78A6" w:rsidRDefault="009F78A6" w:rsidP="009F78A6">
      <w:pPr>
        <w:pStyle w:val="ListParagraph"/>
        <w:numPr>
          <w:ilvl w:val="0"/>
          <w:numId w:val="1"/>
        </w:numPr>
        <w:spacing w:after="0" w:line="240" w:lineRule="auto"/>
        <w:jc w:val="both"/>
        <w:rPr>
          <w:lang w:val="ro-RO"/>
        </w:rPr>
      </w:pPr>
      <w:r w:rsidRPr="003009A4">
        <w:rPr>
          <w:b/>
          <w:lang w:val="ro-RO"/>
        </w:rPr>
        <w:t>Beneficiarii indirecti pentru proiecte de informare</w:t>
      </w:r>
      <w:r w:rsidRPr="009F78A6">
        <w:rPr>
          <w:lang w:val="ro-RO"/>
        </w:rPr>
        <w:t xml:space="preserve"> pot fi fermieri, asociatii, fermieri din cadrul parteneriatelor constituite </w:t>
      </w:r>
      <w:r>
        <w:rPr>
          <w:lang w:val="ro-RO"/>
        </w:rPr>
        <w:t>i</w:t>
      </w:r>
      <w:r w:rsidRPr="009F78A6">
        <w:rPr>
          <w:lang w:val="ro-RO"/>
        </w:rPr>
        <w:t>n vederea implement</w:t>
      </w:r>
      <w:r>
        <w:rPr>
          <w:lang w:val="ro-RO"/>
        </w:rPr>
        <w:t>a</w:t>
      </w:r>
      <w:r w:rsidRPr="009F78A6">
        <w:rPr>
          <w:lang w:val="ro-RO"/>
        </w:rPr>
        <w:t>rii m</w:t>
      </w:r>
      <w:r>
        <w:rPr>
          <w:lang w:val="ro-RO"/>
        </w:rPr>
        <w:t>a</w:t>
      </w:r>
      <w:r w:rsidRPr="009F78A6">
        <w:rPr>
          <w:lang w:val="ro-RO"/>
        </w:rPr>
        <w:t xml:space="preserve">surilor M2 </w:t>
      </w:r>
      <w:r>
        <w:rPr>
          <w:lang w:val="ro-RO"/>
        </w:rPr>
        <w:t>s</w:t>
      </w:r>
      <w:r w:rsidRPr="009F78A6">
        <w:rPr>
          <w:lang w:val="ro-RO"/>
        </w:rPr>
        <w:t>i M4,</w:t>
      </w:r>
      <w:r>
        <w:rPr>
          <w:lang w:val="ro-RO"/>
        </w:rPr>
        <w:t xml:space="preserve"> </w:t>
      </w:r>
      <w:r w:rsidRPr="009F78A6">
        <w:rPr>
          <w:lang w:val="ro-RO"/>
        </w:rPr>
        <w:t>la activit</w:t>
      </w:r>
      <w:r>
        <w:rPr>
          <w:lang w:val="ro-RO"/>
        </w:rPr>
        <w:t>at</w:t>
      </w:r>
      <w:r w:rsidRPr="009F78A6">
        <w:rPr>
          <w:lang w:val="ro-RO"/>
        </w:rPr>
        <w:t>i de difuzare a informatiilor cu privire la agricultur</w:t>
      </w:r>
      <w:r>
        <w:rPr>
          <w:lang w:val="ro-RO"/>
        </w:rPr>
        <w:t>a</w:t>
      </w:r>
      <w:r w:rsidRPr="009F78A6">
        <w:rPr>
          <w:lang w:val="ro-RO"/>
        </w:rPr>
        <w:t>, protec</w:t>
      </w:r>
      <w:r>
        <w:rPr>
          <w:lang w:val="ro-RO"/>
        </w:rPr>
        <w:t>t</w:t>
      </w:r>
      <w:r w:rsidRPr="009F78A6">
        <w:rPr>
          <w:lang w:val="ro-RO"/>
        </w:rPr>
        <w:t>ia mediului (ex. protec</w:t>
      </w:r>
      <w:r>
        <w:rPr>
          <w:lang w:val="ro-RO"/>
        </w:rPr>
        <w:t>t</w:t>
      </w:r>
      <w:r w:rsidRPr="009F78A6">
        <w:rPr>
          <w:lang w:val="ro-RO"/>
        </w:rPr>
        <w:t xml:space="preserve">ia solului </w:t>
      </w:r>
      <w:r>
        <w:rPr>
          <w:lang w:val="ro-RO"/>
        </w:rPr>
        <w:t>s</w:t>
      </w:r>
      <w:r w:rsidRPr="009F78A6">
        <w:rPr>
          <w:lang w:val="ro-RO"/>
        </w:rPr>
        <w:t>i apei pe terenuri arabile, conservarea biodiversit</w:t>
      </w:r>
      <w:r>
        <w:rPr>
          <w:lang w:val="ro-RO"/>
        </w:rPr>
        <w:t>at</w:t>
      </w:r>
      <w:r w:rsidRPr="009F78A6">
        <w:rPr>
          <w:lang w:val="ro-RO"/>
        </w:rPr>
        <w:t>ii pe terenuri arabile), schimb</w:t>
      </w:r>
      <w:r>
        <w:rPr>
          <w:lang w:val="ro-RO"/>
        </w:rPr>
        <w:t>a</w:t>
      </w:r>
      <w:r w:rsidRPr="009F78A6">
        <w:rPr>
          <w:lang w:val="ro-RO"/>
        </w:rPr>
        <w:t>ri climatice (inclusiv adaptarea practicilor agricole la efectele schimb</w:t>
      </w:r>
      <w:r>
        <w:rPr>
          <w:lang w:val="ro-RO"/>
        </w:rPr>
        <w:t>a</w:t>
      </w:r>
      <w:r w:rsidRPr="009F78A6">
        <w:rPr>
          <w:lang w:val="ro-RO"/>
        </w:rPr>
        <w:t xml:space="preserve">rilor climatice), sectorul agro-alimentar, </w:t>
      </w:r>
      <w:r>
        <w:rPr>
          <w:lang w:val="ro-RO"/>
        </w:rPr>
        <w:t>i</w:t>
      </w:r>
      <w:r w:rsidRPr="009F78A6">
        <w:rPr>
          <w:lang w:val="ro-RO"/>
        </w:rPr>
        <w:t>n scopul de a con</w:t>
      </w:r>
      <w:r>
        <w:rPr>
          <w:lang w:val="ro-RO"/>
        </w:rPr>
        <w:t>s</w:t>
      </w:r>
      <w:r w:rsidRPr="009F78A6">
        <w:rPr>
          <w:lang w:val="ro-RO"/>
        </w:rPr>
        <w:t xml:space="preserve">tientiza grupul </w:t>
      </w:r>
      <w:r>
        <w:rPr>
          <w:lang w:val="ro-RO"/>
        </w:rPr>
        <w:t>t</w:t>
      </w:r>
      <w:r w:rsidRPr="009F78A6">
        <w:rPr>
          <w:lang w:val="ro-RO"/>
        </w:rPr>
        <w:t>int</w:t>
      </w:r>
      <w:r>
        <w:rPr>
          <w:lang w:val="ro-RO"/>
        </w:rPr>
        <w:t>a</w:t>
      </w:r>
      <w:r w:rsidRPr="009F78A6">
        <w:rPr>
          <w:lang w:val="ro-RO"/>
        </w:rPr>
        <w:t xml:space="preserve"> asupra cuno</w:t>
      </w:r>
      <w:r>
        <w:rPr>
          <w:lang w:val="ro-RO"/>
        </w:rPr>
        <w:t>s</w:t>
      </w:r>
      <w:r w:rsidRPr="009F78A6">
        <w:rPr>
          <w:lang w:val="ro-RO"/>
        </w:rPr>
        <w:t>tin</w:t>
      </w:r>
      <w:r>
        <w:rPr>
          <w:lang w:val="ro-RO"/>
        </w:rPr>
        <w:t>t</w:t>
      </w:r>
      <w:r w:rsidRPr="009F78A6">
        <w:rPr>
          <w:lang w:val="ro-RO"/>
        </w:rPr>
        <w:t>elor relevante pentru activitatea desf</w:t>
      </w:r>
      <w:r>
        <w:rPr>
          <w:lang w:val="ro-RO"/>
        </w:rPr>
        <w:t>as</w:t>
      </w:r>
      <w:r w:rsidRPr="009F78A6">
        <w:rPr>
          <w:lang w:val="ro-RO"/>
        </w:rPr>
        <w:t>urat</w:t>
      </w:r>
      <w:r>
        <w:rPr>
          <w:lang w:val="ro-RO"/>
        </w:rPr>
        <w:t>a</w:t>
      </w:r>
      <w:r w:rsidRPr="009F78A6">
        <w:rPr>
          <w:lang w:val="ro-RO"/>
        </w:rPr>
        <w:t xml:space="preserve"> la locul de munc</w:t>
      </w:r>
      <w:r>
        <w:rPr>
          <w:lang w:val="ro-RO"/>
        </w:rPr>
        <w:t>a</w:t>
      </w:r>
      <w:r w:rsidRPr="009F78A6">
        <w:rPr>
          <w:lang w:val="ro-RO"/>
        </w:rPr>
        <w:t xml:space="preserve">, precum </w:t>
      </w:r>
      <w:r>
        <w:rPr>
          <w:lang w:val="ro-RO"/>
        </w:rPr>
        <w:t>s</w:t>
      </w:r>
      <w:r w:rsidRPr="009F78A6">
        <w:rPr>
          <w:lang w:val="ro-RO"/>
        </w:rPr>
        <w:t>i fermieri din domeniul zootehniei care prelucreaz</w:t>
      </w:r>
      <w:r>
        <w:rPr>
          <w:lang w:val="ro-RO"/>
        </w:rPr>
        <w:t xml:space="preserve">a </w:t>
      </w:r>
      <w:r w:rsidRPr="009F78A6">
        <w:rPr>
          <w:lang w:val="ro-RO"/>
        </w:rPr>
        <w:t>la nivelul fermei in mod tradi</w:t>
      </w:r>
      <w:r>
        <w:rPr>
          <w:lang w:val="ro-RO"/>
        </w:rPr>
        <w:t>t</w:t>
      </w:r>
      <w:r w:rsidRPr="009F78A6">
        <w:rPr>
          <w:lang w:val="ro-RO"/>
        </w:rPr>
        <w:t xml:space="preserve">ional lapte .  </w:t>
      </w:r>
    </w:p>
    <w:p w:rsidR="009F78A6" w:rsidRPr="009F78A6" w:rsidRDefault="009F78A6" w:rsidP="009F78A6">
      <w:pPr>
        <w:pStyle w:val="ListParagraph"/>
        <w:spacing w:after="0" w:line="240" w:lineRule="auto"/>
        <w:ind w:left="0"/>
        <w:jc w:val="both"/>
        <w:rPr>
          <w:lang w:val="ro-RO"/>
        </w:rPr>
      </w:pPr>
      <w:r w:rsidRPr="009F78A6">
        <w:rPr>
          <w:lang w:val="ro-RO"/>
        </w:rPr>
        <w:t>Nu pot fi beneficiari indirec</w:t>
      </w:r>
      <w:r>
        <w:rPr>
          <w:lang w:val="ro-RO"/>
        </w:rPr>
        <w:t>ti</w:t>
      </w:r>
      <w:r w:rsidRPr="009F78A6">
        <w:rPr>
          <w:lang w:val="ro-RO"/>
        </w:rPr>
        <w:t>, beneficiarii indirec</w:t>
      </w:r>
      <w:r>
        <w:rPr>
          <w:lang w:val="ro-RO"/>
        </w:rPr>
        <w:t>t</w:t>
      </w:r>
      <w:r w:rsidRPr="009F78A6">
        <w:rPr>
          <w:lang w:val="ro-RO"/>
        </w:rPr>
        <w:t>i ai sub-m</w:t>
      </w:r>
      <w:r>
        <w:rPr>
          <w:lang w:val="ro-RO"/>
        </w:rPr>
        <w:t>a</w:t>
      </w:r>
      <w:r w:rsidRPr="009F78A6">
        <w:rPr>
          <w:lang w:val="ro-RO"/>
        </w:rPr>
        <w:t>surii 1.2 din PNDR.</w:t>
      </w:r>
    </w:p>
    <w:p w:rsidR="006469DC" w:rsidRDefault="003009A4" w:rsidP="009F78A6">
      <w:pPr>
        <w:pStyle w:val="ListParagraph"/>
        <w:spacing w:after="0" w:line="240" w:lineRule="auto"/>
        <w:ind w:left="0"/>
        <w:jc w:val="both"/>
        <w:rPr>
          <w:lang w:val="ro-RO"/>
        </w:rPr>
      </w:pPr>
      <w:r>
        <w:rPr>
          <w:lang w:val="ro-RO"/>
        </w:rPr>
        <w:tab/>
      </w:r>
      <w:r w:rsidR="009F78A6" w:rsidRPr="009F78A6">
        <w:rPr>
          <w:lang w:val="ro-RO"/>
        </w:rPr>
        <w:t xml:space="preserve">Participarea </w:t>
      </w:r>
      <w:r w:rsidR="009F78A6">
        <w:rPr>
          <w:lang w:val="ro-RO"/>
        </w:rPr>
        <w:t>i</w:t>
      </w:r>
      <w:r w:rsidR="009F78A6" w:rsidRPr="009F78A6">
        <w:rPr>
          <w:lang w:val="ro-RO"/>
        </w:rPr>
        <w:t>n cadrul ac</w:t>
      </w:r>
      <w:r w:rsidR="009F78A6">
        <w:rPr>
          <w:lang w:val="ro-RO"/>
        </w:rPr>
        <w:t>t</w:t>
      </w:r>
      <w:r w:rsidR="009F78A6" w:rsidRPr="009F78A6">
        <w:rPr>
          <w:lang w:val="ro-RO"/>
        </w:rPr>
        <w:t xml:space="preserve">iunilor de informare </w:t>
      </w:r>
      <w:r w:rsidR="009F78A6">
        <w:rPr>
          <w:lang w:val="ro-RO"/>
        </w:rPr>
        <w:t>s</w:t>
      </w:r>
      <w:r w:rsidR="009F78A6" w:rsidRPr="009F78A6">
        <w:rPr>
          <w:lang w:val="ro-RO"/>
        </w:rPr>
        <w:t>i activit</w:t>
      </w:r>
      <w:r w:rsidR="009F78A6">
        <w:rPr>
          <w:lang w:val="ro-RO"/>
        </w:rPr>
        <w:t>at</w:t>
      </w:r>
      <w:r w:rsidR="009F78A6" w:rsidRPr="009F78A6">
        <w:rPr>
          <w:lang w:val="ro-RO"/>
        </w:rPr>
        <w:t>ilor demonstrative a beneficiarilor indirec</w:t>
      </w:r>
      <w:r w:rsidR="009F78A6">
        <w:rPr>
          <w:lang w:val="ro-RO"/>
        </w:rPr>
        <w:t>t</w:t>
      </w:r>
      <w:r w:rsidR="009F78A6" w:rsidRPr="009F78A6">
        <w:rPr>
          <w:lang w:val="ro-RO"/>
        </w:rPr>
        <w:t>i este gratuit</w:t>
      </w:r>
      <w:r w:rsidR="009F78A6">
        <w:rPr>
          <w:lang w:val="ro-RO"/>
        </w:rPr>
        <w:t>a</w:t>
      </w:r>
      <w:r w:rsidR="009F78A6" w:rsidRPr="009F78A6">
        <w:rPr>
          <w:lang w:val="ro-RO"/>
        </w:rPr>
        <w:t>.</w:t>
      </w:r>
    </w:p>
    <w:p w:rsidR="006469DC" w:rsidRPr="000505A4" w:rsidRDefault="006469DC" w:rsidP="000505A4">
      <w:pPr>
        <w:spacing w:after="0" w:line="240" w:lineRule="auto"/>
        <w:jc w:val="both"/>
      </w:pPr>
      <w:r w:rsidRPr="006469DC">
        <w:rPr>
          <w:b/>
          <w:color w:val="00B050"/>
          <w:lang w:val="ro-RO"/>
        </w:rPr>
        <w:t>Aten</w:t>
      </w:r>
      <w:r w:rsidR="00841CD1">
        <w:rPr>
          <w:b/>
          <w:color w:val="00B050"/>
          <w:lang w:val="ro-RO"/>
        </w:rPr>
        <w:t>t</w:t>
      </w:r>
      <w:r w:rsidRPr="006469DC">
        <w:rPr>
          <w:b/>
          <w:color w:val="00B050"/>
          <w:lang w:val="ro-RO"/>
        </w:rPr>
        <w:t>ie!</w:t>
      </w:r>
      <w:r w:rsidRPr="006469DC">
        <w:rPr>
          <w:color w:val="00B050"/>
          <w:lang w:val="ro-RO"/>
        </w:rPr>
        <w:t xml:space="preserve"> </w:t>
      </w:r>
      <w:r w:rsidR="000505A4">
        <w:t>I</w:t>
      </w:r>
      <w:r w:rsidR="000505A4" w:rsidRPr="000505A4">
        <w:t>n cazul beneficiarilor sub-m</w:t>
      </w:r>
      <w:r w:rsidR="000505A4">
        <w:t>a</w:t>
      </w:r>
      <w:r w:rsidR="000505A4" w:rsidRPr="000505A4">
        <w:t>surilor 6.1, 6.3 la cursurile de formare profesional</w:t>
      </w:r>
      <w:r w:rsidR="000505A4">
        <w:t xml:space="preserve">a </w:t>
      </w:r>
      <w:r w:rsidR="000505A4" w:rsidRPr="000505A4">
        <w:t xml:space="preserve">organizate prin prezentul Apel de propuneri de proiecte </w:t>
      </w:r>
      <w:proofErr w:type="gramStart"/>
      <w:r w:rsidR="000505A4" w:rsidRPr="000505A4">
        <w:t>va</w:t>
      </w:r>
      <w:proofErr w:type="gramEnd"/>
      <w:r w:rsidR="000505A4" w:rsidRPr="000505A4">
        <w:t xml:space="preserve"> participa acea persoan</w:t>
      </w:r>
      <w:r w:rsidR="000505A4">
        <w:t>a</w:t>
      </w:r>
      <w:r w:rsidR="000505A4" w:rsidRPr="000505A4">
        <w:t xml:space="preserve"> care va</w:t>
      </w:r>
      <w:r w:rsidR="000505A4">
        <w:t xml:space="preserve"> </w:t>
      </w:r>
      <w:r w:rsidR="000505A4" w:rsidRPr="000505A4">
        <w:t>ob</w:t>
      </w:r>
      <w:r w:rsidR="000505A4">
        <w:t>t</w:t>
      </w:r>
      <w:r w:rsidR="000505A4" w:rsidRPr="000505A4">
        <w:t>ine competen</w:t>
      </w:r>
      <w:r w:rsidR="000505A4">
        <w:t>t</w:t>
      </w:r>
      <w:r w:rsidR="000505A4" w:rsidRPr="000505A4">
        <w:t xml:space="preserve">e profesionale </w:t>
      </w:r>
      <w:r w:rsidR="000505A4">
        <w:t>i</w:t>
      </w:r>
      <w:r w:rsidR="000505A4" w:rsidRPr="000505A4">
        <w:t>n conformitate cu prevederile Ghidului solicitantului</w:t>
      </w:r>
      <w:r w:rsidR="000505A4">
        <w:t xml:space="preserve"> </w:t>
      </w:r>
      <w:r w:rsidR="009F787B">
        <w:t xml:space="preserve">pentru fiecare </w:t>
      </w:r>
      <w:r w:rsidR="000505A4" w:rsidRPr="000505A4">
        <w:t>m</w:t>
      </w:r>
      <w:r w:rsidR="009F787B">
        <w:t>a</w:t>
      </w:r>
      <w:r w:rsidR="000505A4" w:rsidRPr="000505A4">
        <w:t>sur</w:t>
      </w:r>
      <w:r w:rsidR="00B92E56">
        <w:t>a</w:t>
      </w:r>
      <w:r w:rsidR="000505A4" w:rsidRPr="000505A4">
        <w:t xml:space="preserve"> accesat</w:t>
      </w:r>
      <w:r w:rsidR="000505A4">
        <w:t>a</w:t>
      </w:r>
      <w:r w:rsidR="000505A4" w:rsidRPr="000505A4">
        <w:t>.</w:t>
      </w:r>
    </w:p>
    <w:p w:rsidR="000505A4" w:rsidRPr="000505A4" w:rsidRDefault="000505A4" w:rsidP="000505A4">
      <w:pPr>
        <w:spacing w:after="0" w:line="240" w:lineRule="auto"/>
        <w:jc w:val="both"/>
      </w:pPr>
      <w:r>
        <w:t>I</w:t>
      </w:r>
      <w:r w:rsidRPr="000505A4">
        <w:t>n cazul fermierilor – persoane juridice, altele dec</w:t>
      </w:r>
      <w:r>
        <w:t>a</w:t>
      </w:r>
      <w:r w:rsidRPr="000505A4">
        <w:t>t beneficiarii m</w:t>
      </w:r>
      <w:r>
        <w:t>a</w:t>
      </w:r>
      <w:r w:rsidRPr="000505A4">
        <w:t xml:space="preserve">surilor </w:t>
      </w:r>
      <w:r w:rsidR="009F787B">
        <w:t>M2 si M3</w:t>
      </w:r>
      <w:r w:rsidRPr="000505A4">
        <w:t>,</w:t>
      </w:r>
      <w:r>
        <w:t xml:space="preserve"> </w:t>
      </w:r>
      <w:r w:rsidRPr="000505A4">
        <w:t xml:space="preserve">persoana care </w:t>
      </w:r>
      <w:proofErr w:type="gramStart"/>
      <w:r w:rsidRPr="000505A4">
        <w:t>va</w:t>
      </w:r>
      <w:proofErr w:type="gramEnd"/>
      <w:r w:rsidRPr="000505A4">
        <w:t xml:space="preserve"> participa la cursurile de formare profesional</w:t>
      </w:r>
      <w:r>
        <w:t>a</w:t>
      </w:r>
      <w:r w:rsidRPr="000505A4">
        <w:t xml:space="preserve"> va fi reprezentantul</w:t>
      </w:r>
      <w:r>
        <w:t xml:space="preserve"> </w:t>
      </w:r>
      <w:r w:rsidRPr="000505A4">
        <w:t>legal/administratorul.</w:t>
      </w:r>
    </w:p>
    <w:p w:rsidR="003009A4" w:rsidRDefault="006469DC" w:rsidP="006469DC">
      <w:pPr>
        <w:spacing w:after="0" w:line="240" w:lineRule="auto"/>
        <w:jc w:val="both"/>
        <w:rPr>
          <w:lang w:val="ro-RO"/>
        </w:rPr>
      </w:pPr>
      <w:r>
        <w:rPr>
          <w:lang w:val="ro-RO"/>
        </w:rPr>
        <w:tab/>
      </w:r>
      <w:r w:rsidRPr="006469DC">
        <w:rPr>
          <w:lang w:val="ro-RO"/>
        </w:rPr>
        <w:t xml:space="preserve">Grupul </w:t>
      </w:r>
      <w:r w:rsidR="00841CD1">
        <w:rPr>
          <w:lang w:val="ro-RO"/>
        </w:rPr>
        <w:t>t</w:t>
      </w:r>
      <w:r w:rsidRPr="006469DC">
        <w:rPr>
          <w:lang w:val="ro-RO"/>
        </w:rPr>
        <w:t>int</w:t>
      </w:r>
      <w:r w:rsidR="00841CD1">
        <w:rPr>
          <w:lang w:val="ro-RO"/>
        </w:rPr>
        <w:t>a</w:t>
      </w:r>
      <w:r w:rsidRPr="006469DC">
        <w:rPr>
          <w:lang w:val="ro-RO"/>
        </w:rPr>
        <w:t xml:space="preserve"> propus </w:t>
      </w:r>
      <w:r w:rsidR="00841CD1">
        <w:rPr>
          <w:lang w:val="ro-RO"/>
        </w:rPr>
        <w:t>i</w:t>
      </w:r>
      <w:r w:rsidRPr="006469DC">
        <w:rPr>
          <w:lang w:val="ro-RO"/>
        </w:rPr>
        <w:t>n cadrul unei cereri de finan</w:t>
      </w:r>
      <w:r w:rsidR="00841CD1">
        <w:rPr>
          <w:lang w:val="ro-RO"/>
        </w:rPr>
        <w:t>t</w:t>
      </w:r>
      <w:r w:rsidRPr="006469DC">
        <w:rPr>
          <w:lang w:val="ro-RO"/>
        </w:rPr>
        <w:t>are trebuie s</w:t>
      </w:r>
      <w:r w:rsidR="00841CD1">
        <w:rPr>
          <w:lang w:val="ro-RO"/>
        </w:rPr>
        <w:t>a</w:t>
      </w:r>
      <w:r w:rsidRPr="006469DC">
        <w:rPr>
          <w:lang w:val="ro-RO"/>
        </w:rPr>
        <w:t xml:space="preserve"> includ</w:t>
      </w:r>
      <w:r w:rsidR="00841CD1">
        <w:rPr>
          <w:lang w:val="ro-RO"/>
        </w:rPr>
        <w:t>a</w:t>
      </w:r>
      <w:r w:rsidRPr="006469DC">
        <w:rPr>
          <w:lang w:val="ro-RO"/>
        </w:rPr>
        <w:t xml:space="preserve"> doar persoane din cele </w:t>
      </w:r>
      <w:r>
        <w:rPr>
          <w:lang w:val="ro-RO"/>
        </w:rPr>
        <w:t>20</w:t>
      </w:r>
      <w:r w:rsidRPr="006469DC">
        <w:rPr>
          <w:lang w:val="ro-RO"/>
        </w:rPr>
        <w:t xml:space="preserve"> </w:t>
      </w:r>
      <w:r>
        <w:rPr>
          <w:lang w:val="ro-RO"/>
        </w:rPr>
        <w:t>UAT-uri</w:t>
      </w:r>
      <w:r w:rsidRPr="006469DC">
        <w:rPr>
          <w:lang w:val="ro-RO"/>
        </w:rPr>
        <w:t xml:space="preserve"> membre </w:t>
      </w:r>
      <w:r w:rsidR="00841CD1">
        <w:rPr>
          <w:lang w:val="ro-RO"/>
        </w:rPr>
        <w:t>i</w:t>
      </w:r>
      <w:r w:rsidRPr="006469DC">
        <w:rPr>
          <w:lang w:val="ro-RO"/>
        </w:rPr>
        <w:t xml:space="preserve">n cadrul GAL </w:t>
      </w:r>
      <w:r>
        <w:rPr>
          <w:lang w:val="ro-RO"/>
        </w:rPr>
        <w:t>Moldo-Prut</w:t>
      </w:r>
      <w:r w:rsidRPr="006469DC">
        <w:rPr>
          <w:lang w:val="ro-RO"/>
        </w:rPr>
        <w:t>. Aceast</w:t>
      </w:r>
      <w:r w:rsidR="00841CD1">
        <w:rPr>
          <w:lang w:val="ro-RO"/>
        </w:rPr>
        <w:t>a</w:t>
      </w:r>
      <w:r w:rsidRPr="006469DC">
        <w:rPr>
          <w:lang w:val="ro-RO"/>
        </w:rPr>
        <w:t xml:space="preserve"> selec</w:t>
      </w:r>
      <w:r w:rsidR="00841CD1">
        <w:rPr>
          <w:lang w:val="ro-RO"/>
        </w:rPr>
        <w:t>t</w:t>
      </w:r>
      <w:r w:rsidRPr="006469DC">
        <w:rPr>
          <w:lang w:val="ro-RO"/>
        </w:rPr>
        <w:t xml:space="preserve">ie se va realiza </w:t>
      </w:r>
      <w:r w:rsidR="00841CD1">
        <w:rPr>
          <w:lang w:val="ro-RO"/>
        </w:rPr>
        <w:t>t</w:t>
      </w:r>
      <w:r w:rsidRPr="006469DC">
        <w:rPr>
          <w:lang w:val="ro-RO"/>
        </w:rPr>
        <w:t>in</w:t>
      </w:r>
      <w:r w:rsidR="00841CD1">
        <w:rPr>
          <w:lang w:val="ro-RO"/>
        </w:rPr>
        <w:t>a</w:t>
      </w:r>
      <w:r w:rsidRPr="006469DC">
        <w:rPr>
          <w:lang w:val="ro-RO"/>
        </w:rPr>
        <w:t xml:space="preserve">nd cont de domiciliul persoanelor fizice sau de sediul social </w:t>
      </w:r>
      <w:r w:rsidR="00841CD1">
        <w:rPr>
          <w:lang w:val="ro-RO"/>
        </w:rPr>
        <w:t>i</w:t>
      </w:r>
      <w:r w:rsidRPr="006469DC">
        <w:rPr>
          <w:lang w:val="ro-RO"/>
        </w:rPr>
        <w:t>n cazul persoanelor juridice. Furnizarea ac</w:t>
      </w:r>
      <w:r w:rsidR="00841CD1">
        <w:rPr>
          <w:lang w:val="ro-RO"/>
        </w:rPr>
        <w:t>t</w:t>
      </w:r>
      <w:r w:rsidRPr="006469DC">
        <w:rPr>
          <w:lang w:val="ro-RO"/>
        </w:rPr>
        <w:t>iunilor de formare profesional</w:t>
      </w:r>
      <w:r w:rsidR="00841CD1">
        <w:rPr>
          <w:lang w:val="ro-RO"/>
        </w:rPr>
        <w:t>a</w:t>
      </w:r>
      <w:r w:rsidRPr="006469DC">
        <w:rPr>
          <w:lang w:val="ro-RO"/>
        </w:rPr>
        <w:t xml:space="preserve"> se va realiza pentru fiecare fermier, pe baza acceptului acestuia f</w:t>
      </w:r>
      <w:r w:rsidR="00841CD1">
        <w:rPr>
          <w:lang w:val="ro-RO"/>
        </w:rPr>
        <w:t>a</w:t>
      </w:r>
      <w:r w:rsidRPr="006469DC">
        <w:rPr>
          <w:lang w:val="ro-RO"/>
        </w:rPr>
        <w:t>r</w:t>
      </w:r>
      <w:r w:rsidR="00841CD1">
        <w:rPr>
          <w:lang w:val="ro-RO"/>
        </w:rPr>
        <w:t>a</w:t>
      </w:r>
      <w:r w:rsidRPr="006469DC">
        <w:rPr>
          <w:lang w:val="ro-RO"/>
        </w:rPr>
        <w:t xml:space="preserve"> discriminare pe criterii de v</w:t>
      </w:r>
      <w:r w:rsidR="00841CD1">
        <w:rPr>
          <w:lang w:val="ro-RO"/>
        </w:rPr>
        <w:t>a</w:t>
      </w:r>
      <w:r w:rsidRPr="006469DC">
        <w:rPr>
          <w:lang w:val="ro-RO"/>
        </w:rPr>
        <w:t>rst</w:t>
      </w:r>
      <w:r w:rsidR="00841CD1">
        <w:rPr>
          <w:lang w:val="ro-RO"/>
        </w:rPr>
        <w:t>a</w:t>
      </w:r>
      <w:r w:rsidRPr="006469DC">
        <w:rPr>
          <w:lang w:val="ro-RO"/>
        </w:rPr>
        <w:t>, sex, ras</w:t>
      </w:r>
      <w:r w:rsidR="00841CD1">
        <w:rPr>
          <w:lang w:val="ro-RO"/>
        </w:rPr>
        <w:t>a</w:t>
      </w:r>
      <w:r w:rsidRPr="006469DC">
        <w:rPr>
          <w:lang w:val="ro-RO"/>
        </w:rPr>
        <w:t>, origine etnic</w:t>
      </w:r>
      <w:r w:rsidR="00841CD1">
        <w:rPr>
          <w:lang w:val="ro-RO"/>
        </w:rPr>
        <w:t>a</w:t>
      </w:r>
      <w:r w:rsidRPr="006469DC">
        <w:rPr>
          <w:lang w:val="ro-RO"/>
        </w:rPr>
        <w:t>, apartenen</w:t>
      </w:r>
      <w:r w:rsidR="00841CD1">
        <w:rPr>
          <w:lang w:val="ro-RO"/>
        </w:rPr>
        <w:t>ta</w:t>
      </w:r>
      <w:r w:rsidRPr="006469DC">
        <w:rPr>
          <w:lang w:val="ro-RO"/>
        </w:rPr>
        <w:t xml:space="preserve"> politic</w:t>
      </w:r>
      <w:r w:rsidR="00841CD1">
        <w:rPr>
          <w:lang w:val="ro-RO"/>
        </w:rPr>
        <w:t>a</w:t>
      </w:r>
      <w:r w:rsidRPr="006469DC">
        <w:rPr>
          <w:lang w:val="ro-RO"/>
        </w:rPr>
        <w:t xml:space="preserve"> sau religioas</w:t>
      </w:r>
      <w:r w:rsidR="00841CD1">
        <w:rPr>
          <w:lang w:val="ro-RO"/>
        </w:rPr>
        <w:t>a</w:t>
      </w:r>
      <w:r w:rsidRPr="006469DC">
        <w:rPr>
          <w:lang w:val="ro-RO"/>
        </w:rPr>
        <w:t xml:space="preserve">. </w:t>
      </w:r>
      <w:r w:rsidR="00841CD1">
        <w:rPr>
          <w:lang w:val="ro-RO"/>
        </w:rPr>
        <w:t>I</w:t>
      </w:r>
      <w:r w:rsidRPr="006469DC">
        <w:rPr>
          <w:lang w:val="ro-RO"/>
        </w:rPr>
        <w:t>n vederea demonstr</w:t>
      </w:r>
      <w:r w:rsidR="00841CD1">
        <w:rPr>
          <w:lang w:val="ro-RO"/>
        </w:rPr>
        <w:t>a</w:t>
      </w:r>
      <w:r w:rsidRPr="006469DC">
        <w:rPr>
          <w:lang w:val="ro-RO"/>
        </w:rPr>
        <w:t>rii apartenen</w:t>
      </w:r>
      <w:r w:rsidR="00841CD1">
        <w:rPr>
          <w:lang w:val="ro-RO"/>
        </w:rPr>
        <w:t>t</w:t>
      </w:r>
      <w:r w:rsidRPr="006469DC">
        <w:rPr>
          <w:lang w:val="ro-RO"/>
        </w:rPr>
        <w:t xml:space="preserve">ei la grupul </w:t>
      </w:r>
      <w:r w:rsidR="00841CD1">
        <w:rPr>
          <w:lang w:val="ro-RO"/>
        </w:rPr>
        <w:t>t</w:t>
      </w:r>
      <w:r w:rsidRPr="006469DC">
        <w:rPr>
          <w:lang w:val="ro-RO"/>
        </w:rPr>
        <w:t>int</w:t>
      </w:r>
      <w:r w:rsidR="00841CD1">
        <w:rPr>
          <w:lang w:val="ro-RO"/>
        </w:rPr>
        <w:t>a</w:t>
      </w:r>
      <w:r w:rsidRPr="006469DC">
        <w:rPr>
          <w:lang w:val="ro-RO"/>
        </w:rPr>
        <w:t>, beneficiarul are obliga</w:t>
      </w:r>
      <w:r w:rsidR="00841CD1">
        <w:rPr>
          <w:lang w:val="ro-RO"/>
        </w:rPr>
        <w:t>t</w:t>
      </w:r>
      <w:r w:rsidRPr="006469DC">
        <w:rPr>
          <w:lang w:val="ro-RO"/>
        </w:rPr>
        <w:t xml:space="preserve">ia de a verifica </w:t>
      </w:r>
      <w:r w:rsidR="00841CD1">
        <w:rPr>
          <w:lang w:val="ro-RO"/>
        </w:rPr>
        <w:t>i</w:t>
      </w:r>
      <w:r w:rsidRPr="006469DC">
        <w:rPr>
          <w:lang w:val="ro-RO"/>
        </w:rPr>
        <w:t xml:space="preserve">ncadrarea persoanelor </w:t>
      </w:r>
      <w:r w:rsidR="00841CD1">
        <w:rPr>
          <w:lang w:val="ro-RO"/>
        </w:rPr>
        <w:t>i</w:t>
      </w:r>
      <w:r w:rsidRPr="006469DC">
        <w:rPr>
          <w:lang w:val="ro-RO"/>
        </w:rPr>
        <w:t xml:space="preserve">n grupul </w:t>
      </w:r>
      <w:r w:rsidR="00841CD1">
        <w:rPr>
          <w:lang w:val="ro-RO"/>
        </w:rPr>
        <w:t>t</w:t>
      </w:r>
      <w:r w:rsidRPr="006469DC">
        <w:rPr>
          <w:lang w:val="ro-RO"/>
        </w:rPr>
        <w:t>int</w:t>
      </w:r>
      <w:r w:rsidR="00841CD1">
        <w:rPr>
          <w:lang w:val="ro-RO"/>
        </w:rPr>
        <w:t>a</w:t>
      </w:r>
      <w:r w:rsidRPr="006469DC">
        <w:rPr>
          <w:lang w:val="ro-RO"/>
        </w:rPr>
        <w:t xml:space="preserve">. </w:t>
      </w:r>
      <w:r w:rsidR="00841CD1">
        <w:rPr>
          <w:lang w:val="ro-RO"/>
        </w:rPr>
        <w:t>I</w:t>
      </w:r>
      <w:r w:rsidRPr="006469DC">
        <w:rPr>
          <w:lang w:val="ro-RO"/>
        </w:rPr>
        <w:t>n acest sens, se vor solicita o serie de documente care s</w:t>
      </w:r>
      <w:r w:rsidR="00841CD1">
        <w:rPr>
          <w:lang w:val="ro-RO"/>
        </w:rPr>
        <w:t>a</w:t>
      </w:r>
      <w:r w:rsidRPr="006469DC">
        <w:rPr>
          <w:lang w:val="ro-RO"/>
        </w:rPr>
        <w:t xml:space="preserve"> dovedeasc</w:t>
      </w:r>
      <w:r w:rsidR="00841CD1">
        <w:rPr>
          <w:lang w:val="ro-RO"/>
        </w:rPr>
        <w:t>a</w:t>
      </w:r>
      <w:r w:rsidRPr="006469DC">
        <w:rPr>
          <w:lang w:val="ro-RO"/>
        </w:rPr>
        <w:t xml:space="preserve"> acest aspect: act de identitate</w:t>
      </w:r>
      <w:r w:rsidRPr="00201709">
        <w:rPr>
          <w:lang w:val="ro-RO"/>
        </w:rPr>
        <w:t xml:space="preserve">, certificat de inregistrare ONRC/ certificat constatator ONRC </w:t>
      </w:r>
      <w:r w:rsidRPr="006469DC">
        <w:rPr>
          <w:lang w:val="ro-RO"/>
        </w:rPr>
        <w:t>si, dup</w:t>
      </w:r>
      <w:r w:rsidR="00841CD1">
        <w:rPr>
          <w:lang w:val="ro-RO"/>
        </w:rPr>
        <w:t>a</w:t>
      </w:r>
      <w:r w:rsidRPr="006469DC">
        <w:rPr>
          <w:lang w:val="ro-RO"/>
        </w:rPr>
        <w:t xml:space="preserve"> caz documente care s</w:t>
      </w:r>
      <w:r w:rsidR="00841CD1">
        <w:rPr>
          <w:lang w:val="ro-RO"/>
        </w:rPr>
        <w:t>a</w:t>
      </w:r>
      <w:r w:rsidRPr="006469DC">
        <w:rPr>
          <w:lang w:val="ro-RO"/>
        </w:rPr>
        <w:t xml:space="preserve"> ateste dreptul de folosin</w:t>
      </w:r>
      <w:r w:rsidR="00841CD1">
        <w:rPr>
          <w:lang w:val="ro-RO"/>
        </w:rPr>
        <w:t>ta</w:t>
      </w:r>
      <w:r w:rsidRPr="006469DC">
        <w:rPr>
          <w:lang w:val="ro-RO"/>
        </w:rPr>
        <w:t xml:space="preserve"> sau de proprietate a exploata</w:t>
      </w:r>
      <w:r w:rsidR="00841CD1">
        <w:rPr>
          <w:lang w:val="ro-RO"/>
        </w:rPr>
        <w:t>t</w:t>
      </w:r>
      <w:r w:rsidRPr="006469DC">
        <w:rPr>
          <w:lang w:val="ro-RO"/>
        </w:rPr>
        <w:t xml:space="preserve">iei, respectiv </w:t>
      </w:r>
      <w:r w:rsidR="00841CD1">
        <w:rPr>
          <w:lang w:val="ro-RO"/>
        </w:rPr>
        <w:t>i</w:t>
      </w:r>
      <w:r w:rsidRPr="006469DC">
        <w:rPr>
          <w:lang w:val="ro-RO"/>
        </w:rPr>
        <w:t>nscrierea exploata</w:t>
      </w:r>
      <w:r w:rsidR="00841CD1">
        <w:rPr>
          <w:lang w:val="ro-RO"/>
        </w:rPr>
        <w:t>t</w:t>
      </w:r>
      <w:r w:rsidRPr="006469DC">
        <w:rPr>
          <w:lang w:val="ro-RO"/>
        </w:rPr>
        <w:t>iei la APIA sau la Registrul agricol/extras din registrul exploata</w:t>
      </w:r>
      <w:r w:rsidR="00841CD1">
        <w:rPr>
          <w:lang w:val="ro-RO"/>
        </w:rPr>
        <w:t>t</w:t>
      </w:r>
      <w:r w:rsidRPr="006469DC">
        <w:rPr>
          <w:lang w:val="ro-RO"/>
        </w:rPr>
        <w:t>iilor de la ANSVSA, DSVSA sau circumscrip</w:t>
      </w:r>
      <w:r w:rsidR="00841CD1">
        <w:rPr>
          <w:lang w:val="ro-RO"/>
        </w:rPr>
        <w:t>t</w:t>
      </w:r>
      <w:r w:rsidRPr="006469DC">
        <w:rPr>
          <w:lang w:val="ro-RO"/>
        </w:rPr>
        <w:t>ia veterinar</w:t>
      </w:r>
      <w:r w:rsidR="00841CD1">
        <w:rPr>
          <w:lang w:val="ro-RO"/>
        </w:rPr>
        <w:t>a</w:t>
      </w:r>
      <w:r w:rsidRPr="006469DC">
        <w:rPr>
          <w:lang w:val="ro-RO"/>
        </w:rPr>
        <w:t xml:space="preserve"> din anul </w:t>
      </w:r>
      <w:r w:rsidR="00841CD1">
        <w:rPr>
          <w:lang w:val="ro-RO"/>
        </w:rPr>
        <w:t>i</w:t>
      </w:r>
      <w:r w:rsidRPr="006469DC">
        <w:rPr>
          <w:lang w:val="ro-RO"/>
        </w:rPr>
        <w:t xml:space="preserve">n curs sau anul precedent </w:t>
      </w:r>
      <w:r w:rsidR="00841CD1">
        <w:rPr>
          <w:lang w:val="ro-RO"/>
        </w:rPr>
        <w:t>i</w:t>
      </w:r>
      <w:r w:rsidRPr="006469DC">
        <w:rPr>
          <w:lang w:val="ro-RO"/>
        </w:rPr>
        <w:t>n func</w:t>
      </w:r>
      <w:r w:rsidR="00841CD1">
        <w:rPr>
          <w:lang w:val="ro-RO"/>
        </w:rPr>
        <w:t>t</w:t>
      </w:r>
      <w:r w:rsidRPr="006469DC">
        <w:rPr>
          <w:lang w:val="ro-RO"/>
        </w:rPr>
        <w:t xml:space="preserve">ie de termenul de </w:t>
      </w:r>
      <w:r w:rsidR="00841CD1">
        <w:rPr>
          <w:lang w:val="ro-RO"/>
        </w:rPr>
        <w:t>i</w:t>
      </w:r>
      <w:r w:rsidRPr="006469DC">
        <w:rPr>
          <w:lang w:val="ro-RO"/>
        </w:rPr>
        <w:t>nscriere la APIA, etc.</w:t>
      </w:r>
    </w:p>
    <w:p w:rsidR="006469DC" w:rsidRDefault="006469DC" w:rsidP="006469DC">
      <w:pPr>
        <w:spacing w:after="0" w:line="240" w:lineRule="auto"/>
        <w:jc w:val="both"/>
        <w:rPr>
          <w:lang w:val="ro-RO"/>
        </w:rPr>
      </w:pPr>
      <w:r w:rsidRPr="006469DC">
        <w:rPr>
          <w:lang w:val="ro-RO"/>
        </w:rPr>
        <w:t xml:space="preserve"> </w:t>
      </w:r>
      <w:r>
        <w:rPr>
          <w:lang w:val="ro-RO"/>
        </w:rPr>
        <w:tab/>
      </w:r>
      <w:r w:rsidRPr="006469DC">
        <w:rPr>
          <w:lang w:val="ro-RO"/>
        </w:rPr>
        <w:t xml:space="preserve">Beneficiarul poate solicita </w:t>
      </w:r>
      <w:r w:rsidR="00841CD1">
        <w:rPr>
          <w:lang w:val="ro-RO"/>
        </w:rPr>
        <w:t>s</w:t>
      </w:r>
      <w:r w:rsidRPr="006469DC">
        <w:rPr>
          <w:lang w:val="ro-RO"/>
        </w:rPr>
        <w:t xml:space="preserve">i alte documente suplimentare relevante pentru a se asigura de </w:t>
      </w:r>
      <w:r w:rsidR="00841CD1">
        <w:rPr>
          <w:lang w:val="ro-RO"/>
        </w:rPr>
        <w:t>i</w:t>
      </w:r>
      <w:r w:rsidRPr="006469DC">
        <w:rPr>
          <w:lang w:val="ro-RO"/>
        </w:rPr>
        <w:t>ncadrarea corect</w:t>
      </w:r>
      <w:r w:rsidR="00841CD1">
        <w:rPr>
          <w:lang w:val="ro-RO"/>
        </w:rPr>
        <w:t>a</w:t>
      </w:r>
      <w:r w:rsidRPr="006469DC">
        <w:rPr>
          <w:lang w:val="ro-RO"/>
        </w:rPr>
        <w:t xml:space="preserve"> </w:t>
      </w:r>
      <w:r w:rsidR="00841CD1">
        <w:rPr>
          <w:lang w:val="ro-RO"/>
        </w:rPr>
        <w:t>i</w:t>
      </w:r>
      <w:r w:rsidRPr="006469DC">
        <w:rPr>
          <w:lang w:val="ro-RO"/>
        </w:rPr>
        <w:t xml:space="preserve">n grupul </w:t>
      </w:r>
      <w:r w:rsidR="00841CD1">
        <w:rPr>
          <w:lang w:val="ro-RO"/>
        </w:rPr>
        <w:t>t</w:t>
      </w:r>
      <w:r w:rsidRPr="006469DC">
        <w:rPr>
          <w:lang w:val="ro-RO"/>
        </w:rPr>
        <w:t>int</w:t>
      </w:r>
      <w:r w:rsidR="00841CD1">
        <w:rPr>
          <w:lang w:val="ro-RO"/>
        </w:rPr>
        <w:t>a</w:t>
      </w:r>
      <w:r w:rsidRPr="006469DC">
        <w:rPr>
          <w:lang w:val="ro-RO"/>
        </w:rPr>
        <w:t>.</w:t>
      </w:r>
    </w:p>
    <w:p w:rsidR="006469DC" w:rsidRPr="005311AF" w:rsidRDefault="005311AF" w:rsidP="005311AF">
      <w:pPr>
        <w:spacing w:after="0" w:line="240" w:lineRule="auto"/>
        <w:jc w:val="both"/>
      </w:pPr>
      <w:r>
        <w:t>GAL va verifica i</w:t>
      </w:r>
      <w:r w:rsidRPr="005311AF">
        <w:t>ncadrarea corect</w:t>
      </w:r>
      <w:r>
        <w:t>a</w:t>
      </w:r>
      <w:r w:rsidRPr="005311AF">
        <w:t xml:space="preserve"> a participan</w:t>
      </w:r>
      <w:r>
        <w:t>tilor la curs i</w:t>
      </w:r>
      <w:r w:rsidRPr="005311AF">
        <w:t xml:space="preserve">n categoria grupului </w:t>
      </w:r>
      <w:r>
        <w:t>t</w:t>
      </w:r>
      <w:r w:rsidRPr="005311AF">
        <w:t>int</w:t>
      </w:r>
      <w:r>
        <w:t>a</w:t>
      </w:r>
      <w:r w:rsidRPr="005311AF">
        <w:t xml:space="preserve"> </w:t>
      </w:r>
      <w:r>
        <w:t>i</w:t>
      </w:r>
      <w:r w:rsidRPr="005311AF">
        <w:t>n</w:t>
      </w:r>
      <w:r>
        <w:t xml:space="preserve"> </w:t>
      </w:r>
      <w:r w:rsidRPr="005311AF">
        <w:t xml:space="preserve">baza documentelor furnizate de beneficiar </w:t>
      </w:r>
      <w:r>
        <w:t>s</w:t>
      </w:r>
      <w:r w:rsidRPr="005311AF">
        <w:t>i poate decide neeligibilitatea cheltuielilor</w:t>
      </w:r>
      <w:r>
        <w:t xml:space="preserve"> </w:t>
      </w:r>
      <w:r w:rsidRPr="005311AF">
        <w:t>efectuate de c</w:t>
      </w:r>
      <w:r>
        <w:t>a</w:t>
      </w:r>
      <w:r w:rsidRPr="005311AF">
        <w:t>tre beneficiar pentru participan</w:t>
      </w:r>
      <w:r>
        <w:t>t</w:t>
      </w:r>
      <w:r w:rsidRPr="005311AF">
        <w:t>ii la curs, pentru care nu se poate</w:t>
      </w:r>
      <w:r>
        <w:t xml:space="preserve"> </w:t>
      </w:r>
      <w:r w:rsidRPr="005311AF">
        <w:t>demonstra apartenen</w:t>
      </w:r>
      <w:r>
        <w:t>t</w:t>
      </w:r>
      <w:r w:rsidRPr="005311AF">
        <w:t xml:space="preserve">a la grupul </w:t>
      </w:r>
      <w:r>
        <w:t>t</w:t>
      </w:r>
      <w:r w:rsidRPr="005311AF">
        <w:t>int</w:t>
      </w:r>
      <w:r>
        <w:t xml:space="preserve">a </w:t>
      </w:r>
      <w:r w:rsidRPr="005311AF">
        <w:t>finan</w:t>
      </w:r>
      <w:r>
        <w:t>t</w:t>
      </w:r>
      <w:r w:rsidRPr="005311AF">
        <w:t>at prin prezentul Apel de propuneri de</w:t>
      </w:r>
      <w:r>
        <w:t xml:space="preserve"> </w:t>
      </w:r>
      <w:r w:rsidRPr="005311AF">
        <w:t>proiecte.</w:t>
      </w:r>
    </w:p>
    <w:p w:rsidR="00415E9F" w:rsidRDefault="00415E9F" w:rsidP="00415E9F">
      <w:pPr>
        <w:spacing w:after="0" w:line="240" w:lineRule="auto"/>
        <w:jc w:val="center"/>
        <w:rPr>
          <w:b/>
          <w:shd w:val="clear" w:color="auto" w:fill="92D050"/>
          <w:lang w:val="ro-RO"/>
        </w:rPr>
      </w:pPr>
    </w:p>
    <w:p w:rsidR="006469DC" w:rsidRDefault="006469DC" w:rsidP="006469DC">
      <w:pPr>
        <w:shd w:val="clear" w:color="auto" w:fill="92D050"/>
        <w:spacing w:after="0" w:line="240" w:lineRule="auto"/>
        <w:jc w:val="center"/>
        <w:rPr>
          <w:b/>
          <w:lang w:val="ro-RO"/>
        </w:rPr>
      </w:pPr>
      <w:r w:rsidRPr="006469DC">
        <w:rPr>
          <w:b/>
          <w:shd w:val="clear" w:color="auto" w:fill="92D050"/>
          <w:lang w:val="ro-RO"/>
        </w:rPr>
        <w:t>5. CONDITII MINIME OBLIGATORII PENTRU ACORDAREA SPRIJINULUI</w:t>
      </w:r>
      <w:r w:rsidRPr="006469DC">
        <w:rPr>
          <w:b/>
          <w:noProof/>
        </w:rPr>
        <mc:AlternateContent>
          <mc:Choice Requires="wps">
            <w:drawing>
              <wp:anchor distT="0" distB="0" distL="114300" distR="114300" simplePos="0" relativeHeight="251659264" behindDoc="0" locked="0" layoutInCell="1" allowOverlap="1" wp14:anchorId="51B2DF43" wp14:editId="562BE993">
                <wp:simplePos x="0" y="0"/>
                <wp:positionH relativeFrom="column">
                  <wp:posOffset>0</wp:posOffset>
                </wp:positionH>
                <wp:positionV relativeFrom="paragraph">
                  <wp:posOffset>0</wp:posOffset>
                </wp:positionV>
                <wp:extent cx="1828800" cy="1828800"/>
                <wp:effectExtent l="0" t="0" r="12700" b="2413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horizontalScroll">
                          <a:avLst/>
                        </a:prstGeom>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rsidR="00F97B96" w:rsidRPr="006469DC" w:rsidRDefault="00F97B96" w:rsidP="006469DC">
                            <w:pPr>
                              <w:spacing w:after="0" w:line="240" w:lineRule="auto"/>
                              <w:jc w:val="both"/>
                              <w:rPr>
                                <w:lang w:val="ro-RO"/>
                              </w:rPr>
                            </w:pPr>
                            <w:r w:rsidRPr="006469DC">
                              <w:rPr>
                                <w:b/>
                                <w:color w:val="00B050"/>
                                <w:lang w:val="ro-RO"/>
                              </w:rPr>
                              <w:t>Atentie!</w:t>
                            </w:r>
                            <w:r>
                              <w:rPr>
                                <w:b/>
                                <w:lang w:val="ro-RO"/>
                              </w:rPr>
                              <w:t xml:space="preserve"> </w:t>
                            </w:r>
                            <w:r w:rsidRPr="006469DC">
                              <w:rPr>
                                <w:lang w:val="ro-RO"/>
                              </w:rPr>
                              <w:t>Nu este permis</w:t>
                            </w:r>
                            <w:r>
                              <w:rPr>
                                <w:lang w:val="ro-RO"/>
                              </w:rPr>
                              <w:t>a</w:t>
                            </w:r>
                            <w:r w:rsidRPr="006469DC">
                              <w:rPr>
                                <w:lang w:val="ro-RO"/>
                              </w:rPr>
                              <w:t xml:space="preserve"> participarea acelui</w:t>
                            </w:r>
                            <w:r>
                              <w:rPr>
                                <w:lang w:val="ro-RO"/>
                              </w:rPr>
                              <w:t xml:space="preserve">asi cursant din grupul tinta la mai multe cursuri de formare </w:t>
                            </w:r>
                            <w:r w:rsidRPr="006469DC">
                              <w:rPr>
                                <w:lang w:val="ro-RO"/>
                              </w:rPr>
                              <w:t>pr</w:t>
                            </w:r>
                            <w:r>
                              <w:rPr>
                                <w:lang w:val="ro-RO"/>
                              </w:rPr>
                              <w:t xml:space="preserve">ofesionala derulate prin M1, pe </w:t>
                            </w:r>
                            <w:r w:rsidRPr="006469DC">
                              <w:rPr>
                                <w:lang w:val="ro-RO"/>
                              </w:rPr>
                              <w:t>aceea</w:t>
                            </w:r>
                            <w:r>
                              <w:rPr>
                                <w:lang w:val="ro-RO"/>
                              </w:rPr>
                              <w:t>s</w:t>
                            </w:r>
                            <w:r w:rsidRPr="006469DC">
                              <w:rPr>
                                <w:lang w:val="ro-RO"/>
                              </w:rPr>
                              <w:t>i tematic</w:t>
                            </w:r>
                            <w:r>
                              <w:rPr>
                                <w:lang w:val="ro-RO"/>
                              </w:rPr>
                              <w:t>a</w:t>
                            </w:r>
                            <w:r w:rsidRPr="006469DC">
                              <w:rPr>
                                <w:lang w:val="ro-RO"/>
                              </w:rPr>
                              <w:t xml:space="preserve">. </w:t>
                            </w:r>
                            <w:r>
                              <w:rPr>
                                <w:lang w:val="ro-RO"/>
                              </w:rPr>
                              <w:t>I</w:t>
                            </w:r>
                            <w:r w:rsidRPr="006469DC">
                              <w:rPr>
                                <w:lang w:val="ro-RO"/>
                              </w:rPr>
                              <w:t>n acest s</w:t>
                            </w:r>
                            <w:r>
                              <w:rPr>
                                <w:lang w:val="ro-RO"/>
                              </w:rPr>
                              <w:t xml:space="preserve">ens, participantii vor depune o </w:t>
                            </w:r>
                            <w:r w:rsidRPr="006469DC">
                              <w:rPr>
                                <w:lang w:val="ro-RO"/>
                              </w:rPr>
                              <w:t>declara</w:t>
                            </w:r>
                            <w:r>
                              <w:rPr>
                                <w:lang w:val="ro-RO"/>
                              </w:rPr>
                              <w:t>t</w:t>
                            </w:r>
                            <w:r w:rsidRPr="006469DC">
                              <w:rPr>
                                <w:lang w:val="ro-RO"/>
                              </w:rPr>
                              <w:t>ie pe propria r</w:t>
                            </w:r>
                            <w:r>
                              <w:rPr>
                                <w:lang w:val="ro-RO"/>
                              </w:rPr>
                              <w:t>a</w:t>
                            </w:r>
                            <w:r w:rsidRPr="006469DC">
                              <w:rPr>
                                <w:lang w:val="ro-RO"/>
                              </w:rPr>
                              <w:t>spundere c</w:t>
                            </w:r>
                            <w:r>
                              <w:rPr>
                                <w:lang w:val="ro-RO"/>
                              </w:rPr>
                              <w:t>a</w:t>
                            </w:r>
                            <w:r w:rsidRPr="006469DC">
                              <w:rPr>
                                <w:lang w:val="ro-RO"/>
                              </w:rPr>
                              <w:t xml:space="preserve"> nu au participat la un c</w:t>
                            </w:r>
                            <w:r>
                              <w:rPr>
                                <w:lang w:val="ro-RO"/>
                              </w:rPr>
                              <w:t xml:space="preserve">urs </w:t>
                            </w:r>
                            <w:r w:rsidRPr="006469DC">
                              <w:rPr>
                                <w:lang w:val="ro-RO"/>
                              </w:rPr>
                              <w:t>gratuit pe aceea</w:t>
                            </w:r>
                            <w:r>
                              <w:rPr>
                                <w:lang w:val="ro-RO"/>
                              </w:rPr>
                              <w:t>s</w:t>
                            </w:r>
                            <w:r w:rsidRPr="006469DC">
                              <w:rPr>
                                <w:lang w:val="ro-RO"/>
                              </w:rPr>
                              <w:t>i tematic</w:t>
                            </w:r>
                            <w:r>
                              <w:rPr>
                                <w:lang w:val="ro-RO"/>
                              </w:rPr>
                              <w:t>a</w:t>
                            </w:r>
                            <w:r w:rsidRPr="006469DC">
                              <w:rPr>
                                <w:lang w:val="ro-RO"/>
                              </w:rPr>
                              <w:t>.</w:t>
                            </w:r>
                          </w:p>
                          <w:p w:rsidR="00F97B96" w:rsidRPr="00ED3025" w:rsidRDefault="00F97B96" w:rsidP="00401F24">
                            <w:pPr>
                              <w:spacing w:after="0" w:line="240" w:lineRule="auto"/>
                              <w:jc w:val="both"/>
                              <w:rPr>
                                <w:lang w:val="ro-RO"/>
                              </w:rPr>
                            </w:pPr>
                            <w:r w:rsidRPr="006469DC">
                              <w:rPr>
                                <w:lang w:val="ro-RO"/>
                              </w:rPr>
                              <w:t>Nu este permis</w:t>
                            </w:r>
                            <w:r>
                              <w:rPr>
                                <w:lang w:val="ro-RO"/>
                              </w:rPr>
                              <w:t>a</w:t>
                            </w:r>
                            <w:r w:rsidRPr="006469DC">
                              <w:rPr>
                                <w:lang w:val="ro-RO"/>
                              </w:rPr>
                              <w:t xml:space="preserve"> participarea acelui</w:t>
                            </w:r>
                            <w:r>
                              <w:rPr>
                                <w:lang w:val="ro-RO"/>
                              </w:rPr>
                              <w:t xml:space="preserve">asi fermier din grupul tinta la </w:t>
                            </w:r>
                            <w:r w:rsidRPr="006469DC">
                              <w:rPr>
                                <w:lang w:val="ro-RO"/>
                              </w:rPr>
                              <w:t>mai multe cursuri de forma</w:t>
                            </w:r>
                            <w:r>
                              <w:rPr>
                                <w:lang w:val="ro-RO"/>
                              </w:rPr>
                              <w:t xml:space="preserve">re derulate prin M1, pe aceeasi </w:t>
                            </w:r>
                            <w:r w:rsidRPr="006469DC">
                              <w:rPr>
                                <w:lang w:val="ro-RO"/>
                              </w:rPr>
                              <w:t>tematic</w:t>
                            </w:r>
                            <w:r>
                              <w:rPr>
                                <w:lang w:val="ro-RO"/>
                              </w:rPr>
                              <w:t>a</w:t>
                            </w:r>
                            <w:r w:rsidRPr="006469DC">
                              <w:rPr>
                                <w:lang w:val="ro-RO"/>
                              </w:rPr>
                              <w:t xml:space="preserve"> sau cursuri de formare pr</w:t>
                            </w:r>
                            <w:r>
                              <w:rPr>
                                <w:lang w:val="ro-RO"/>
                              </w:rPr>
                              <w:t xml:space="preserve">ofesionala sprijinite prin alte </w:t>
                            </w:r>
                            <w:r w:rsidRPr="006469DC">
                              <w:rPr>
                                <w:lang w:val="ro-RO"/>
                              </w:rPr>
                              <w:t>programe cu finan</w:t>
                            </w:r>
                            <w:r>
                              <w:rPr>
                                <w:lang w:val="ro-RO"/>
                              </w:rPr>
                              <w:t>t</w:t>
                            </w:r>
                            <w:r w:rsidRPr="006469DC">
                              <w:rPr>
                                <w:lang w:val="ro-RO"/>
                              </w:rPr>
                              <w:t>are nerambur</w:t>
                            </w:r>
                            <w:r>
                              <w:rPr>
                                <w:lang w:val="ro-RO"/>
                              </w:rPr>
                              <w:t xml:space="preserve">sabila pe aceeasi tematica. In </w:t>
                            </w:r>
                            <w:r w:rsidRPr="006469DC">
                              <w:rPr>
                                <w:lang w:val="ro-RO"/>
                              </w:rPr>
                              <w:t>acest sens, pe parcursul implement</w:t>
                            </w:r>
                            <w:r>
                              <w:rPr>
                                <w:lang w:val="ro-RO"/>
                              </w:rPr>
                              <w:t xml:space="preserve">arii proiectelor se vor solicita </w:t>
                            </w:r>
                            <w:r w:rsidRPr="006469DC">
                              <w:rPr>
                                <w:lang w:val="ro-RO"/>
                              </w:rPr>
                              <w:t>documente justificative reglem</w:t>
                            </w:r>
                            <w:r>
                              <w:rPr>
                                <w:lang w:val="ro-RO"/>
                              </w:rPr>
                              <w:t xml:space="preserve">entate prin proceduri specifice </w:t>
                            </w:r>
                            <w:r w:rsidRPr="006469DC">
                              <w:rPr>
                                <w:lang w:val="ro-RO"/>
                              </w:rPr>
                              <w:t xml:space="preserve">pentru verificarea </w:t>
                            </w:r>
                            <w:r>
                              <w:rPr>
                                <w:lang w:val="ro-RO"/>
                              </w:rPr>
                              <w:t>i</w:t>
                            </w:r>
                            <w:r w:rsidRPr="006469DC">
                              <w:rPr>
                                <w:lang w:val="ro-RO"/>
                              </w:rPr>
                              <w:t>ndeplinirii acestei condi</w:t>
                            </w:r>
                            <w:r>
                              <w:rPr>
                                <w:lang w:val="ro-RO"/>
                              </w:rPr>
                              <w:t>t</w:t>
                            </w:r>
                            <w:r w:rsidRPr="006469DC">
                              <w:rPr>
                                <w:lang w:val="ro-RO"/>
                              </w:rPr>
                              <w:t>ii.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xt Box 1" o:spid="_x0000_s1026" type="#_x0000_t98" style="position:absolute;left:0;text-align:left;margin-left:0;margin-top:0;width:2in;height:2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" fillcolor="#eaf1dd [662]" strokecolor="#9bbb59 [3206]" strokeweight="2pt">
                <v:textbox style="mso-fit-shape-to-text:t">
                  <w:txbxContent>
                    <w:p w:rsidR="00CE12ED" w:rsidRPr="006469DC" w:rsidRDefault="00CE12ED" w:rsidP="006469DC">
                      <w:pPr>
                        <w:spacing w:after="0" w:line="240" w:lineRule="auto"/>
                        <w:jc w:val="both"/>
                        <w:rPr>
                          <w:lang w:val="ro-RO"/>
                        </w:rPr>
                      </w:pPr>
                      <w:r w:rsidRPr="006469DC">
                        <w:rPr>
                          <w:b/>
                          <w:color w:val="00B050"/>
                          <w:lang w:val="ro-RO"/>
                        </w:rPr>
                        <w:t>Atentie!</w:t>
                      </w:r>
                      <w:r>
                        <w:rPr>
                          <w:b/>
                          <w:lang w:val="ro-RO"/>
                        </w:rPr>
                        <w:t xml:space="preserve"> </w:t>
                      </w:r>
                      <w:r w:rsidRPr="006469DC">
                        <w:rPr>
                          <w:lang w:val="ro-RO"/>
                        </w:rPr>
                        <w:t>Nu este permis</w:t>
                      </w:r>
                      <w:r>
                        <w:rPr>
                          <w:lang w:val="ro-RO"/>
                        </w:rPr>
                        <w:t>a</w:t>
                      </w:r>
                      <w:r w:rsidRPr="006469DC">
                        <w:rPr>
                          <w:lang w:val="ro-RO"/>
                        </w:rPr>
                        <w:t xml:space="preserve"> participarea acelui</w:t>
                      </w:r>
                      <w:r>
                        <w:rPr>
                          <w:lang w:val="ro-RO"/>
                        </w:rPr>
                        <w:t xml:space="preserve">asi cursant din grupul tinta la mai multe cursuri de formare </w:t>
                      </w:r>
                      <w:r w:rsidRPr="006469DC">
                        <w:rPr>
                          <w:lang w:val="ro-RO"/>
                        </w:rPr>
                        <w:t>pr</w:t>
                      </w:r>
                      <w:r>
                        <w:rPr>
                          <w:lang w:val="ro-RO"/>
                        </w:rPr>
                        <w:t xml:space="preserve">ofesionala derulate prin M1, pe </w:t>
                      </w:r>
                      <w:r w:rsidRPr="006469DC">
                        <w:rPr>
                          <w:lang w:val="ro-RO"/>
                        </w:rPr>
                        <w:t>aceea</w:t>
                      </w:r>
                      <w:r>
                        <w:rPr>
                          <w:lang w:val="ro-RO"/>
                        </w:rPr>
                        <w:t>s</w:t>
                      </w:r>
                      <w:r w:rsidRPr="006469DC">
                        <w:rPr>
                          <w:lang w:val="ro-RO"/>
                        </w:rPr>
                        <w:t>i tematic</w:t>
                      </w:r>
                      <w:r>
                        <w:rPr>
                          <w:lang w:val="ro-RO"/>
                        </w:rPr>
                        <w:t>a</w:t>
                      </w:r>
                      <w:r w:rsidRPr="006469DC">
                        <w:rPr>
                          <w:lang w:val="ro-RO"/>
                        </w:rPr>
                        <w:t xml:space="preserve">. </w:t>
                      </w:r>
                      <w:r>
                        <w:rPr>
                          <w:lang w:val="ro-RO"/>
                        </w:rPr>
                        <w:t>I</w:t>
                      </w:r>
                      <w:r w:rsidRPr="006469DC">
                        <w:rPr>
                          <w:lang w:val="ro-RO"/>
                        </w:rPr>
                        <w:t>n acest s</w:t>
                      </w:r>
                      <w:r>
                        <w:rPr>
                          <w:lang w:val="ro-RO"/>
                        </w:rPr>
                        <w:t xml:space="preserve">ens, participantii vor depune o </w:t>
                      </w:r>
                      <w:r w:rsidRPr="006469DC">
                        <w:rPr>
                          <w:lang w:val="ro-RO"/>
                        </w:rPr>
                        <w:t>declara</w:t>
                      </w:r>
                      <w:r>
                        <w:rPr>
                          <w:lang w:val="ro-RO"/>
                        </w:rPr>
                        <w:t>t</w:t>
                      </w:r>
                      <w:r w:rsidRPr="006469DC">
                        <w:rPr>
                          <w:lang w:val="ro-RO"/>
                        </w:rPr>
                        <w:t>ie pe propria r</w:t>
                      </w:r>
                      <w:r>
                        <w:rPr>
                          <w:lang w:val="ro-RO"/>
                        </w:rPr>
                        <w:t>a</w:t>
                      </w:r>
                      <w:r w:rsidRPr="006469DC">
                        <w:rPr>
                          <w:lang w:val="ro-RO"/>
                        </w:rPr>
                        <w:t>spundere c</w:t>
                      </w:r>
                      <w:r>
                        <w:rPr>
                          <w:lang w:val="ro-RO"/>
                        </w:rPr>
                        <w:t>a</w:t>
                      </w:r>
                      <w:r w:rsidRPr="006469DC">
                        <w:rPr>
                          <w:lang w:val="ro-RO"/>
                        </w:rPr>
                        <w:t xml:space="preserve"> nu au participat la un c</w:t>
                      </w:r>
                      <w:r>
                        <w:rPr>
                          <w:lang w:val="ro-RO"/>
                        </w:rPr>
                        <w:t xml:space="preserve">urs </w:t>
                      </w:r>
                      <w:r w:rsidRPr="006469DC">
                        <w:rPr>
                          <w:lang w:val="ro-RO"/>
                        </w:rPr>
                        <w:t>gratuit pe aceea</w:t>
                      </w:r>
                      <w:r>
                        <w:rPr>
                          <w:lang w:val="ro-RO"/>
                        </w:rPr>
                        <w:t>s</w:t>
                      </w:r>
                      <w:r w:rsidRPr="006469DC">
                        <w:rPr>
                          <w:lang w:val="ro-RO"/>
                        </w:rPr>
                        <w:t>i tematic</w:t>
                      </w:r>
                      <w:r>
                        <w:rPr>
                          <w:lang w:val="ro-RO"/>
                        </w:rPr>
                        <w:t>a</w:t>
                      </w:r>
                      <w:r w:rsidRPr="006469DC">
                        <w:rPr>
                          <w:lang w:val="ro-RO"/>
                        </w:rPr>
                        <w:t>.</w:t>
                      </w:r>
                    </w:p>
                    <w:p w:rsidR="00CE12ED" w:rsidRPr="00ED3025" w:rsidRDefault="00CE12ED" w:rsidP="00401F24">
                      <w:pPr>
                        <w:spacing w:after="0" w:line="240" w:lineRule="auto"/>
                        <w:jc w:val="both"/>
                        <w:rPr>
                          <w:lang w:val="ro-RO"/>
                        </w:rPr>
                      </w:pPr>
                      <w:r w:rsidRPr="006469DC">
                        <w:rPr>
                          <w:lang w:val="ro-RO"/>
                        </w:rPr>
                        <w:t>Nu este permis</w:t>
                      </w:r>
                      <w:r>
                        <w:rPr>
                          <w:lang w:val="ro-RO"/>
                        </w:rPr>
                        <w:t>a</w:t>
                      </w:r>
                      <w:r w:rsidRPr="006469DC">
                        <w:rPr>
                          <w:lang w:val="ro-RO"/>
                        </w:rPr>
                        <w:t xml:space="preserve"> participarea acelui</w:t>
                      </w:r>
                      <w:r>
                        <w:rPr>
                          <w:lang w:val="ro-RO"/>
                        </w:rPr>
                        <w:t xml:space="preserve">asi fermier din grupul tinta la </w:t>
                      </w:r>
                      <w:r w:rsidRPr="006469DC">
                        <w:rPr>
                          <w:lang w:val="ro-RO"/>
                        </w:rPr>
                        <w:t>mai multe cursuri de forma</w:t>
                      </w:r>
                      <w:r>
                        <w:rPr>
                          <w:lang w:val="ro-RO"/>
                        </w:rPr>
                        <w:t xml:space="preserve">re derulate prin M1, pe aceeasi </w:t>
                      </w:r>
                      <w:r w:rsidRPr="006469DC">
                        <w:rPr>
                          <w:lang w:val="ro-RO"/>
                        </w:rPr>
                        <w:t>tematic</w:t>
                      </w:r>
                      <w:r>
                        <w:rPr>
                          <w:lang w:val="ro-RO"/>
                        </w:rPr>
                        <w:t>a</w:t>
                      </w:r>
                      <w:r w:rsidRPr="006469DC">
                        <w:rPr>
                          <w:lang w:val="ro-RO"/>
                        </w:rPr>
                        <w:t xml:space="preserve"> sau cursuri de formare pr</w:t>
                      </w:r>
                      <w:r>
                        <w:rPr>
                          <w:lang w:val="ro-RO"/>
                        </w:rPr>
                        <w:t xml:space="preserve">ofesionala sprijinite prin alte </w:t>
                      </w:r>
                      <w:r w:rsidRPr="006469DC">
                        <w:rPr>
                          <w:lang w:val="ro-RO"/>
                        </w:rPr>
                        <w:t>programe cu finan</w:t>
                      </w:r>
                      <w:r>
                        <w:rPr>
                          <w:lang w:val="ro-RO"/>
                        </w:rPr>
                        <w:t>t</w:t>
                      </w:r>
                      <w:r w:rsidRPr="006469DC">
                        <w:rPr>
                          <w:lang w:val="ro-RO"/>
                        </w:rPr>
                        <w:t>are nerambur</w:t>
                      </w:r>
                      <w:r>
                        <w:rPr>
                          <w:lang w:val="ro-RO"/>
                        </w:rPr>
                        <w:t xml:space="preserve">sabila pe aceeasi tematica. In </w:t>
                      </w:r>
                      <w:r w:rsidRPr="006469DC">
                        <w:rPr>
                          <w:lang w:val="ro-RO"/>
                        </w:rPr>
                        <w:t>acest sens, pe parcursul implement</w:t>
                      </w:r>
                      <w:r>
                        <w:rPr>
                          <w:lang w:val="ro-RO"/>
                        </w:rPr>
                        <w:t xml:space="preserve">arii proiectelor se vor solicita </w:t>
                      </w:r>
                      <w:r w:rsidRPr="006469DC">
                        <w:rPr>
                          <w:lang w:val="ro-RO"/>
                        </w:rPr>
                        <w:t>documente justificative reglem</w:t>
                      </w:r>
                      <w:r>
                        <w:rPr>
                          <w:lang w:val="ro-RO"/>
                        </w:rPr>
                        <w:t xml:space="preserve">entate prin proceduri specifice </w:t>
                      </w:r>
                      <w:r w:rsidRPr="006469DC">
                        <w:rPr>
                          <w:lang w:val="ro-RO"/>
                        </w:rPr>
                        <w:t xml:space="preserve">pentru verificarea </w:t>
                      </w:r>
                      <w:r>
                        <w:rPr>
                          <w:lang w:val="ro-RO"/>
                        </w:rPr>
                        <w:t>i</w:t>
                      </w:r>
                      <w:r w:rsidRPr="006469DC">
                        <w:rPr>
                          <w:lang w:val="ro-RO"/>
                        </w:rPr>
                        <w:t>ndeplinirii acestei condi</w:t>
                      </w:r>
                      <w:r>
                        <w:rPr>
                          <w:lang w:val="ro-RO"/>
                        </w:rPr>
                        <w:t>t</w:t>
                      </w:r>
                      <w:r w:rsidRPr="006469DC">
                        <w:rPr>
                          <w:lang w:val="ro-RO"/>
                        </w:rPr>
                        <w:t>ii.</w:t>
                      </w:r>
                    </w:p>
                  </w:txbxContent>
                </v:textbox>
                <w10:wrap type="square"/>
              </v:shape>
            </w:pict>
          </mc:Fallback>
        </mc:AlternateContent>
      </w:r>
    </w:p>
    <w:p w:rsidR="00415E9F" w:rsidRDefault="00415E9F" w:rsidP="000D0D6F">
      <w:pPr>
        <w:spacing w:after="0" w:line="240" w:lineRule="auto"/>
        <w:jc w:val="both"/>
        <w:rPr>
          <w:b/>
          <w:color w:val="00B050"/>
          <w:lang w:val="ro-RO"/>
        </w:rPr>
      </w:pPr>
    </w:p>
    <w:p w:rsidR="000D0D6F" w:rsidRDefault="000D0D6F" w:rsidP="000D0D6F">
      <w:pPr>
        <w:spacing w:after="0" w:line="240" w:lineRule="auto"/>
        <w:jc w:val="both"/>
        <w:rPr>
          <w:b/>
          <w:color w:val="00B050"/>
          <w:lang w:val="ro-RO"/>
        </w:rPr>
      </w:pPr>
      <w:r>
        <w:rPr>
          <w:b/>
          <w:color w:val="00B050"/>
          <w:lang w:val="ro-RO"/>
        </w:rPr>
        <w:tab/>
      </w:r>
      <w:r w:rsidRPr="000D0D6F">
        <w:rPr>
          <w:b/>
          <w:color w:val="00B050"/>
          <w:lang w:val="ro-RO"/>
        </w:rPr>
        <w:t>Condi</w:t>
      </w:r>
      <w:r w:rsidR="00715CB7">
        <w:rPr>
          <w:b/>
          <w:color w:val="00B050"/>
          <w:lang w:val="ro-RO"/>
        </w:rPr>
        <w:t>t</w:t>
      </w:r>
      <w:r w:rsidRPr="000D0D6F">
        <w:rPr>
          <w:b/>
          <w:color w:val="00B050"/>
          <w:lang w:val="ro-RO"/>
        </w:rPr>
        <w:t>iile de eligibilitate ale proiectului sunt:</w:t>
      </w:r>
    </w:p>
    <w:p w:rsidR="009F78A6" w:rsidRPr="00715CB7" w:rsidRDefault="00415E9F" w:rsidP="00D927BE">
      <w:pPr>
        <w:spacing w:after="0" w:line="240" w:lineRule="auto"/>
        <w:jc w:val="both"/>
        <w:rPr>
          <w:b/>
          <w:lang w:val="ro-RO"/>
        </w:rPr>
      </w:pPr>
      <w:r>
        <w:rPr>
          <w:b/>
          <w:lang w:val="ro-RO"/>
        </w:rPr>
        <w:t>1</w:t>
      </w:r>
      <w:r w:rsidR="000D0D6F" w:rsidRPr="00715CB7">
        <w:rPr>
          <w:b/>
          <w:lang w:val="ro-RO"/>
        </w:rPr>
        <w:t>. Solicitantul se incadreaza in categoria de beneficiari eligibili.</w:t>
      </w:r>
    </w:p>
    <w:p w:rsidR="00D927BE" w:rsidRDefault="000D0D6F" w:rsidP="00D927BE">
      <w:pPr>
        <w:pStyle w:val="ListParagraph"/>
        <w:numPr>
          <w:ilvl w:val="0"/>
          <w:numId w:val="2"/>
        </w:numPr>
        <w:spacing w:line="240" w:lineRule="auto"/>
        <w:jc w:val="both"/>
        <w:rPr>
          <w:lang w:val="ro-RO"/>
        </w:rPr>
      </w:pPr>
      <w:r w:rsidRPr="00D927BE">
        <w:rPr>
          <w:lang w:val="ro-RO"/>
        </w:rPr>
        <w:t>Perso</w:t>
      </w:r>
      <w:r w:rsidR="00D927BE">
        <w:rPr>
          <w:lang w:val="ro-RO"/>
        </w:rPr>
        <w:t xml:space="preserve">ane juridice de drept public; </w:t>
      </w:r>
    </w:p>
    <w:p w:rsidR="00D927BE" w:rsidRDefault="000D0D6F" w:rsidP="00D927BE">
      <w:pPr>
        <w:pStyle w:val="ListParagraph"/>
        <w:numPr>
          <w:ilvl w:val="0"/>
          <w:numId w:val="2"/>
        </w:numPr>
        <w:spacing w:line="240" w:lineRule="auto"/>
        <w:jc w:val="both"/>
        <w:rPr>
          <w:lang w:val="ro-RO"/>
        </w:rPr>
      </w:pPr>
      <w:r w:rsidRPr="00D927BE">
        <w:rPr>
          <w:lang w:val="ro-RO"/>
        </w:rPr>
        <w:t xml:space="preserve">Persoane juridice de drept privat cu scop patrimonial; </w:t>
      </w:r>
    </w:p>
    <w:p w:rsidR="00D927BE" w:rsidRDefault="000D0D6F" w:rsidP="00D927BE">
      <w:pPr>
        <w:pStyle w:val="ListParagraph"/>
        <w:numPr>
          <w:ilvl w:val="0"/>
          <w:numId w:val="2"/>
        </w:numPr>
        <w:spacing w:line="240" w:lineRule="auto"/>
        <w:jc w:val="both"/>
        <w:rPr>
          <w:lang w:val="ro-RO"/>
        </w:rPr>
      </w:pPr>
      <w:r w:rsidRPr="00D927BE">
        <w:rPr>
          <w:lang w:val="ro-RO"/>
        </w:rPr>
        <w:t>Persoane juridice de drept privat f</w:t>
      </w:r>
      <w:r w:rsidR="00715CB7">
        <w:rPr>
          <w:lang w:val="ro-RO"/>
        </w:rPr>
        <w:t>a</w:t>
      </w:r>
      <w:r w:rsidRPr="00D927BE">
        <w:rPr>
          <w:lang w:val="ro-RO"/>
        </w:rPr>
        <w:t>r</w:t>
      </w:r>
      <w:r w:rsidR="00715CB7">
        <w:rPr>
          <w:lang w:val="ro-RO"/>
        </w:rPr>
        <w:t>a</w:t>
      </w:r>
      <w:r w:rsidRPr="00D927BE">
        <w:rPr>
          <w:lang w:val="ro-RO"/>
        </w:rPr>
        <w:t xml:space="preserve"> scop patrimonial. </w:t>
      </w:r>
    </w:p>
    <w:p w:rsidR="00D927BE" w:rsidRPr="00D927BE" w:rsidRDefault="000D0D6F" w:rsidP="00D927BE">
      <w:pPr>
        <w:pStyle w:val="ListParagraph"/>
        <w:spacing w:line="240" w:lineRule="auto"/>
        <w:ind w:left="0"/>
        <w:jc w:val="both"/>
        <w:rPr>
          <w:i/>
          <w:lang w:val="ro-RO"/>
        </w:rPr>
      </w:pPr>
      <w:r w:rsidRPr="00D927BE">
        <w:rPr>
          <w:i/>
          <w:lang w:val="ro-RO"/>
        </w:rPr>
        <w:t>Se verific</w:t>
      </w:r>
      <w:r w:rsidR="00715CB7">
        <w:rPr>
          <w:i/>
          <w:lang w:val="ro-RO"/>
        </w:rPr>
        <w:t>a</w:t>
      </w:r>
      <w:r w:rsidRPr="00D927BE">
        <w:rPr>
          <w:i/>
          <w:lang w:val="ro-RO"/>
        </w:rPr>
        <w:t xml:space="preserve">: </w:t>
      </w:r>
    </w:p>
    <w:p w:rsidR="00D927BE" w:rsidRPr="00D927BE" w:rsidRDefault="000D0D6F" w:rsidP="00D927BE">
      <w:pPr>
        <w:pStyle w:val="ListParagraph"/>
        <w:spacing w:line="240" w:lineRule="auto"/>
        <w:ind w:left="0"/>
        <w:jc w:val="both"/>
        <w:rPr>
          <w:b/>
          <w:i/>
          <w:lang w:val="ro-RO"/>
        </w:rPr>
      </w:pPr>
      <w:r w:rsidRPr="00D927BE">
        <w:rPr>
          <w:b/>
          <w:i/>
          <w:lang w:val="ro-RO"/>
        </w:rPr>
        <w:t>1</w:t>
      </w:r>
      <w:r w:rsidR="00415E9F">
        <w:rPr>
          <w:b/>
          <w:i/>
          <w:lang w:val="ro-RO"/>
        </w:rPr>
        <w:t>.1</w:t>
      </w:r>
      <w:r w:rsidRPr="00D927BE">
        <w:rPr>
          <w:b/>
          <w:i/>
          <w:lang w:val="ro-RO"/>
        </w:rPr>
        <w:t xml:space="preserve">. Pentru Persoane juridice de drept privat cu scop patrimonial: </w:t>
      </w:r>
    </w:p>
    <w:p w:rsidR="00D927BE" w:rsidRPr="00D927BE" w:rsidRDefault="000D0D6F" w:rsidP="00D927BE">
      <w:pPr>
        <w:pStyle w:val="ListParagraph"/>
        <w:spacing w:line="240" w:lineRule="auto"/>
        <w:ind w:left="0"/>
        <w:jc w:val="both"/>
        <w:rPr>
          <w:i/>
          <w:lang w:val="ro-RO"/>
        </w:rPr>
      </w:pPr>
      <w:r w:rsidRPr="00D927BE">
        <w:rPr>
          <w:i/>
          <w:lang w:val="ro-RO"/>
        </w:rPr>
        <w:t>- Certificatul constatator eliberat de Oficiul Na</w:t>
      </w:r>
      <w:r w:rsidR="00715CB7">
        <w:rPr>
          <w:i/>
          <w:lang w:val="ro-RO"/>
        </w:rPr>
        <w:t>t</w:t>
      </w:r>
      <w:r w:rsidRPr="00D927BE">
        <w:rPr>
          <w:i/>
          <w:lang w:val="ro-RO"/>
        </w:rPr>
        <w:t>ional al Registrului Comer</w:t>
      </w:r>
      <w:r w:rsidR="00715CB7">
        <w:rPr>
          <w:i/>
          <w:lang w:val="ro-RO"/>
        </w:rPr>
        <w:t>t</w:t>
      </w:r>
      <w:r w:rsidRPr="00D927BE">
        <w:rPr>
          <w:i/>
          <w:lang w:val="ro-RO"/>
        </w:rPr>
        <w:t>ului valabil la data depunerii CF.</w:t>
      </w:r>
    </w:p>
    <w:p w:rsidR="00D927BE" w:rsidRPr="00D927BE" w:rsidRDefault="000D0D6F" w:rsidP="00D927BE">
      <w:pPr>
        <w:pStyle w:val="ListParagraph"/>
        <w:spacing w:line="240" w:lineRule="auto"/>
        <w:ind w:left="0"/>
        <w:jc w:val="both"/>
        <w:rPr>
          <w:i/>
          <w:lang w:val="ro-RO"/>
        </w:rPr>
      </w:pPr>
      <w:r w:rsidRPr="00D927BE">
        <w:rPr>
          <w:i/>
          <w:lang w:val="ro-RO"/>
        </w:rPr>
        <w:t xml:space="preserve"> -Orice alt document emis de c</w:t>
      </w:r>
      <w:r w:rsidR="00715CB7">
        <w:rPr>
          <w:i/>
          <w:lang w:val="ro-RO"/>
        </w:rPr>
        <w:t>a</w:t>
      </w:r>
      <w:r w:rsidRPr="00D927BE">
        <w:rPr>
          <w:i/>
          <w:lang w:val="ro-RO"/>
        </w:rPr>
        <w:t>tre autorit</w:t>
      </w:r>
      <w:r w:rsidR="00715CB7">
        <w:rPr>
          <w:i/>
          <w:lang w:val="ro-RO"/>
        </w:rPr>
        <w:t>at</w:t>
      </w:r>
      <w:r w:rsidRPr="00D927BE">
        <w:rPr>
          <w:i/>
          <w:lang w:val="ro-RO"/>
        </w:rPr>
        <w:t>i/entit</w:t>
      </w:r>
      <w:r w:rsidR="00715CB7">
        <w:rPr>
          <w:i/>
          <w:lang w:val="ro-RO"/>
        </w:rPr>
        <w:t>at</w:t>
      </w:r>
      <w:r w:rsidRPr="00D927BE">
        <w:rPr>
          <w:i/>
          <w:lang w:val="ro-RO"/>
        </w:rPr>
        <w:t>i competente cu valoare probatorie care atest</w:t>
      </w:r>
      <w:r w:rsidR="00715CB7">
        <w:rPr>
          <w:i/>
          <w:lang w:val="ro-RO"/>
        </w:rPr>
        <w:t>a</w:t>
      </w:r>
      <w:r w:rsidRPr="00D927BE">
        <w:rPr>
          <w:i/>
          <w:lang w:val="ro-RO"/>
        </w:rPr>
        <w:t xml:space="preserve"> </w:t>
      </w:r>
      <w:r w:rsidR="00715CB7">
        <w:rPr>
          <w:i/>
          <w:lang w:val="ro-RO"/>
        </w:rPr>
        <w:t>i</w:t>
      </w:r>
      <w:r w:rsidRPr="00D927BE">
        <w:rPr>
          <w:i/>
          <w:lang w:val="ro-RO"/>
        </w:rPr>
        <w:t xml:space="preserve">ncadrarea </w:t>
      </w:r>
      <w:r w:rsidR="00715CB7">
        <w:rPr>
          <w:i/>
          <w:lang w:val="ro-RO"/>
        </w:rPr>
        <w:t>i</w:t>
      </w:r>
      <w:r w:rsidRPr="00D927BE">
        <w:rPr>
          <w:i/>
          <w:lang w:val="ro-RO"/>
        </w:rPr>
        <w:t>n categoria de persoan</w:t>
      </w:r>
      <w:r w:rsidR="00715CB7">
        <w:rPr>
          <w:i/>
          <w:lang w:val="ro-RO"/>
        </w:rPr>
        <w:t>a</w:t>
      </w:r>
      <w:r w:rsidRPr="00D927BE">
        <w:rPr>
          <w:i/>
          <w:lang w:val="ro-RO"/>
        </w:rPr>
        <w:t xml:space="preserve"> juridic</w:t>
      </w:r>
      <w:r w:rsidR="00715CB7">
        <w:rPr>
          <w:i/>
          <w:lang w:val="ro-RO"/>
        </w:rPr>
        <w:t>a</w:t>
      </w:r>
      <w:r w:rsidRPr="00D927BE">
        <w:rPr>
          <w:i/>
          <w:lang w:val="ro-RO"/>
        </w:rPr>
        <w:t xml:space="preserve"> de drept privat cu scop patrimonial; </w:t>
      </w:r>
    </w:p>
    <w:p w:rsidR="00D927BE" w:rsidRPr="00D927BE" w:rsidRDefault="00415E9F" w:rsidP="00D927BE">
      <w:pPr>
        <w:pStyle w:val="ListParagraph"/>
        <w:spacing w:line="240" w:lineRule="auto"/>
        <w:ind w:left="0"/>
        <w:jc w:val="both"/>
        <w:rPr>
          <w:b/>
          <w:i/>
          <w:lang w:val="ro-RO"/>
        </w:rPr>
      </w:pPr>
      <w:r>
        <w:rPr>
          <w:b/>
          <w:i/>
          <w:lang w:val="ro-RO"/>
        </w:rPr>
        <w:t>1.</w:t>
      </w:r>
      <w:r w:rsidR="000D0D6F" w:rsidRPr="00D927BE">
        <w:rPr>
          <w:b/>
          <w:i/>
          <w:lang w:val="ro-RO"/>
        </w:rPr>
        <w:t>2. Pentru Persoane juridice de drept privat f</w:t>
      </w:r>
      <w:r w:rsidR="00715CB7">
        <w:rPr>
          <w:b/>
          <w:i/>
          <w:lang w:val="ro-RO"/>
        </w:rPr>
        <w:t>a</w:t>
      </w:r>
      <w:r w:rsidR="000D0D6F" w:rsidRPr="00D927BE">
        <w:rPr>
          <w:b/>
          <w:i/>
          <w:lang w:val="ro-RO"/>
        </w:rPr>
        <w:t>r</w:t>
      </w:r>
      <w:r w:rsidR="00715CB7">
        <w:rPr>
          <w:b/>
          <w:i/>
          <w:lang w:val="ro-RO"/>
        </w:rPr>
        <w:t>a</w:t>
      </w:r>
      <w:r w:rsidR="000D0D6F" w:rsidRPr="00D927BE">
        <w:rPr>
          <w:b/>
          <w:i/>
          <w:lang w:val="ro-RO"/>
        </w:rPr>
        <w:t xml:space="preserve"> scop patrimonial: </w:t>
      </w:r>
    </w:p>
    <w:p w:rsidR="00D927BE" w:rsidRPr="00D927BE" w:rsidRDefault="000D0D6F" w:rsidP="00D927BE">
      <w:pPr>
        <w:pStyle w:val="ListParagraph"/>
        <w:spacing w:line="240" w:lineRule="auto"/>
        <w:ind w:left="0"/>
        <w:jc w:val="both"/>
        <w:rPr>
          <w:i/>
          <w:lang w:val="ro-RO"/>
        </w:rPr>
      </w:pPr>
      <w:r w:rsidRPr="00D927BE">
        <w:rPr>
          <w:i/>
          <w:lang w:val="ro-RO"/>
        </w:rPr>
        <w:t>- Extras din Registrul asocia</w:t>
      </w:r>
      <w:r w:rsidR="00715CB7">
        <w:rPr>
          <w:i/>
          <w:lang w:val="ro-RO"/>
        </w:rPr>
        <w:t>t</w:t>
      </w:r>
      <w:r w:rsidRPr="00D927BE">
        <w:rPr>
          <w:i/>
          <w:lang w:val="ro-RO"/>
        </w:rPr>
        <w:t xml:space="preserve">iilor </w:t>
      </w:r>
      <w:r w:rsidR="00715CB7">
        <w:rPr>
          <w:i/>
          <w:lang w:val="ro-RO"/>
        </w:rPr>
        <w:t>s</w:t>
      </w:r>
      <w:r w:rsidRPr="00D927BE">
        <w:rPr>
          <w:i/>
          <w:lang w:val="ro-RO"/>
        </w:rPr>
        <w:t>i funda</w:t>
      </w:r>
      <w:r w:rsidR="00715CB7">
        <w:rPr>
          <w:i/>
          <w:lang w:val="ro-RO"/>
        </w:rPr>
        <w:t>t</w:t>
      </w:r>
      <w:r w:rsidRPr="00D927BE">
        <w:rPr>
          <w:i/>
          <w:lang w:val="ro-RO"/>
        </w:rPr>
        <w:t>iilor aflat la grefa judec</w:t>
      </w:r>
      <w:r w:rsidR="00715CB7">
        <w:rPr>
          <w:i/>
          <w:lang w:val="ro-RO"/>
        </w:rPr>
        <w:t>a</w:t>
      </w:r>
      <w:r w:rsidRPr="00D927BE">
        <w:rPr>
          <w:i/>
          <w:lang w:val="ro-RO"/>
        </w:rPr>
        <w:t xml:space="preserve">toriei </w:t>
      </w:r>
      <w:r w:rsidR="00715CB7">
        <w:rPr>
          <w:i/>
          <w:lang w:val="ro-RO"/>
        </w:rPr>
        <w:t>i</w:t>
      </w:r>
      <w:r w:rsidRPr="00D927BE">
        <w:rPr>
          <w:i/>
          <w:lang w:val="ro-RO"/>
        </w:rPr>
        <w:t>n a c</w:t>
      </w:r>
      <w:r w:rsidR="00715CB7">
        <w:rPr>
          <w:i/>
          <w:lang w:val="ro-RO"/>
        </w:rPr>
        <w:t>a</w:t>
      </w:r>
      <w:r w:rsidRPr="00D927BE">
        <w:rPr>
          <w:i/>
          <w:lang w:val="ro-RO"/>
        </w:rPr>
        <w:t>rei circumscrip</w:t>
      </w:r>
      <w:r w:rsidR="00715CB7">
        <w:rPr>
          <w:i/>
          <w:lang w:val="ro-RO"/>
        </w:rPr>
        <w:t>t</w:t>
      </w:r>
      <w:r w:rsidRPr="00D927BE">
        <w:rPr>
          <w:i/>
          <w:lang w:val="ro-RO"/>
        </w:rPr>
        <w:t>ie teritorial</w:t>
      </w:r>
      <w:r w:rsidR="00715CB7">
        <w:rPr>
          <w:i/>
          <w:lang w:val="ro-RO"/>
        </w:rPr>
        <w:t>a</w:t>
      </w:r>
      <w:r w:rsidRPr="00D927BE">
        <w:rPr>
          <w:i/>
          <w:lang w:val="ro-RO"/>
        </w:rPr>
        <w:t xml:space="preserve"> </w:t>
      </w:r>
      <w:r w:rsidR="00715CB7">
        <w:rPr>
          <w:i/>
          <w:lang w:val="ro-RO"/>
        </w:rPr>
        <w:t>is</w:t>
      </w:r>
      <w:r w:rsidRPr="00D927BE">
        <w:rPr>
          <w:i/>
          <w:lang w:val="ro-RO"/>
        </w:rPr>
        <w:t xml:space="preserve">i are sediul; </w:t>
      </w:r>
    </w:p>
    <w:p w:rsidR="00D927BE" w:rsidRPr="00D927BE" w:rsidRDefault="000D0D6F" w:rsidP="00D927BE">
      <w:pPr>
        <w:pStyle w:val="ListParagraph"/>
        <w:spacing w:line="240" w:lineRule="auto"/>
        <w:ind w:left="0"/>
        <w:jc w:val="both"/>
        <w:rPr>
          <w:i/>
          <w:lang w:val="ro-RO"/>
        </w:rPr>
      </w:pPr>
      <w:r w:rsidRPr="00D927BE">
        <w:rPr>
          <w:i/>
          <w:lang w:val="ro-RO"/>
        </w:rPr>
        <w:t>- Documentele statutare inclusiv actele adi</w:t>
      </w:r>
      <w:r w:rsidR="00715CB7">
        <w:rPr>
          <w:i/>
          <w:lang w:val="ro-RO"/>
        </w:rPr>
        <w:t>t</w:t>
      </w:r>
      <w:r w:rsidRPr="00D927BE">
        <w:rPr>
          <w:i/>
          <w:lang w:val="ro-RO"/>
        </w:rPr>
        <w:t xml:space="preserve">ionale </w:t>
      </w:r>
      <w:r w:rsidR="00715CB7">
        <w:rPr>
          <w:i/>
          <w:lang w:val="ro-RO"/>
        </w:rPr>
        <w:t>s</w:t>
      </w:r>
      <w:r w:rsidRPr="00D927BE">
        <w:rPr>
          <w:i/>
          <w:lang w:val="ro-RO"/>
        </w:rPr>
        <w:t>i hot</w:t>
      </w:r>
      <w:r w:rsidR="00715CB7">
        <w:rPr>
          <w:i/>
          <w:lang w:val="ro-RO"/>
        </w:rPr>
        <w:t>a</w:t>
      </w:r>
      <w:r w:rsidRPr="00D927BE">
        <w:rPr>
          <w:i/>
          <w:lang w:val="ro-RO"/>
        </w:rPr>
        <w:t>r</w:t>
      </w:r>
      <w:r w:rsidR="00715CB7">
        <w:rPr>
          <w:i/>
          <w:lang w:val="ro-RO"/>
        </w:rPr>
        <w:t>a</w:t>
      </w:r>
      <w:r w:rsidRPr="00D927BE">
        <w:rPr>
          <w:i/>
          <w:lang w:val="ro-RO"/>
        </w:rPr>
        <w:t>rile judec</w:t>
      </w:r>
      <w:r w:rsidR="00715CB7">
        <w:rPr>
          <w:i/>
          <w:lang w:val="ro-RO"/>
        </w:rPr>
        <w:t>a</w:t>
      </w:r>
      <w:r w:rsidRPr="00D927BE">
        <w:rPr>
          <w:i/>
          <w:lang w:val="ro-RO"/>
        </w:rPr>
        <w:t>tore</w:t>
      </w:r>
      <w:r w:rsidR="00715CB7">
        <w:rPr>
          <w:i/>
          <w:lang w:val="ro-RO"/>
        </w:rPr>
        <w:t>s</w:t>
      </w:r>
      <w:r w:rsidRPr="00D927BE">
        <w:rPr>
          <w:i/>
          <w:lang w:val="ro-RO"/>
        </w:rPr>
        <w:t>ti de modificare, dac</w:t>
      </w:r>
      <w:r w:rsidR="00715CB7">
        <w:rPr>
          <w:i/>
          <w:lang w:val="ro-RO"/>
        </w:rPr>
        <w:t>a</w:t>
      </w:r>
      <w:r w:rsidRPr="00D927BE">
        <w:rPr>
          <w:i/>
          <w:lang w:val="ro-RO"/>
        </w:rPr>
        <w:t xml:space="preserve"> este cazul; </w:t>
      </w:r>
    </w:p>
    <w:p w:rsidR="00D927BE" w:rsidRPr="00D927BE" w:rsidRDefault="000D0D6F" w:rsidP="00D927BE">
      <w:pPr>
        <w:pStyle w:val="ListParagraph"/>
        <w:spacing w:line="240" w:lineRule="auto"/>
        <w:ind w:left="0"/>
        <w:jc w:val="both"/>
        <w:rPr>
          <w:i/>
          <w:lang w:val="ro-RO"/>
        </w:rPr>
      </w:pPr>
      <w:r w:rsidRPr="00D927BE">
        <w:rPr>
          <w:i/>
          <w:lang w:val="ro-RO"/>
        </w:rPr>
        <w:t>- Hot</w:t>
      </w:r>
      <w:r w:rsidR="00715CB7">
        <w:rPr>
          <w:i/>
          <w:lang w:val="ro-RO"/>
        </w:rPr>
        <w:t>a</w:t>
      </w:r>
      <w:r w:rsidRPr="00D927BE">
        <w:rPr>
          <w:i/>
          <w:lang w:val="ro-RO"/>
        </w:rPr>
        <w:t>r</w:t>
      </w:r>
      <w:r w:rsidR="00715CB7">
        <w:rPr>
          <w:i/>
          <w:lang w:val="ro-RO"/>
        </w:rPr>
        <w:t>a</w:t>
      </w:r>
      <w:r w:rsidRPr="00D927BE">
        <w:rPr>
          <w:i/>
          <w:lang w:val="ro-RO"/>
        </w:rPr>
        <w:t>rea judec</w:t>
      </w:r>
      <w:r w:rsidR="00715CB7">
        <w:rPr>
          <w:i/>
          <w:lang w:val="ro-RO"/>
        </w:rPr>
        <w:t>a</w:t>
      </w:r>
      <w:r w:rsidRPr="00D927BE">
        <w:rPr>
          <w:i/>
          <w:lang w:val="ro-RO"/>
        </w:rPr>
        <w:t>toreasc</w:t>
      </w:r>
      <w:r w:rsidR="00715CB7">
        <w:rPr>
          <w:i/>
          <w:lang w:val="ro-RO"/>
        </w:rPr>
        <w:t>a</w:t>
      </w:r>
      <w:r w:rsidRPr="00D927BE">
        <w:rPr>
          <w:i/>
          <w:lang w:val="ro-RO"/>
        </w:rPr>
        <w:t xml:space="preserve"> de </w:t>
      </w:r>
      <w:r w:rsidR="00715CB7">
        <w:rPr>
          <w:i/>
          <w:lang w:val="ro-RO"/>
        </w:rPr>
        <w:t>i</w:t>
      </w:r>
      <w:r w:rsidRPr="00D927BE">
        <w:rPr>
          <w:i/>
          <w:lang w:val="ro-RO"/>
        </w:rPr>
        <w:t>nfiin</w:t>
      </w:r>
      <w:r w:rsidR="00715CB7">
        <w:rPr>
          <w:i/>
          <w:lang w:val="ro-RO"/>
        </w:rPr>
        <w:t>t</w:t>
      </w:r>
      <w:r w:rsidRPr="00D927BE">
        <w:rPr>
          <w:i/>
          <w:lang w:val="ro-RO"/>
        </w:rPr>
        <w:t xml:space="preserve">are; </w:t>
      </w:r>
    </w:p>
    <w:p w:rsidR="00D927BE" w:rsidRPr="00D927BE" w:rsidRDefault="000D0D6F" w:rsidP="00D927BE">
      <w:pPr>
        <w:pStyle w:val="ListParagraph"/>
        <w:spacing w:line="240" w:lineRule="auto"/>
        <w:ind w:left="0"/>
        <w:jc w:val="both"/>
        <w:rPr>
          <w:i/>
          <w:lang w:val="ro-RO"/>
        </w:rPr>
      </w:pPr>
      <w:r w:rsidRPr="00D927BE">
        <w:rPr>
          <w:i/>
          <w:lang w:val="ro-RO"/>
        </w:rPr>
        <w:t>- Orice alt document emis de c</w:t>
      </w:r>
      <w:r w:rsidR="00715CB7">
        <w:rPr>
          <w:i/>
          <w:lang w:val="ro-RO"/>
        </w:rPr>
        <w:t>a</w:t>
      </w:r>
      <w:r w:rsidRPr="00D927BE">
        <w:rPr>
          <w:i/>
          <w:lang w:val="ro-RO"/>
        </w:rPr>
        <w:t>tre autorit</w:t>
      </w:r>
      <w:r w:rsidR="00715CB7">
        <w:rPr>
          <w:i/>
          <w:lang w:val="ro-RO"/>
        </w:rPr>
        <w:t>at</w:t>
      </w:r>
      <w:r w:rsidRPr="00D927BE">
        <w:rPr>
          <w:i/>
          <w:lang w:val="ro-RO"/>
        </w:rPr>
        <w:t>i/entit</w:t>
      </w:r>
      <w:r w:rsidR="00715CB7">
        <w:rPr>
          <w:i/>
          <w:lang w:val="ro-RO"/>
        </w:rPr>
        <w:t>at</w:t>
      </w:r>
      <w:r w:rsidRPr="00D927BE">
        <w:rPr>
          <w:i/>
          <w:lang w:val="ro-RO"/>
        </w:rPr>
        <w:t>i competente cu valoare probatorie care atest</w:t>
      </w:r>
      <w:r w:rsidR="00715CB7">
        <w:rPr>
          <w:i/>
          <w:lang w:val="ro-RO"/>
        </w:rPr>
        <w:t>a</w:t>
      </w:r>
      <w:r w:rsidRPr="00D927BE">
        <w:rPr>
          <w:i/>
          <w:lang w:val="ro-RO"/>
        </w:rPr>
        <w:t xml:space="preserve"> </w:t>
      </w:r>
      <w:r w:rsidR="00715CB7">
        <w:rPr>
          <w:i/>
          <w:lang w:val="ro-RO"/>
        </w:rPr>
        <w:t>i</w:t>
      </w:r>
      <w:r w:rsidRPr="00D927BE">
        <w:rPr>
          <w:i/>
          <w:lang w:val="ro-RO"/>
        </w:rPr>
        <w:t xml:space="preserve">ncadrarea </w:t>
      </w:r>
      <w:r w:rsidR="00715CB7">
        <w:rPr>
          <w:i/>
          <w:lang w:val="ro-RO"/>
        </w:rPr>
        <w:t>i</w:t>
      </w:r>
      <w:r w:rsidRPr="00D927BE">
        <w:rPr>
          <w:i/>
          <w:lang w:val="ro-RO"/>
        </w:rPr>
        <w:t>n categoria de persoan</w:t>
      </w:r>
      <w:r w:rsidR="00715CB7">
        <w:rPr>
          <w:i/>
          <w:lang w:val="ro-RO"/>
        </w:rPr>
        <w:t>a</w:t>
      </w:r>
      <w:r w:rsidRPr="00D927BE">
        <w:rPr>
          <w:i/>
          <w:lang w:val="ro-RO"/>
        </w:rPr>
        <w:t xml:space="preserve"> juridic</w:t>
      </w:r>
      <w:r w:rsidR="00715CB7">
        <w:rPr>
          <w:i/>
          <w:lang w:val="ro-RO"/>
        </w:rPr>
        <w:t>a</w:t>
      </w:r>
      <w:r w:rsidRPr="00D927BE">
        <w:rPr>
          <w:i/>
          <w:lang w:val="ro-RO"/>
        </w:rPr>
        <w:t xml:space="preserve"> de drept privat f</w:t>
      </w:r>
      <w:r w:rsidR="00715CB7">
        <w:rPr>
          <w:i/>
          <w:lang w:val="ro-RO"/>
        </w:rPr>
        <w:t>a</w:t>
      </w:r>
      <w:r w:rsidRPr="00D927BE">
        <w:rPr>
          <w:i/>
          <w:lang w:val="ro-RO"/>
        </w:rPr>
        <w:t>r</w:t>
      </w:r>
      <w:r w:rsidR="00715CB7">
        <w:rPr>
          <w:i/>
          <w:lang w:val="ro-RO"/>
        </w:rPr>
        <w:t>a</w:t>
      </w:r>
      <w:r w:rsidRPr="00D927BE">
        <w:rPr>
          <w:i/>
          <w:lang w:val="ro-RO"/>
        </w:rPr>
        <w:t xml:space="preserve"> scop patrimonial; </w:t>
      </w:r>
    </w:p>
    <w:p w:rsidR="00D927BE" w:rsidRPr="00D927BE" w:rsidRDefault="00415E9F" w:rsidP="00D927BE">
      <w:pPr>
        <w:pStyle w:val="ListParagraph"/>
        <w:spacing w:line="240" w:lineRule="auto"/>
        <w:ind w:left="0"/>
        <w:jc w:val="both"/>
        <w:rPr>
          <w:b/>
          <w:i/>
          <w:lang w:val="ro-RO"/>
        </w:rPr>
      </w:pPr>
      <w:r>
        <w:rPr>
          <w:b/>
          <w:i/>
          <w:lang w:val="ro-RO"/>
        </w:rPr>
        <w:t>1.</w:t>
      </w:r>
      <w:r w:rsidR="000D0D6F" w:rsidRPr="00D927BE">
        <w:rPr>
          <w:b/>
          <w:i/>
          <w:lang w:val="ro-RO"/>
        </w:rPr>
        <w:t>3. Persoane juridice de drept public:</w:t>
      </w:r>
    </w:p>
    <w:p w:rsidR="00D927BE" w:rsidRPr="00D927BE" w:rsidRDefault="000D0D6F" w:rsidP="00D927BE">
      <w:pPr>
        <w:pStyle w:val="ListParagraph"/>
        <w:spacing w:line="240" w:lineRule="auto"/>
        <w:ind w:left="0"/>
        <w:jc w:val="both"/>
        <w:rPr>
          <w:i/>
          <w:lang w:val="ro-RO"/>
        </w:rPr>
      </w:pPr>
      <w:r w:rsidRPr="00D927BE">
        <w:rPr>
          <w:i/>
          <w:lang w:val="ro-RO"/>
        </w:rPr>
        <w:t xml:space="preserve"> - Documente relevante privind </w:t>
      </w:r>
      <w:r w:rsidR="00715CB7">
        <w:rPr>
          <w:i/>
          <w:lang w:val="ro-RO"/>
        </w:rPr>
        <w:t>i</w:t>
      </w:r>
      <w:r w:rsidRPr="00D927BE">
        <w:rPr>
          <w:i/>
          <w:lang w:val="ro-RO"/>
        </w:rPr>
        <w:t>nfiin</w:t>
      </w:r>
      <w:r w:rsidR="00715CB7">
        <w:rPr>
          <w:i/>
          <w:lang w:val="ro-RO"/>
        </w:rPr>
        <w:t>t</w:t>
      </w:r>
      <w:r w:rsidRPr="00D927BE">
        <w:rPr>
          <w:i/>
          <w:lang w:val="ro-RO"/>
        </w:rPr>
        <w:t>area institu</w:t>
      </w:r>
      <w:r w:rsidR="00715CB7">
        <w:rPr>
          <w:i/>
          <w:lang w:val="ro-RO"/>
        </w:rPr>
        <w:t>t</w:t>
      </w:r>
      <w:r w:rsidRPr="00D927BE">
        <w:rPr>
          <w:i/>
          <w:lang w:val="ro-RO"/>
        </w:rPr>
        <w:t>iei.</w:t>
      </w:r>
    </w:p>
    <w:p w:rsidR="00D927BE" w:rsidRDefault="000D0D6F" w:rsidP="00D927BE">
      <w:pPr>
        <w:pStyle w:val="ListParagraph"/>
        <w:spacing w:after="0" w:line="240" w:lineRule="auto"/>
        <w:ind w:left="0"/>
        <w:jc w:val="both"/>
        <w:rPr>
          <w:b/>
          <w:i/>
          <w:lang w:val="ro-RO"/>
        </w:rPr>
      </w:pPr>
      <w:r w:rsidRPr="00D927BE">
        <w:rPr>
          <w:b/>
          <w:i/>
          <w:lang w:val="ro-RO"/>
        </w:rPr>
        <w:t xml:space="preserve">Toate documentele vor fi valabile la data depunerii documentelor </w:t>
      </w:r>
      <w:r w:rsidR="00715CB7">
        <w:rPr>
          <w:b/>
          <w:i/>
          <w:lang w:val="ro-RO"/>
        </w:rPr>
        <w:t>i</w:t>
      </w:r>
      <w:r w:rsidRPr="00D927BE">
        <w:rPr>
          <w:b/>
          <w:i/>
          <w:lang w:val="ro-RO"/>
        </w:rPr>
        <w:t>nso</w:t>
      </w:r>
      <w:r w:rsidR="00715CB7">
        <w:rPr>
          <w:b/>
          <w:i/>
          <w:lang w:val="ro-RO"/>
        </w:rPr>
        <w:t>t</w:t>
      </w:r>
      <w:r w:rsidRPr="00D927BE">
        <w:rPr>
          <w:b/>
          <w:i/>
          <w:lang w:val="ro-RO"/>
        </w:rPr>
        <w:t>itoare ale cererii de finan</w:t>
      </w:r>
      <w:r w:rsidR="00715CB7">
        <w:rPr>
          <w:b/>
          <w:i/>
          <w:lang w:val="ro-RO"/>
        </w:rPr>
        <w:t>t</w:t>
      </w:r>
      <w:r w:rsidRPr="00D927BE">
        <w:rPr>
          <w:b/>
          <w:i/>
          <w:lang w:val="ro-RO"/>
        </w:rPr>
        <w:t>are.</w:t>
      </w:r>
    </w:p>
    <w:p w:rsidR="000D0D6F" w:rsidRDefault="000D0D6F" w:rsidP="00D927BE">
      <w:pPr>
        <w:spacing w:after="0" w:line="240" w:lineRule="auto"/>
        <w:jc w:val="both"/>
        <w:rPr>
          <w:lang w:val="ro-RO"/>
        </w:rPr>
      </w:pPr>
    </w:p>
    <w:p w:rsidR="00D927BE" w:rsidRPr="00715CB7" w:rsidRDefault="00415E9F" w:rsidP="00D927BE">
      <w:pPr>
        <w:spacing w:after="0" w:line="240" w:lineRule="auto"/>
        <w:jc w:val="both"/>
        <w:rPr>
          <w:b/>
          <w:lang w:val="ro-RO"/>
        </w:rPr>
      </w:pPr>
      <w:r>
        <w:rPr>
          <w:b/>
          <w:lang w:val="ro-RO"/>
        </w:rPr>
        <w:t>2</w:t>
      </w:r>
      <w:r w:rsidR="00D927BE" w:rsidRPr="00715CB7">
        <w:rPr>
          <w:b/>
          <w:lang w:val="ro-RO"/>
        </w:rPr>
        <w:t>.</w:t>
      </w:r>
      <w:r w:rsidR="00D927BE" w:rsidRPr="00715CB7">
        <w:rPr>
          <w:b/>
        </w:rPr>
        <w:t xml:space="preserve"> </w:t>
      </w:r>
      <w:r w:rsidR="00D927BE" w:rsidRPr="00715CB7">
        <w:rPr>
          <w:b/>
          <w:lang w:val="ro-RO"/>
        </w:rPr>
        <w:t>Solicitantul este persoan</w:t>
      </w:r>
      <w:r w:rsidR="00715CB7" w:rsidRPr="00715CB7">
        <w:rPr>
          <w:b/>
          <w:lang w:val="ro-RO"/>
        </w:rPr>
        <w:t>a</w:t>
      </w:r>
      <w:r w:rsidR="00D927BE" w:rsidRPr="00715CB7">
        <w:rPr>
          <w:b/>
          <w:lang w:val="ro-RO"/>
        </w:rPr>
        <w:t xml:space="preserve"> juridic</w:t>
      </w:r>
      <w:r w:rsidR="00715CB7" w:rsidRPr="00715CB7">
        <w:rPr>
          <w:b/>
          <w:lang w:val="ro-RO"/>
        </w:rPr>
        <w:t>a</w:t>
      </w:r>
      <w:r w:rsidR="00D927BE" w:rsidRPr="00715CB7">
        <w:rPr>
          <w:b/>
          <w:lang w:val="ro-RO"/>
        </w:rPr>
        <w:t>, constituit</w:t>
      </w:r>
      <w:r w:rsidR="00715CB7" w:rsidRPr="00715CB7">
        <w:rPr>
          <w:b/>
          <w:lang w:val="ro-RO"/>
        </w:rPr>
        <w:t>a</w:t>
      </w:r>
      <w:r w:rsidR="00D927BE" w:rsidRPr="00715CB7">
        <w:rPr>
          <w:b/>
          <w:lang w:val="ro-RO"/>
        </w:rPr>
        <w:t xml:space="preserve"> </w:t>
      </w:r>
      <w:r w:rsidR="00715CB7" w:rsidRPr="00715CB7">
        <w:rPr>
          <w:b/>
          <w:lang w:val="ro-RO"/>
        </w:rPr>
        <w:t>i</w:t>
      </w:r>
      <w:r w:rsidR="00D927BE" w:rsidRPr="00715CB7">
        <w:rPr>
          <w:b/>
          <w:lang w:val="ro-RO"/>
        </w:rPr>
        <w:t>n conformitate cu legisla</w:t>
      </w:r>
      <w:r w:rsidR="00715CB7" w:rsidRPr="00715CB7">
        <w:rPr>
          <w:b/>
          <w:lang w:val="ro-RO"/>
        </w:rPr>
        <w:t>t</w:t>
      </w:r>
      <w:r w:rsidR="00D927BE" w:rsidRPr="00715CB7">
        <w:rPr>
          <w:b/>
          <w:lang w:val="ro-RO"/>
        </w:rPr>
        <w:t xml:space="preserve">ia </w:t>
      </w:r>
      <w:r w:rsidR="00715CB7" w:rsidRPr="00715CB7">
        <w:rPr>
          <w:b/>
          <w:lang w:val="ro-RO"/>
        </w:rPr>
        <w:t>i</w:t>
      </w:r>
      <w:r w:rsidR="00D927BE" w:rsidRPr="00715CB7">
        <w:rPr>
          <w:b/>
          <w:lang w:val="ro-RO"/>
        </w:rPr>
        <w:t xml:space="preserve">n vigoare </w:t>
      </w:r>
      <w:r w:rsidR="00715CB7" w:rsidRPr="00715CB7">
        <w:rPr>
          <w:b/>
          <w:lang w:val="ro-RO"/>
        </w:rPr>
        <w:t>i</w:t>
      </w:r>
      <w:r w:rsidR="00D927BE" w:rsidRPr="00715CB7">
        <w:rPr>
          <w:b/>
          <w:lang w:val="ro-RO"/>
        </w:rPr>
        <w:t>n Rom</w:t>
      </w:r>
      <w:r w:rsidR="00715CB7" w:rsidRPr="00715CB7">
        <w:rPr>
          <w:b/>
          <w:lang w:val="ro-RO"/>
        </w:rPr>
        <w:t>a</w:t>
      </w:r>
      <w:r w:rsidR="00D927BE" w:rsidRPr="00715CB7">
        <w:rPr>
          <w:b/>
          <w:lang w:val="ro-RO"/>
        </w:rPr>
        <w:t>nia.</w:t>
      </w:r>
    </w:p>
    <w:p w:rsidR="00D927BE" w:rsidRPr="00D927BE" w:rsidRDefault="00D927BE" w:rsidP="00D927BE">
      <w:pPr>
        <w:spacing w:after="0" w:line="240" w:lineRule="auto"/>
        <w:jc w:val="both"/>
        <w:rPr>
          <w:i/>
          <w:lang w:val="ro-RO"/>
        </w:rPr>
      </w:pPr>
      <w:r w:rsidRPr="00D927BE">
        <w:rPr>
          <w:i/>
          <w:lang w:val="ro-RO"/>
        </w:rPr>
        <w:t>Se verific</w:t>
      </w:r>
      <w:r w:rsidR="00715CB7">
        <w:rPr>
          <w:i/>
          <w:lang w:val="ro-RO"/>
        </w:rPr>
        <w:t>a</w:t>
      </w:r>
      <w:r w:rsidRPr="00D927BE">
        <w:rPr>
          <w:i/>
          <w:lang w:val="ro-RO"/>
        </w:rPr>
        <w:t xml:space="preserve">: </w:t>
      </w:r>
    </w:p>
    <w:p w:rsidR="00D927BE" w:rsidRPr="00D927BE" w:rsidRDefault="00415E9F" w:rsidP="00D927BE">
      <w:pPr>
        <w:spacing w:after="0" w:line="240" w:lineRule="auto"/>
        <w:jc w:val="both"/>
        <w:rPr>
          <w:b/>
          <w:i/>
          <w:lang w:val="ro-RO"/>
        </w:rPr>
      </w:pPr>
      <w:r>
        <w:rPr>
          <w:b/>
          <w:i/>
          <w:lang w:val="ro-RO"/>
        </w:rPr>
        <w:t>2.</w:t>
      </w:r>
      <w:r w:rsidR="00D927BE" w:rsidRPr="00D927BE">
        <w:rPr>
          <w:b/>
          <w:i/>
          <w:lang w:val="ro-RO"/>
        </w:rPr>
        <w:t xml:space="preserve">1. Pentru Persoane juridice de drept privat cu scop patrimonial: </w:t>
      </w:r>
    </w:p>
    <w:p w:rsidR="00D927BE" w:rsidRPr="00D927BE" w:rsidRDefault="00D927BE" w:rsidP="00D927BE">
      <w:pPr>
        <w:spacing w:after="0" w:line="240" w:lineRule="auto"/>
        <w:jc w:val="both"/>
        <w:rPr>
          <w:i/>
          <w:lang w:val="ro-RO"/>
        </w:rPr>
      </w:pPr>
      <w:r w:rsidRPr="00D927BE">
        <w:rPr>
          <w:i/>
          <w:lang w:val="ro-RO"/>
        </w:rPr>
        <w:t>- Certificatul constatator eliberat de Oficiul Na</w:t>
      </w:r>
      <w:r w:rsidR="00715CB7">
        <w:rPr>
          <w:i/>
          <w:lang w:val="ro-RO"/>
        </w:rPr>
        <w:t>t</w:t>
      </w:r>
      <w:r w:rsidRPr="00D927BE">
        <w:rPr>
          <w:i/>
          <w:lang w:val="ro-RO"/>
        </w:rPr>
        <w:t>ional al Registrului Comer</w:t>
      </w:r>
      <w:r w:rsidR="00715CB7">
        <w:rPr>
          <w:i/>
          <w:lang w:val="ro-RO"/>
        </w:rPr>
        <w:t>t</w:t>
      </w:r>
      <w:r w:rsidRPr="00D927BE">
        <w:rPr>
          <w:i/>
          <w:lang w:val="ro-RO"/>
        </w:rPr>
        <w:t>ului valabil la data depunerii CF;</w:t>
      </w:r>
    </w:p>
    <w:p w:rsidR="00D927BE" w:rsidRPr="00D927BE" w:rsidRDefault="00D927BE" w:rsidP="00D927BE">
      <w:pPr>
        <w:spacing w:after="0" w:line="240" w:lineRule="auto"/>
        <w:jc w:val="both"/>
        <w:rPr>
          <w:i/>
          <w:lang w:val="ro-RO"/>
        </w:rPr>
      </w:pPr>
      <w:r w:rsidRPr="00D927BE">
        <w:rPr>
          <w:i/>
          <w:lang w:val="ro-RO"/>
        </w:rPr>
        <w:t>- Orice alt document emis de c</w:t>
      </w:r>
      <w:r w:rsidR="00715CB7">
        <w:rPr>
          <w:i/>
          <w:lang w:val="ro-RO"/>
        </w:rPr>
        <w:t>a</w:t>
      </w:r>
      <w:r w:rsidRPr="00D927BE">
        <w:rPr>
          <w:i/>
          <w:lang w:val="ro-RO"/>
        </w:rPr>
        <w:t>tre autorit</w:t>
      </w:r>
      <w:r w:rsidR="00715CB7">
        <w:rPr>
          <w:i/>
          <w:lang w:val="ro-RO"/>
        </w:rPr>
        <w:t>at</w:t>
      </w:r>
      <w:r w:rsidRPr="00D927BE">
        <w:rPr>
          <w:i/>
          <w:lang w:val="ro-RO"/>
        </w:rPr>
        <w:t>i/entit</w:t>
      </w:r>
      <w:r w:rsidR="00715CB7">
        <w:rPr>
          <w:i/>
          <w:lang w:val="ro-RO"/>
        </w:rPr>
        <w:t>at</w:t>
      </w:r>
      <w:r w:rsidRPr="00D927BE">
        <w:rPr>
          <w:i/>
          <w:lang w:val="ro-RO"/>
        </w:rPr>
        <w:t>i competente cu valoare probatorie care atest</w:t>
      </w:r>
      <w:r w:rsidR="00715CB7">
        <w:rPr>
          <w:i/>
          <w:lang w:val="ro-RO"/>
        </w:rPr>
        <w:t>a</w:t>
      </w:r>
      <w:r w:rsidRPr="00D927BE">
        <w:rPr>
          <w:i/>
          <w:lang w:val="ro-RO"/>
        </w:rPr>
        <w:t xml:space="preserve"> </w:t>
      </w:r>
      <w:r w:rsidR="00715CB7">
        <w:rPr>
          <w:i/>
          <w:lang w:val="ro-RO"/>
        </w:rPr>
        <w:t>i</w:t>
      </w:r>
      <w:r w:rsidRPr="00D927BE">
        <w:rPr>
          <w:i/>
          <w:lang w:val="ro-RO"/>
        </w:rPr>
        <w:t xml:space="preserve">ncadrarea </w:t>
      </w:r>
      <w:r w:rsidR="00715CB7">
        <w:rPr>
          <w:i/>
          <w:lang w:val="ro-RO"/>
        </w:rPr>
        <w:t>i</w:t>
      </w:r>
      <w:r w:rsidRPr="00D927BE">
        <w:rPr>
          <w:i/>
          <w:lang w:val="ro-RO"/>
        </w:rPr>
        <w:t>n categoria de persoan</w:t>
      </w:r>
      <w:r w:rsidR="00715CB7">
        <w:rPr>
          <w:i/>
          <w:lang w:val="ro-RO"/>
        </w:rPr>
        <w:t>a</w:t>
      </w:r>
      <w:r w:rsidRPr="00D927BE">
        <w:rPr>
          <w:i/>
          <w:lang w:val="ro-RO"/>
        </w:rPr>
        <w:t xml:space="preserve"> juridic</w:t>
      </w:r>
      <w:r w:rsidR="00715CB7">
        <w:rPr>
          <w:i/>
          <w:lang w:val="ro-RO"/>
        </w:rPr>
        <w:t>a</w:t>
      </w:r>
      <w:r w:rsidRPr="00D927BE">
        <w:rPr>
          <w:i/>
          <w:lang w:val="ro-RO"/>
        </w:rPr>
        <w:t xml:space="preserve"> de drept privat cu scop patrimonial constituit</w:t>
      </w:r>
      <w:r w:rsidR="00715CB7">
        <w:rPr>
          <w:i/>
          <w:lang w:val="ro-RO"/>
        </w:rPr>
        <w:t>a</w:t>
      </w:r>
      <w:r w:rsidRPr="00D927BE">
        <w:rPr>
          <w:i/>
          <w:lang w:val="ro-RO"/>
        </w:rPr>
        <w:t xml:space="preserve"> </w:t>
      </w:r>
      <w:r w:rsidR="00715CB7">
        <w:rPr>
          <w:i/>
          <w:lang w:val="ro-RO"/>
        </w:rPr>
        <w:t>i</w:t>
      </w:r>
      <w:r w:rsidRPr="00D927BE">
        <w:rPr>
          <w:i/>
          <w:lang w:val="ro-RO"/>
        </w:rPr>
        <w:t>n conformitate cu legisla</w:t>
      </w:r>
      <w:r w:rsidR="00715CB7">
        <w:rPr>
          <w:i/>
          <w:lang w:val="ro-RO"/>
        </w:rPr>
        <w:t>t</w:t>
      </w:r>
      <w:r w:rsidRPr="00D927BE">
        <w:rPr>
          <w:i/>
          <w:lang w:val="ro-RO"/>
        </w:rPr>
        <w:t xml:space="preserve">ia </w:t>
      </w:r>
      <w:r w:rsidR="00715CB7">
        <w:rPr>
          <w:i/>
          <w:lang w:val="ro-RO"/>
        </w:rPr>
        <w:t>i</w:t>
      </w:r>
      <w:r w:rsidRPr="00D927BE">
        <w:rPr>
          <w:i/>
          <w:lang w:val="ro-RO"/>
        </w:rPr>
        <w:t xml:space="preserve">n vigoare </w:t>
      </w:r>
      <w:r w:rsidR="00715CB7">
        <w:rPr>
          <w:i/>
          <w:lang w:val="ro-RO"/>
        </w:rPr>
        <w:t>i</w:t>
      </w:r>
      <w:r w:rsidRPr="00D927BE">
        <w:rPr>
          <w:i/>
          <w:lang w:val="ro-RO"/>
        </w:rPr>
        <w:t>n Rom</w:t>
      </w:r>
      <w:r w:rsidR="00715CB7">
        <w:rPr>
          <w:i/>
          <w:lang w:val="ro-RO"/>
        </w:rPr>
        <w:t>a</w:t>
      </w:r>
      <w:r w:rsidRPr="00D927BE">
        <w:rPr>
          <w:i/>
          <w:lang w:val="ro-RO"/>
        </w:rPr>
        <w:t>nia.</w:t>
      </w:r>
    </w:p>
    <w:p w:rsidR="00D927BE" w:rsidRPr="00D927BE" w:rsidRDefault="00415E9F" w:rsidP="00D927BE">
      <w:pPr>
        <w:spacing w:after="0" w:line="240" w:lineRule="auto"/>
        <w:jc w:val="both"/>
        <w:rPr>
          <w:b/>
          <w:i/>
          <w:lang w:val="ro-RO"/>
        </w:rPr>
      </w:pPr>
      <w:r>
        <w:rPr>
          <w:b/>
          <w:i/>
          <w:lang w:val="ro-RO"/>
        </w:rPr>
        <w:t>2.</w:t>
      </w:r>
      <w:r w:rsidR="00D927BE" w:rsidRPr="00D927BE">
        <w:rPr>
          <w:b/>
          <w:i/>
          <w:lang w:val="ro-RO"/>
        </w:rPr>
        <w:t>2. Pentru Persoane juridice de drept privat f</w:t>
      </w:r>
      <w:r w:rsidR="00715CB7">
        <w:rPr>
          <w:b/>
          <w:i/>
          <w:lang w:val="ro-RO"/>
        </w:rPr>
        <w:t>a</w:t>
      </w:r>
      <w:r w:rsidR="00D927BE" w:rsidRPr="00D927BE">
        <w:rPr>
          <w:b/>
          <w:i/>
          <w:lang w:val="ro-RO"/>
        </w:rPr>
        <w:t>r</w:t>
      </w:r>
      <w:r w:rsidR="00715CB7">
        <w:rPr>
          <w:b/>
          <w:i/>
          <w:lang w:val="ro-RO"/>
        </w:rPr>
        <w:t>a</w:t>
      </w:r>
      <w:r w:rsidR="00D927BE" w:rsidRPr="00D927BE">
        <w:rPr>
          <w:b/>
          <w:i/>
          <w:lang w:val="ro-RO"/>
        </w:rPr>
        <w:t xml:space="preserve"> scop patrimonial:</w:t>
      </w:r>
    </w:p>
    <w:p w:rsidR="00D927BE" w:rsidRPr="00D927BE" w:rsidRDefault="00D927BE" w:rsidP="00D927BE">
      <w:pPr>
        <w:spacing w:after="0" w:line="240" w:lineRule="auto"/>
        <w:jc w:val="both"/>
        <w:rPr>
          <w:i/>
          <w:lang w:val="ro-RO"/>
        </w:rPr>
      </w:pPr>
      <w:r w:rsidRPr="00D927BE">
        <w:rPr>
          <w:i/>
          <w:lang w:val="ro-RO"/>
        </w:rPr>
        <w:t>- Extras din Registrul asocia</w:t>
      </w:r>
      <w:r w:rsidR="00715CB7">
        <w:rPr>
          <w:i/>
          <w:lang w:val="ro-RO"/>
        </w:rPr>
        <w:t>t</w:t>
      </w:r>
      <w:r w:rsidRPr="00D927BE">
        <w:rPr>
          <w:i/>
          <w:lang w:val="ro-RO"/>
        </w:rPr>
        <w:t xml:space="preserve">iilor </w:t>
      </w:r>
      <w:r w:rsidR="00715CB7">
        <w:rPr>
          <w:i/>
          <w:lang w:val="ro-RO"/>
        </w:rPr>
        <w:t>s</w:t>
      </w:r>
      <w:r w:rsidRPr="00D927BE">
        <w:rPr>
          <w:i/>
          <w:lang w:val="ro-RO"/>
        </w:rPr>
        <w:t>i funda</w:t>
      </w:r>
      <w:r w:rsidR="00715CB7">
        <w:rPr>
          <w:i/>
          <w:lang w:val="ro-RO"/>
        </w:rPr>
        <w:t>t</w:t>
      </w:r>
      <w:r w:rsidRPr="00D927BE">
        <w:rPr>
          <w:i/>
          <w:lang w:val="ro-RO"/>
        </w:rPr>
        <w:t>iilor aflat la grefa judec</w:t>
      </w:r>
      <w:r w:rsidR="00715CB7">
        <w:rPr>
          <w:i/>
          <w:lang w:val="ro-RO"/>
        </w:rPr>
        <w:t>a</w:t>
      </w:r>
      <w:r w:rsidRPr="00D927BE">
        <w:rPr>
          <w:i/>
          <w:lang w:val="ro-RO"/>
        </w:rPr>
        <w:t xml:space="preserve">toriei </w:t>
      </w:r>
      <w:r w:rsidR="00715CB7">
        <w:rPr>
          <w:i/>
          <w:lang w:val="ro-RO"/>
        </w:rPr>
        <w:t>i</w:t>
      </w:r>
      <w:r w:rsidRPr="00D927BE">
        <w:rPr>
          <w:i/>
          <w:lang w:val="ro-RO"/>
        </w:rPr>
        <w:t>n a c</w:t>
      </w:r>
      <w:r w:rsidR="00715CB7">
        <w:rPr>
          <w:i/>
          <w:lang w:val="ro-RO"/>
        </w:rPr>
        <w:t>a</w:t>
      </w:r>
      <w:r w:rsidRPr="00D927BE">
        <w:rPr>
          <w:i/>
          <w:lang w:val="ro-RO"/>
        </w:rPr>
        <w:t>rei circumscrip</w:t>
      </w:r>
      <w:r w:rsidR="00715CB7">
        <w:rPr>
          <w:i/>
          <w:lang w:val="ro-RO"/>
        </w:rPr>
        <w:t>t</w:t>
      </w:r>
      <w:r w:rsidRPr="00D927BE">
        <w:rPr>
          <w:i/>
          <w:lang w:val="ro-RO"/>
        </w:rPr>
        <w:t>ie teritorial</w:t>
      </w:r>
      <w:r w:rsidR="00715CB7">
        <w:rPr>
          <w:i/>
          <w:lang w:val="ro-RO"/>
        </w:rPr>
        <w:t>a</w:t>
      </w:r>
      <w:r w:rsidRPr="00D927BE">
        <w:rPr>
          <w:i/>
          <w:lang w:val="ro-RO"/>
        </w:rPr>
        <w:t xml:space="preserve"> </w:t>
      </w:r>
      <w:r w:rsidR="00715CB7">
        <w:rPr>
          <w:i/>
          <w:lang w:val="ro-RO"/>
        </w:rPr>
        <w:t>is</w:t>
      </w:r>
      <w:r w:rsidRPr="00D927BE">
        <w:rPr>
          <w:i/>
          <w:lang w:val="ro-RO"/>
        </w:rPr>
        <w:t xml:space="preserve">i are sediul; </w:t>
      </w:r>
    </w:p>
    <w:p w:rsidR="00D927BE" w:rsidRPr="00D927BE" w:rsidRDefault="00D927BE" w:rsidP="00D927BE">
      <w:pPr>
        <w:spacing w:after="0" w:line="240" w:lineRule="auto"/>
        <w:jc w:val="both"/>
        <w:rPr>
          <w:i/>
          <w:lang w:val="ro-RO"/>
        </w:rPr>
      </w:pPr>
      <w:r w:rsidRPr="00D927BE">
        <w:rPr>
          <w:i/>
          <w:lang w:val="ro-RO"/>
        </w:rPr>
        <w:t>- Documentele statutare inclusiv actele adi</w:t>
      </w:r>
      <w:r w:rsidR="00715CB7">
        <w:rPr>
          <w:i/>
          <w:lang w:val="ro-RO"/>
        </w:rPr>
        <w:t>t</w:t>
      </w:r>
      <w:r w:rsidRPr="00D927BE">
        <w:rPr>
          <w:i/>
          <w:lang w:val="ro-RO"/>
        </w:rPr>
        <w:t xml:space="preserve">ionale </w:t>
      </w:r>
      <w:r w:rsidR="00715CB7">
        <w:rPr>
          <w:i/>
          <w:lang w:val="ro-RO"/>
        </w:rPr>
        <w:t>s</w:t>
      </w:r>
      <w:r w:rsidRPr="00D927BE">
        <w:rPr>
          <w:i/>
          <w:lang w:val="ro-RO"/>
        </w:rPr>
        <w:t>i hot</w:t>
      </w:r>
      <w:r w:rsidR="00715CB7">
        <w:rPr>
          <w:i/>
          <w:lang w:val="ro-RO"/>
        </w:rPr>
        <w:t>a</w:t>
      </w:r>
      <w:r w:rsidRPr="00D927BE">
        <w:rPr>
          <w:i/>
          <w:lang w:val="ro-RO"/>
        </w:rPr>
        <w:t>r</w:t>
      </w:r>
      <w:r w:rsidR="00715CB7">
        <w:rPr>
          <w:i/>
          <w:lang w:val="ro-RO"/>
        </w:rPr>
        <w:t>a</w:t>
      </w:r>
      <w:r w:rsidRPr="00D927BE">
        <w:rPr>
          <w:i/>
          <w:lang w:val="ro-RO"/>
        </w:rPr>
        <w:t>rile judec</w:t>
      </w:r>
      <w:r w:rsidR="00715CB7">
        <w:rPr>
          <w:i/>
          <w:lang w:val="ro-RO"/>
        </w:rPr>
        <w:t>a</w:t>
      </w:r>
      <w:r w:rsidRPr="00D927BE">
        <w:rPr>
          <w:i/>
          <w:lang w:val="ro-RO"/>
        </w:rPr>
        <w:t>tore</w:t>
      </w:r>
      <w:r w:rsidR="00715CB7">
        <w:rPr>
          <w:i/>
          <w:lang w:val="ro-RO"/>
        </w:rPr>
        <w:t>s</w:t>
      </w:r>
      <w:r w:rsidRPr="00D927BE">
        <w:rPr>
          <w:i/>
          <w:lang w:val="ro-RO"/>
        </w:rPr>
        <w:t>ti de modificare, dac</w:t>
      </w:r>
      <w:r w:rsidR="00715CB7">
        <w:rPr>
          <w:i/>
          <w:lang w:val="ro-RO"/>
        </w:rPr>
        <w:t>a</w:t>
      </w:r>
      <w:r w:rsidRPr="00D927BE">
        <w:rPr>
          <w:i/>
          <w:lang w:val="ro-RO"/>
        </w:rPr>
        <w:t xml:space="preserve"> este cazul; </w:t>
      </w:r>
    </w:p>
    <w:p w:rsidR="00D927BE" w:rsidRPr="00D927BE" w:rsidRDefault="00D927BE" w:rsidP="00D927BE">
      <w:pPr>
        <w:spacing w:after="0" w:line="240" w:lineRule="auto"/>
        <w:jc w:val="both"/>
        <w:rPr>
          <w:i/>
          <w:lang w:val="ro-RO"/>
        </w:rPr>
      </w:pPr>
      <w:r w:rsidRPr="00D927BE">
        <w:rPr>
          <w:i/>
          <w:lang w:val="ro-RO"/>
        </w:rPr>
        <w:t>- Hot</w:t>
      </w:r>
      <w:r w:rsidR="00715CB7">
        <w:rPr>
          <w:i/>
          <w:lang w:val="ro-RO"/>
        </w:rPr>
        <w:t>a</w:t>
      </w:r>
      <w:r w:rsidRPr="00D927BE">
        <w:rPr>
          <w:i/>
          <w:lang w:val="ro-RO"/>
        </w:rPr>
        <w:t>r</w:t>
      </w:r>
      <w:r w:rsidR="00715CB7">
        <w:rPr>
          <w:i/>
          <w:lang w:val="ro-RO"/>
        </w:rPr>
        <w:t>a</w:t>
      </w:r>
      <w:r w:rsidRPr="00D927BE">
        <w:rPr>
          <w:i/>
          <w:lang w:val="ro-RO"/>
        </w:rPr>
        <w:t>rea judec</w:t>
      </w:r>
      <w:r w:rsidR="00715CB7">
        <w:rPr>
          <w:i/>
          <w:lang w:val="ro-RO"/>
        </w:rPr>
        <w:t>a</w:t>
      </w:r>
      <w:r w:rsidRPr="00D927BE">
        <w:rPr>
          <w:i/>
          <w:lang w:val="ro-RO"/>
        </w:rPr>
        <w:t>toreasc</w:t>
      </w:r>
      <w:r w:rsidR="00715CB7">
        <w:rPr>
          <w:i/>
          <w:lang w:val="ro-RO"/>
        </w:rPr>
        <w:t>a</w:t>
      </w:r>
      <w:r w:rsidRPr="00D927BE">
        <w:rPr>
          <w:i/>
          <w:lang w:val="ro-RO"/>
        </w:rPr>
        <w:t xml:space="preserve"> de </w:t>
      </w:r>
      <w:r w:rsidR="00715CB7">
        <w:rPr>
          <w:i/>
          <w:lang w:val="ro-RO"/>
        </w:rPr>
        <w:t>i</w:t>
      </w:r>
      <w:r w:rsidRPr="00D927BE">
        <w:rPr>
          <w:i/>
          <w:lang w:val="ro-RO"/>
        </w:rPr>
        <w:t>nfiin</w:t>
      </w:r>
      <w:r w:rsidR="00715CB7">
        <w:rPr>
          <w:i/>
          <w:lang w:val="ro-RO"/>
        </w:rPr>
        <w:t>t</w:t>
      </w:r>
      <w:r w:rsidRPr="00D927BE">
        <w:rPr>
          <w:i/>
          <w:lang w:val="ro-RO"/>
        </w:rPr>
        <w:t xml:space="preserve">are; </w:t>
      </w:r>
    </w:p>
    <w:p w:rsidR="00D927BE" w:rsidRPr="00D927BE" w:rsidRDefault="00D927BE" w:rsidP="00D927BE">
      <w:pPr>
        <w:spacing w:after="0" w:line="240" w:lineRule="auto"/>
        <w:jc w:val="both"/>
        <w:rPr>
          <w:i/>
          <w:lang w:val="ro-RO"/>
        </w:rPr>
      </w:pPr>
      <w:r w:rsidRPr="00D927BE">
        <w:rPr>
          <w:i/>
          <w:lang w:val="ro-RO"/>
        </w:rPr>
        <w:t>- Orice alt document emis de c</w:t>
      </w:r>
      <w:r w:rsidR="00715CB7">
        <w:rPr>
          <w:i/>
          <w:lang w:val="ro-RO"/>
        </w:rPr>
        <w:t>a</w:t>
      </w:r>
      <w:r w:rsidRPr="00D927BE">
        <w:rPr>
          <w:i/>
          <w:lang w:val="ro-RO"/>
        </w:rPr>
        <w:t>tre autorit</w:t>
      </w:r>
      <w:r w:rsidR="00715CB7">
        <w:rPr>
          <w:i/>
          <w:lang w:val="ro-RO"/>
        </w:rPr>
        <w:t>at</w:t>
      </w:r>
      <w:r w:rsidRPr="00D927BE">
        <w:rPr>
          <w:i/>
          <w:lang w:val="ro-RO"/>
        </w:rPr>
        <w:t>i/entit</w:t>
      </w:r>
      <w:r w:rsidR="00715CB7">
        <w:rPr>
          <w:i/>
          <w:lang w:val="ro-RO"/>
        </w:rPr>
        <w:t>at</w:t>
      </w:r>
      <w:r w:rsidRPr="00D927BE">
        <w:rPr>
          <w:i/>
          <w:lang w:val="ro-RO"/>
        </w:rPr>
        <w:t>i competente cu valoare probatorie care atest</w:t>
      </w:r>
      <w:r w:rsidR="00715CB7">
        <w:rPr>
          <w:i/>
          <w:lang w:val="ro-RO"/>
        </w:rPr>
        <w:t>a</w:t>
      </w:r>
      <w:r w:rsidRPr="00D927BE">
        <w:rPr>
          <w:i/>
          <w:lang w:val="ro-RO"/>
        </w:rPr>
        <w:t xml:space="preserve"> </w:t>
      </w:r>
      <w:r w:rsidR="00715CB7">
        <w:rPr>
          <w:i/>
          <w:lang w:val="ro-RO"/>
        </w:rPr>
        <w:t>i</w:t>
      </w:r>
      <w:r w:rsidRPr="00D927BE">
        <w:rPr>
          <w:i/>
          <w:lang w:val="ro-RO"/>
        </w:rPr>
        <w:t xml:space="preserve">ncadrarea </w:t>
      </w:r>
      <w:r w:rsidR="00715CB7">
        <w:rPr>
          <w:i/>
          <w:lang w:val="ro-RO"/>
        </w:rPr>
        <w:t>i</w:t>
      </w:r>
      <w:r w:rsidRPr="00D927BE">
        <w:rPr>
          <w:i/>
          <w:lang w:val="ro-RO"/>
        </w:rPr>
        <w:t>n categoria de persoan</w:t>
      </w:r>
      <w:r w:rsidR="00715CB7">
        <w:rPr>
          <w:i/>
          <w:lang w:val="ro-RO"/>
        </w:rPr>
        <w:t>a</w:t>
      </w:r>
      <w:r w:rsidRPr="00D927BE">
        <w:rPr>
          <w:i/>
          <w:lang w:val="ro-RO"/>
        </w:rPr>
        <w:t xml:space="preserve"> juridic</w:t>
      </w:r>
      <w:r w:rsidR="00715CB7">
        <w:rPr>
          <w:i/>
          <w:lang w:val="ro-RO"/>
        </w:rPr>
        <w:t>a</w:t>
      </w:r>
      <w:r w:rsidRPr="00D927BE">
        <w:rPr>
          <w:i/>
          <w:lang w:val="ro-RO"/>
        </w:rPr>
        <w:t xml:space="preserve"> de drept privat f</w:t>
      </w:r>
      <w:r w:rsidR="00715CB7">
        <w:rPr>
          <w:i/>
          <w:lang w:val="ro-RO"/>
        </w:rPr>
        <w:t>a</w:t>
      </w:r>
      <w:r w:rsidRPr="00D927BE">
        <w:rPr>
          <w:i/>
          <w:lang w:val="ro-RO"/>
        </w:rPr>
        <w:t>r</w:t>
      </w:r>
      <w:r w:rsidR="00715CB7">
        <w:rPr>
          <w:i/>
          <w:lang w:val="ro-RO"/>
        </w:rPr>
        <w:t>a</w:t>
      </w:r>
      <w:r w:rsidRPr="00D927BE">
        <w:rPr>
          <w:i/>
          <w:lang w:val="ro-RO"/>
        </w:rPr>
        <w:t xml:space="preserve"> scop patrimonial constituit</w:t>
      </w:r>
      <w:r w:rsidR="00715CB7">
        <w:rPr>
          <w:i/>
          <w:lang w:val="ro-RO"/>
        </w:rPr>
        <w:t>a</w:t>
      </w:r>
      <w:r w:rsidRPr="00D927BE">
        <w:rPr>
          <w:i/>
          <w:lang w:val="ro-RO"/>
        </w:rPr>
        <w:t xml:space="preserve"> </w:t>
      </w:r>
      <w:r w:rsidR="00715CB7">
        <w:rPr>
          <w:i/>
          <w:lang w:val="ro-RO"/>
        </w:rPr>
        <w:t>i</w:t>
      </w:r>
      <w:r w:rsidRPr="00D927BE">
        <w:rPr>
          <w:i/>
          <w:lang w:val="ro-RO"/>
        </w:rPr>
        <w:t>n conformitate cu legisla</w:t>
      </w:r>
      <w:r w:rsidR="00715CB7">
        <w:rPr>
          <w:i/>
          <w:lang w:val="ro-RO"/>
        </w:rPr>
        <w:t>t</w:t>
      </w:r>
      <w:r w:rsidRPr="00D927BE">
        <w:rPr>
          <w:i/>
          <w:lang w:val="ro-RO"/>
        </w:rPr>
        <w:t xml:space="preserve">ia </w:t>
      </w:r>
      <w:r w:rsidR="00715CB7">
        <w:rPr>
          <w:i/>
          <w:lang w:val="ro-RO"/>
        </w:rPr>
        <w:t>i</w:t>
      </w:r>
      <w:r w:rsidRPr="00D927BE">
        <w:rPr>
          <w:i/>
          <w:lang w:val="ro-RO"/>
        </w:rPr>
        <w:t xml:space="preserve">n vigoare </w:t>
      </w:r>
      <w:r w:rsidR="00715CB7">
        <w:rPr>
          <w:i/>
          <w:lang w:val="ro-RO"/>
        </w:rPr>
        <w:t>i</w:t>
      </w:r>
      <w:r w:rsidRPr="00D927BE">
        <w:rPr>
          <w:i/>
          <w:lang w:val="ro-RO"/>
        </w:rPr>
        <w:t>n Rom</w:t>
      </w:r>
      <w:r w:rsidR="00715CB7">
        <w:rPr>
          <w:i/>
          <w:lang w:val="ro-RO"/>
        </w:rPr>
        <w:t>a</w:t>
      </w:r>
      <w:r w:rsidRPr="00D927BE">
        <w:rPr>
          <w:i/>
          <w:lang w:val="ro-RO"/>
        </w:rPr>
        <w:t xml:space="preserve">nia. </w:t>
      </w:r>
    </w:p>
    <w:p w:rsidR="00D927BE" w:rsidRPr="00D927BE" w:rsidRDefault="00415E9F" w:rsidP="00D927BE">
      <w:pPr>
        <w:spacing w:after="0" w:line="240" w:lineRule="auto"/>
        <w:jc w:val="both"/>
        <w:rPr>
          <w:b/>
          <w:i/>
          <w:lang w:val="ro-RO"/>
        </w:rPr>
      </w:pPr>
      <w:r>
        <w:rPr>
          <w:b/>
          <w:i/>
          <w:lang w:val="ro-RO"/>
        </w:rPr>
        <w:t>2.</w:t>
      </w:r>
      <w:r w:rsidR="00D927BE" w:rsidRPr="00D927BE">
        <w:rPr>
          <w:b/>
          <w:i/>
          <w:lang w:val="ro-RO"/>
        </w:rPr>
        <w:t xml:space="preserve">3. Persoane juridice de drept public: </w:t>
      </w:r>
    </w:p>
    <w:p w:rsidR="00D927BE" w:rsidRPr="00D927BE" w:rsidRDefault="00D927BE" w:rsidP="00D927BE">
      <w:pPr>
        <w:spacing w:after="0" w:line="240" w:lineRule="auto"/>
        <w:jc w:val="both"/>
        <w:rPr>
          <w:i/>
          <w:lang w:val="ro-RO"/>
        </w:rPr>
      </w:pPr>
      <w:r w:rsidRPr="00D927BE">
        <w:rPr>
          <w:i/>
          <w:lang w:val="ro-RO"/>
        </w:rPr>
        <w:t xml:space="preserve">- Documente relevante privind </w:t>
      </w:r>
      <w:r w:rsidR="00715CB7">
        <w:rPr>
          <w:i/>
          <w:lang w:val="ro-RO"/>
        </w:rPr>
        <w:t>i</w:t>
      </w:r>
      <w:r w:rsidRPr="00D927BE">
        <w:rPr>
          <w:i/>
          <w:lang w:val="ro-RO"/>
        </w:rPr>
        <w:t>nfiin</w:t>
      </w:r>
      <w:r w:rsidR="00715CB7">
        <w:rPr>
          <w:i/>
          <w:lang w:val="ro-RO"/>
        </w:rPr>
        <w:t>t</w:t>
      </w:r>
      <w:r w:rsidRPr="00D927BE">
        <w:rPr>
          <w:i/>
          <w:lang w:val="ro-RO"/>
        </w:rPr>
        <w:t>area institu</w:t>
      </w:r>
      <w:r w:rsidR="00715CB7">
        <w:rPr>
          <w:i/>
          <w:lang w:val="ro-RO"/>
        </w:rPr>
        <w:t>t</w:t>
      </w:r>
      <w:r w:rsidRPr="00D927BE">
        <w:rPr>
          <w:i/>
          <w:lang w:val="ro-RO"/>
        </w:rPr>
        <w:t xml:space="preserve">iei. </w:t>
      </w:r>
    </w:p>
    <w:p w:rsidR="00D927BE" w:rsidRDefault="00D927BE" w:rsidP="00D927BE">
      <w:pPr>
        <w:spacing w:after="0" w:line="240" w:lineRule="auto"/>
        <w:jc w:val="both"/>
        <w:rPr>
          <w:b/>
          <w:i/>
          <w:lang w:val="ro-RO"/>
        </w:rPr>
      </w:pPr>
      <w:r w:rsidRPr="00D927BE">
        <w:rPr>
          <w:b/>
          <w:i/>
          <w:lang w:val="ro-RO"/>
        </w:rPr>
        <w:t xml:space="preserve">Toate documentele vor fi valabile la data depunerii documentelor </w:t>
      </w:r>
      <w:r w:rsidR="00715CB7">
        <w:rPr>
          <w:b/>
          <w:i/>
          <w:lang w:val="ro-RO"/>
        </w:rPr>
        <w:t>i</w:t>
      </w:r>
      <w:r w:rsidRPr="00D927BE">
        <w:rPr>
          <w:b/>
          <w:i/>
          <w:lang w:val="ro-RO"/>
        </w:rPr>
        <w:t>nso</w:t>
      </w:r>
      <w:r w:rsidR="00715CB7">
        <w:rPr>
          <w:b/>
          <w:i/>
          <w:lang w:val="ro-RO"/>
        </w:rPr>
        <w:t>t</w:t>
      </w:r>
      <w:r w:rsidRPr="00D927BE">
        <w:rPr>
          <w:b/>
          <w:i/>
          <w:lang w:val="ro-RO"/>
        </w:rPr>
        <w:t>itoare ale cererii de finan</w:t>
      </w:r>
      <w:r w:rsidR="00715CB7">
        <w:rPr>
          <w:b/>
          <w:i/>
          <w:lang w:val="ro-RO"/>
        </w:rPr>
        <w:t>t</w:t>
      </w:r>
      <w:r w:rsidRPr="00D927BE">
        <w:rPr>
          <w:b/>
          <w:i/>
          <w:lang w:val="ro-RO"/>
        </w:rPr>
        <w:t>are.</w:t>
      </w:r>
    </w:p>
    <w:p w:rsidR="00D927BE" w:rsidRDefault="00D927BE" w:rsidP="00D927BE">
      <w:pPr>
        <w:spacing w:after="0" w:line="240" w:lineRule="auto"/>
        <w:jc w:val="both"/>
        <w:rPr>
          <w:lang w:val="ro-RO"/>
        </w:rPr>
      </w:pPr>
    </w:p>
    <w:p w:rsidR="00442A7A" w:rsidRDefault="00415E9F" w:rsidP="00D927BE">
      <w:pPr>
        <w:spacing w:after="0" w:line="240" w:lineRule="auto"/>
        <w:jc w:val="both"/>
        <w:rPr>
          <w:b/>
          <w:lang w:val="ro-RO"/>
        </w:rPr>
      </w:pPr>
      <w:r>
        <w:rPr>
          <w:b/>
          <w:lang w:val="ro-RO"/>
        </w:rPr>
        <w:t>3</w:t>
      </w:r>
      <w:r w:rsidR="00D927BE" w:rsidRPr="00715CB7">
        <w:rPr>
          <w:b/>
          <w:lang w:val="ro-RO"/>
        </w:rPr>
        <w:t>.</w:t>
      </w:r>
      <w:r w:rsidR="00D927BE" w:rsidRPr="00715CB7">
        <w:rPr>
          <w:b/>
        </w:rPr>
        <w:t xml:space="preserve"> </w:t>
      </w:r>
      <w:r w:rsidR="00D927BE" w:rsidRPr="00715CB7">
        <w:rPr>
          <w:b/>
          <w:lang w:val="ro-RO"/>
        </w:rPr>
        <w:t>Solicitantul are prev</w:t>
      </w:r>
      <w:r w:rsidR="00715CB7" w:rsidRPr="00715CB7">
        <w:rPr>
          <w:b/>
          <w:lang w:val="ro-RO"/>
        </w:rPr>
        <w:t>a</w:t>
      </w:r>
      <w:r w:rsidR="00D927BE" w:rsidRPr="00715CB7">
        <w:rPr>
          <w:b/>
          <w:lang w:val="ro-RO"/>
        </w:rPr>
        <w:t xml:space="preserve">zut </w:t>
      </w:r>
      <w:r w:rsidR="00715CB7" w:rsidRPr="00715CB7">
        <w:rPr>
          <w:b/>
          <w:lang w:val="ro-RO"/>
        </w:rPr>
        <w:t>i</w:t>
      </w:r>
      <w:r w:rsidR="00D927BE" w:rsidRPr="00715CB7">
        <w:rPr>
          <w:b/>
          <w:lang w:val="ro-RO"/>
        </w:rPr>
        <w:t>n obiectul de activitate activit</w:t>
      </w:r>
      <w:r w:rsidR="00715CB7" w:rsidRPr="00715CB7">
        <w:rPr>
          <w:b/>
          <w:lang w:val="ro-RO"/>
        </w:rPr>
        <w:t>at</w:t>
      </w:r>
      <w:r w:rsidR="00D927BE" w:rsidRPr="00715CB7">
        <w:rPr>
          <w:b/>
          <w:lang w:val="ro-RO"/>
        </w:rPr>
        <w:t xml:space="preserve">i specifice domeniului </w:t>
      </w:r>
    </w:p>
    <w:p w:rsidR="00D927BE" w:rsidRPr="00D927BE" w:rsidRDefault="00D927BE" w:rsidP="00D927BE">
      <w:pPr>
        <w:spacing w:after="0" w:line="240" w:lineRule="auto"/>
        <w:jc w:val="both"/>
        <w:rPr>
          <w:i/>
          <w:lang w:val="ro-RO"/>
        </w:rPr>
      </w:pPr>
      <w:r w:rsidRPr="00D927BE">
        <w:rPr>
          <w:i/>
          <w:lang w:val="ro-RO"/>
        </w:rPr>
        <w:t>Se verific</w:t>
      </w:r>
      <w:r w:rsidR="00715CB7">
        <w:rPr>
          <w:i/>
          <w:lang w:val="ro-RO"/>
        </w:rPr>
        <w:t>a</w:t>
      </w:r>
      <w:r w:rsidRPr="00D927BE">
        <w:rPr>
          <w:i/>
          <w:lang w:val="ro-RO"/>
        </w:rPr>
        <w:t xml:space="preserve">: </w:t>
      </w:r>
    </w:p>
    <w:p w:rsidR="00D927BE" w:rsidRPr="00D927BE" w:rsidRDefault="00415E9F" w:rsidP="00D927BE">
      <w:pPr>
        <w:spacing w:after="0" w:line="240" w:lineRule="auto"/>
        <w:jc w:val="both"/>
        <w:rPr>
          <w:b/>
          <w:i/>
          <w:lang w:val="ro-RO"/>
        </w:rPr>
      </w:pPr>
      <w:r>
        <w:rPr>
          <w:b/>
          <w:i/>
          <w:lang w:val="ro-RO"/>
        </w:rPr>
        <w:t>3.</w:t>
      </w:r>
      <w:r w:rsidR="00D927BE" w:rsidRPr="00D927BE">
        <w:rPr>
          <w:b/>
          <w:i/>
          <w:lang w:val="ro-RO"/>
        </w:rPr>
        <w:t xml:space="preserve">1. Pentru Persoane juridice de drept privat cu scop patrimonial: </w:t>
      </w:r>
    </w:p>
    <w:p w:rsidR="00D927BE" w:rsidRPr="00D927BE" w:rsidRDefault="00D927BE" w:rsidP="00D927BE">
      <w:pPr>
        <w:spacing w:after="0" w:line="240" w:lineRule="auto"/>
        <w:jc w:val="both"/>
        <w:rPr>
          <w:i/>
          <w:lang w:val="ro-RO"/>
        </w:rPr>
      </w:pPr>
      <w:r w:rsidRPr="00D927BE">
        <w:rPr>
          <w:i/>
          <w:lang w:val="ro-RO"/>
        </w:rPr>
        <w:t xml:space="preserve">- Obiectul principal sau obiectul secundar de activitate autorizat, </w:t>
      </w:r>
      <w:r w:rsidR="00715CB7">
        <w:rPr>
          <w:i/>
          <w:lang w:val="ro-RO"/>
        </w:rPr>
        <w:t>i</w:t>
      </w:r>
      <w:r w:rsidRPr="00D927BE">
        <w:rPr>
          <w:i/>
          <w:lang w:val="ro-RO"/>
        </w:rPr>
        <w:t>n conformitate cu prevederile Legii 359/2004, prev</w:t>
      </w:r>
      <w:r w:rsidR="00715CB7">
        <w:rPr>
          <w:i/>
          <w:lang w:val="ro-RO"/>
        </w:rPr>
        <w:t>a</w:t>
      </w:r>
      <w:r w:rsidRPr="00D927BE">
        <w:rPr>
          <w:i/>
          <w:lang w:val="ro-RO"/>
        </w:rPr>
        <w:t xml:space="preserve">zut </w:t>
      </w:r>
      <w:r w:rsidR="00715CB7">
        <w:rPr>
          <w:i/>
          <w:lang w:val="ro-RO"/>
        </w:rPr>
        <w:t>i</w:t>
      </w:r>
      <w:r w:rsidRPr="00D927BE">
        <w:rPr>
          <w:i/>
          <w:lang w:val="ro-RO"/>
        </w:rPr>
        <w:t>n Certificatul constatator emis de c</w:t>
      </w:r>
      <w:r w:rsidR="00715CB7">
        <w:rPr>
          <w:i/>
          <w:lang w:val="ro-RO"/>
        </w:rPr>
        <w:t>a</w:t>
      </w:r>
      <w:r w:rsidRPr="00D927BE">
        <w:rPr>
          <w:i/>
          <w:lang w:val="ro-RO"/>
        </w:rPr>
        <w:t>tre Oficiul Na</w:t>
      </w:r>
      <w:r w:rsidR="00715CB7">
        <w:rPr>
          <w:i/>
          <w:lang w:val="ro-RO"/>
        </w:rPr>
        <w:t>t</w:t>
      </w:r>
      <w:r w:rsidRPr="00D927BE">
        <w:rPr>
          <w:i/>
          <w:lang w:val="ro-RO"/>
        </w:rPr>
        <w:t>ional al Registrului Comer</w:t>
      </w:r>
      <w:r w:rsidR="00715CB7">
        <w:rPr>
          <w:i/>
          <w:lang w:val="ro-RO"/>
        </w:rPr>
        <w:t>t</w:t>
      </w:r>
      <w:r w:rsidRPr="00D927BE">
        <w:rPr>
          <w:i/>
          <w:lang w:val="ro-RO"/>
        </w:rPr>
        <w:t>ului, valabil la data depunerii CF, trebuie s</w:t>
      </w:r>
      <w:r w:rsidR="00715CB7">
        <w:rPr>
          <w:i/>
          <w:lang w:val="ro-RO"/>
        </w:rPr>
        <w:t>a</w:t>
      </w:r>
      <w:r w:rsidRPr="00D927BE">
        <w:rPr>
          <w:i/>
          <w:lang w:val="ro-RO"/>
        </w:rPr>
        <w:t xml:space="preserve"> cuprind</w:t>
      </w:r>
      <w:r w:rsidR="00715CB7">
        <w:rPr>
          <w:i/>
          <w:lang w:val="ro-RO"/>
        </w:rPr>
        <w:t>a</w:t>
      </w:r>
      <w:r w:rsidRPr="00D927BE">
        <w:rPr>
          <w:i/>
          <w:lang w:val="ro-RO"/>
        </w:rPr>
        <w:t xml:space="preserve"> codul CAEN pentru formarea profesional</w:t>
      </w:r>
      <w:r w:rsidR="00715CB7">
        <w:rPr>
          <w:i/>
          <w:lang w:val="ro-RO"/>
        </w:rPr>
        <w:t>a</w:t>
      </w:r>
      <w:r w:rsidRPr="00D927BE">
        <w:rPr>
          <w:i/>
          <w:lang w:val="ro-RO"/>
        </w:rPr>
        <w:t xml:space="preserve"> a adul</w:t>
      </w:r>
      <w:r w:rsidR="00715CB7">
        <w:rPr>
          <w:i/>
          <w:lang w:val="ro-RO"/>
        </w:rPr>
        <w:t>t</w:t>
      </w:r>
      <w:r w:rsidRPr="00D927BE">
        <w:rPr>
          <w:i/>
          <w:lang w:val="ro-RO"/>
        </w:rPr>
        <w:t xml:space="preserve">ilor (8559 – Alte forme de </w:t>
      </w:r>
      <w:r w:rsidR="00715CB7">
        <w:rPr>
          <w:i/>
          <w:lang w:val="ro-RO"/>
        </w:rPr>
        <w:t>i</w:t>
      </w:r>
      <w:r w:rsidRPr="00D927BE">
        <w:rPr>
          <w:i/>
          <w:lang w:val="ro-RO"/>
        </w:rPr>
        <w:t>nv</w:t>
      </w:r>
      <w:r w:rsidR="00715CB7">
        <w:rPr>
          <w:i/>
          <w:lang w:val="ro-RO"/>
        </w:rPr>
        <w:t>ata</w:t>
      </w:r>
      <w:r w:rsidRPr="00D927BE">
        <w:rPr>
          <w:i/>
          <w:lang w:val="ro-RO"/>
        </w:rPr>
        <w:t>m</w:t>
      </w:r>
      <w:r w:rsidR="00715CB7">
        <w:rPr>
          <w:i/>
          <w:lang w:val="ro-RO"/>
        </w:rPr>
        <w:t>a</w:t>
      </w:r>
      <w:r w:rsidRPr="00D927BE">
        <w:rPr>
          <w:i/>
          <w:lang w:val="ro-RO"/>
        </w:rPr>
        <w:t>nt).</w:t>
      </w:r>
    </w:p>
    <w:p w:rsidR="00D927BE" w:rsidRPr="00D927BE" w:rsidRDefault="00D927BE" w:rsidP="00D927BE">
      <w:pPr>
        <w:spacing w:after="0" w:line="240" w:lineRule="auto"/>
        <w:jc w:val="both"/>
        <w:rPr>
          <w:i/>
          <w:lang w:val="ro-RO"/>
        </w:rPr>
      </w:pPr>
      <w:r w:rsidRPr="00D927BE">
        <w:rPr>
          <w:i/>
          <w:lang w:val="ro-RO"/>
        </w:rPr>
        <w:t>- Alte documente relevante cu valoare probatorie din care s</w:t>
      </w:r>
      <w:r w:rsidR="00715CB7">
        <w:rPr>
          <w:i/>
          <w:lang w:val="ro-RO"/>
        </w:rPr>
        <w:t>a</w:t>
      </w:r>
      <w:r w:rsidRPr="00D927BE">
        <w:rPr>
          <w:i/>
          <w:lang w:val="ro-RO"/>
        </w:rPr>
        <w:t xml:space="preserve"> reias</w:t>
      </w:r>
      <w:r w:rsidR="00715CB7">
        <w:rPr>
          <w:i/>
          <w:lang w:val="ro-RO"/>
        </w:rPr>
        <w:t>a</w:t>
      </w:r>
      <w:r w:rsidRPr="00D927BE">
        <w:rPr>
          <w:i/>
          <w:lang w:val="ro-RO"/>
        </w:rPr>
        <w:t xml:space="preserve"> obiectul de activitate/activit</w:t>
      </w:r>
      <w:r w:rsidR="00715CB7">
        <w:rPr>
          <w:i/>
          <w:lang w:val="ro-RO"/>
        </w:rPr>
        <w:t>at</w:t>
      </w:r>
      <w:r w:rsidRPr="00D927BE">
        <w:rPr>
          <w:i/>
          <w:lang w:val="ro-RO"/>
        </w:rPr>
        <w:t>ile specifice ale entit</w:t>
      </w:r>
      <w:r w:rsidR="00715CB7">
        <w:rPr>
          <w:i/>
          <w:lang w:val="ro-RO"/>
        </w:rPr>
        <w:t>at</w:t>
      </w:r>
      <w:r w:rsidRPr="00D927BE">
        <w:rPr>
          <w:i/>
          <w:lang w:val="ro-RO"/>
        </w:rPr>
        <w:t xml:space="preserve">ii; </w:t>
      </w:r>
    </w:p>
    <w:p w:rsidR="00D927BE" w:rsidRPr="00D927BE" w:rsidRDefault="00415E9F" w:rsidP="00D927BE">
      <w:pPr>
        <w:spacing w:after="0" w:line="240" w:lineRule="auto"/>
        <w:jc w:val="both"/>
        <w:rPr>
          <w:b/>
          <w:i/>
          <w:lang w:val="ro-RO"/>
        </w:rPr>
      </w:pPr>
      <w:r>
        <w:rPr>
          <w:b/>
          <w:i/>
          <w:lang w:val="ro-RO"/>
        </w:rPr>
        <w:t>3.</w:t>
      </w:r>
      <w:r w:rsidR="00D927BE" w:rsidRPr="00D927BE">
        <w:rPr>
          <w:b/>
          <w:i/>
          <w:lang w:val="ro-RO"/>
        </w:rPr>
        <w:t>2. Pentru Persoane juridice de drept privat f</w:t>
      </w:r>
      <w:r w:rsidR="00715CB7">
        <w:rPr>
          <w:b/>
          <w:i/>
          <w:lang w:val="ro-RO"/>
        </w:rPr>
        <w:t>a</w:t>
      </w:r>
      <w:r w:rsidR="00D927BE" w:rsidRPr="00D927BE">
        <w:rPr>
          <w:b/>
          <w:i/>
          <w:lang w:val="ro-RO"/>
        </w:rPr>
        <w:t>r</w:t>
      </w:r>
      <w:r w:rsidR="00715CB7">
        <w:rPr>
          <w:b/>
          <w:i/>
          <w:lang w:val="ro-RO"/>
        </w:rPr>
        <w:t>a</w:t>
      </w:r>
      <w:r w:rsidR="00D927BE" w:rsidRPr="00D927BE">
        <w:rPr>
          <w:b/>
          <w:i/>
          <w:lang w:val="ro-RO"/>
        </w:rPr>
        <w:t xml:space="preserve"> scop patrimonial: </w:t>
      </w:r>
    </w:p>
    <w:p w:rsidR="00D927BE" w:rsidRPr="00D927BE" w:rsidRDefault="00D927BE" w:rsidP="00D927BE">
      <w:pPr>
        <w:spacing w:after="0" w:line="240" w:lineRule="auto"/>
        <w:jc w:val="both"/>
        <w:rPr>
          <w:i/>
          <w:lang w:val="ro-RO"/>
        </w:rPr>
      </w:pPr>
      <w:r w:rsidRPr="00D927BE">
        <w:rPr>
          <w:i/>
          <w:lang w:val="ro-RO"/>
        </w:rPr>
        <w:t>- Extras din Registrul asocia</w:t>
      </w:r>
      <w:r w:rsidR="00715CB7">
        <w:rPr>
          <w:i/>
          <w:lang w:val="ro-RO"/>
        </w:rPr>
        <w:t>t</w:t>
      </w:r>
      <w:r w:rsidRPr="00D927BE">
        <w:rPr>
          <w:i/>
          <w:lang w:val="ro-RO"/>
        </w:rPr>
        <w:t xml:space="preserve">iilor </w:t>
      </w:r>
      <w:r w:rsidR="00715CB7">
        <w:rPr>
          <w:i/>
          <w:lang w:val="ro-RO"/>
        </w:rPr>
        <w:t>s</w:t>
      </w:r>
      <w:r w:rsidRPr="00D927BE">
        <w:rPr>
          <w:i/>
          <w:lang w:val="ro-RO"/>
        </w:rPr>
        <w:t>i funda</w:t>
      </w:r>
      <w:r w:rsidR="00715CB7">
        <w:rPr>
          <w:i/>
          <w:lang w:val="ro-RO"/>
        </w:rPr>
        <w:t>t</w:t>
      </w:r>
      <w:r w:rsidRPr="00D927BE">
        <w:rPr>
          <w:i/>
          <w:lang w:val="ro-RO"/>
        </w:rPr>
        <w:t>iilor aflat la grefa judec</w:t>
      </w:r>
      <w:r w:rsidR="00715CB7">
        <w:rPr>
          <w:i/>
          <w:lang w:val="ro-RO"/>
        </w:rPr>
        <w:t>a</w:t>
      </w:r>
      <w:r w:rsidRPr="00D927BE">
        <w:rPr>
          <w:i/>
          <w:lang w:val="ro-RO"/>
        </w:rPr>
        <w:t xml:space="preserve">toriei </w:t>
      </w:r>
      <w:r w:rsidR="00715CB7">
        <w:rPr>
          <w:i/>
          <w:lang w:val="ro-RO"/>
        </w:rPr>
        <w:t>i</w:t>
      </w:r>
      <w:r w:rsidRPr="00D927BE">
        <w:rPr>
          <w:i/>
          <w:lang w:val="ro-RO"/>
        </w:rPr>
        <w:t>n a c</w:t>
      </w:r>
      <w:r w:rsidR="00715CB7">
        <w:rPr>
          <w:i/>
          <w:lang w:val="ro-RO"/>
        </w:rPr>
        <w:t>a</w:t>
      </w:r>
      <w:r w:rsidRPr="00D927BE">
        <w:rPr>
          <w:i/>
          <w:lang w:val="ro-RO"/>
        </w:rPr>
        <w:t>rei circumscrip</w:t>
      </w:r>
      <w:r w:rsidR="00715CB7">
        <w:rPr>
          <w:i/>
          <w:lang w:val="ro-RO"/>
        </w:rPr>
        <w:t>t</w:t>
      </w:r>
      <w:r w:rsidRPr="00D927BE">
        <w:rPr>
          <w:i/>
          <w:lang w:val="ro-RO"/>
        </w:rPr>
        <w:t>ie teritorial</w:t>
      </w:r>
      <w:r w:rsidR="00715CB7">
        <w:rPr>
          <w:i/>
          <w:lang w:val="ro-RO"/>
        </w:rPr>
        <w:t>a</w:t>
      </w:r>
      <w:r w:rsidRPr="00D927BE">
        <w:rPr>
          <w:i/>
          <w:lang w:val="ro-RO"/>
        </w:rPr>
        <w:t xml:space="preserve"> </w:t>
      </w:r>
      <w:r w:rsidR="00715CB7">
        <w:rPr>
          <w:i/>
          <w:lang w:val="ro-RO"/>
        </w:rPr>
        <w:t>is</w:t>
      </w:r>
      <w:r w:rsidRPr="00D927BE">
        <w:rPr>
          <w:i/>
          <w:lang w:val="ro-RO"/>
        </w:rPr>
        <w:t xml:space="preserve">i are sediul; </w:t>
      </w:r>
    </w:p>
    <w:p w:rsidR="00D927BE" w:rsidRPr="00D927BE" w:rsidRDefault="00D927BE" w:rsidP="00D927BE">
      <w:pPr>
        <w:spacing w:after="0" w:line="240" w:lineRule="auto"/>
        <w:jc w:val="both"/>
        <w:rPr>
          <w:i/>
          <w:lang w:val="ro-RO"/>
        </w:rPr>
      </w:pPr>
      <w:r w:rsidRPr="00D927BE">
        <w:rPr>
          <w:i/>
          <w:lang w:val="ro-RO"/>
        </w:rPr>
        <w:t>- Documentele statutare inclusiv actele adi</w:t>
      </w:r>
      <w:r w:rsidR="00715CB7">
        <w:rPr>
          <w:i/>
          <w:lang w:val="ro-RO"/>
        </w:rPr>
        <w:t>t</w:t>
      </w:r>
      <w:r w:rsidRPr="00D927BE">
        <w:rPr>
          <w:i/>
          <w:lang w:val="ro-RO"/>
        </w:rPr>
        <w:t xml:space="preserve">ionale </w:t>
      </w:r>
      <w:r w:rsidR="00715CB7">
        <w:rPr>
          <w:i/>
          <w:lang w:val="ro-RO"/>
        </w:rPr>
        <w:t>s</w:t>
      </w:r>
      <w:r w:rsidRPr="00D927BE">
        <w:rPr>
          <w:i/>
          <w:lang w:val="ro-RO"/>
        </w:rPr>
        <w:t>i hot</w:t>
      </w:r>
      <w:r w:rsidR="00715CB7">
        <w:rPr>
          <w:i/>
          <w:lang w:val="ro-RO"/>
        </w:rPr>
        <w:t>a</w:t>
      </w:r>
      <w:r w:rsidRPr="00D927BE">
        <w:rPr>
          <w:i/>
          <w:lang w:val="ro-RO"/>
        </w:rPr>
        <w:t>r</w:t>
      </w:r>
      <w:r w:rsidR="00715CB7">
        <w:rPr>
          <w:i/>
          <w:lang w:val="ro-RO"/>
        </w:rPr>
        <w:t>a</w:t>
      </w:r>
      <w:r w:rsidRPr="00D927BE">
        <w:rPr>
          <w:i/>
          <w:lang w:val="ro-RO"/>
        </w:rPr>
        <w:t>rile judec</w:t>
      </w:r>
      <w:r w:rsidR="00715CB7">
        <w:rPr>
          <w:i/>
          <w:lang w:val="ro-RO"/>
        </w:rPr>
        <w:t>a</w:t>
      </w:r>
      <w:r w:rsidRPr="00D927BE">
        <w:rPr>
          <w:i/>
          <w:lang w:val="ro-RO"/>
        </w:rPr>
        <w:t>tore</w:t>
      </w:r>
      <w:r w:rsidR="00715CB7">
        <w:rPr>
          <w:i/>
          <w:lang w:val="ro-RO"/>
        </w:rPr>
        <w:t>s</w:t>
      </w:r>
      <w:r w:rsidRPr="00D927BE">
        <w:rPr>
          <w:i/>
          <w:lang w:val="ro-RO"/>
        </w:rPr>
        <w:t>ti de modificare, dac</w:t>
      </w:r>
      <w:r w:rsidR="00715CB7">
        <w:rPr>
          <w:i/>
          <w:lang w:val="ro-RO"/>
        </w:rPr>
        <w:t>a</w:t>
      </w:r>
      <w:r w:rsidRPr="00D927BE">
        <w:rPr>
          <w:i/>
          <w:lang w:val="ro-RO"/>
        </w:rPr>
        <w:t xml:space="preserve"> este cazul; </w:t>
      </w:r>
    </w:p>
    <w:p w:rsidR="00D927BE" w:rsidRPr="00D927BE" w:rsidRDefault="00D927BE" w:rsidP="00D927BE">
      <w:pPr>
        <w:spacing w:after="0" w:line="240" w:lineRule="auto"/>
        <w:jc w:val="both"/>
        <w:rPr>
          <w:i/>
          <w:lang w:val="ro-RO"/>
        </w:rPr>
      </w:pPr>
      <w:r w:rsidRPr="00D927BE">
        <w:rPr>
          <w:i/>
          <w:lang w:val="ro-RO"/>
        </w:rPr>
        <w:t>- Hot</w:t>
      </w:r>
      <w:r w:rsidR="00715CB7">
        <w:rPr>
          <w:i/>
          <w:lang w:val="ro-RO"/>
        </w:rPr>
        <w:t>a</w:t>
      </w:r>
      <w:r w:rsidRPr="00D927BE">
        <w:rPr>
          <w:i/>
          <w:lang w:val="ro-RO"/>
        </w:rPr>
        <w:t>r</w:t>
      </w:r>
      <w:r w:rsidR="00715CB7">
        <w:rPr>
          <w:i/>
          <w:lang w:val="ro-RO"/>
        </w:rPr>
        <w:t>a</w:t>
      </w:r>
      <w:r w:rsidRPr="00D927BE">
        <w:rPr>
          <w:i/>
          <w:lang w:val="ro-RO"/>
        </w:rPr>
        <w:t>rea judec</w:t>
      </w:r>
      <w:r w:rsidR="00715CB7">
        <w:rPr>
          <w:i/>
          <w:lang w:val="ro-RO"/>
        </w:rPr>
        <w:t>a</w:t>
      </w:r>
      <w:r w:rsidRPr="00D927BE">
        <w:rPr>
          <w:i/>
          <w:lang w:val="ro-RO"/>
        </w:rPr>
        <w:t>toreasc</w:t>
      </w:r>
      <w:r w:rsidR="00715CB7">
        <w:rPr>
          <w:i/>
          <w:lang w:val="ro-RO"/>
        </w:rPr>
        <w:t>a</w:t>
      </w:r>
      <w:r w:rsidRPr="00D927BE">
        <w:rPr>
          <w:i/>
          <w:lang w:val="ro-RO"/>
        </w:rPr>
        <w:t xml:space="preserve"> de </w:t>
      </w:r>
      <w:r w:rsidR="00715CB7">
        <w:rPr>
          <w:i/>
          <w:lang w:val="ro-RO"/>
        </w:rPr>
        <w:t>i</w:t>
      </w:r>
      <w:r w:rsidRPr="00D927BE">
        <w:rPr>
          <w:i/>
          <w:lang w:val="ro-RO"/>
        </w:rPr>
        <w:t>nfiin</w:t>
      </w:r>
      <w:r w:rsidR="00715CB7">
        <w:rPr>
          <w:i/>
          <w:lang w:val="ro-RO"/>
        </w:rPr>
        <w:t>t</w:t>
      </w:r>
      <w:r w:rsidRPr="00D927BE">
        <w:rPr>
          <w:i/>
          <w:lang w:val="ro-RO"/>
        </w:rPr>
        <w:t xml:space="preserve">are. </w:t>
      </w:r>
    </w:p>
    <w:p w:rsidR="00D927BE" w:rsidRPr="00D927BE" w:rsidRDefault="00D927BE" w:rsidP="00D927BE">
      <w:pPr>
        <w:spacing w:after="0" w:line="240" w:lineRule="auto"/>
        <w:jc w:val="both"/>
        <w:rPr>
          <w:i/>
          <w:lang w:val="ro-RO"/>
        </w:rPr>
      </w:pPr>
      <w:r w:rsidRPr="00D927BE">
        <w:rPr>
          <w:i/>
          <w:lang w:val="ro-RO"/>
        </w:rPr>
        <w:t>- Alte documente relevante cu valoare probatorie din care s</w:t>
      </w:r>
      <w:r w:rsidR="00715CB7">
        <w:rPr>
          <w:i/>
          <w:lang w:val="ro-RO"/>
        </w:rPr>
        <w:t>a</w:t>
      </w:r>
      <w:r w:rsidRPr="00D927BE">
        <w:rPr>
          <w:i/>
          <w:lang w:val="ro-RO"/>
        </w:rPr>
        <w:t xml:space="preserve"> reias</w:t>
      </w:r>
      <w:r w:rsidR="00715CB7">
        <w:rPr>
          <w:i/>
          <w:lang w:val="ro-RO"/>
        </w:rPr>
        <w:t>a</w:t>
      </w:r>
      <w:r w:rsidRPr="00D927BE">
        <w:rPr>
          <w:i/>
          <w:lang w:val="ro-RO"/>
        </w:rPr>
        <w:t xml:space="preserve"> obiectul de activitate/activit</w:t>
      </w:r>
      <w:r w:rsidR="00715CB7">
        <w:rPr>
          <w:i/>
          <w:lang w:val="ro-RO"/>
        </w:rPr>
        <w:t>at</w:t>
      </w:r>
      <w:r w:rsidRPr="00D927BE">
        <w:rPr>
          <w:i/>
          <w:lang w:val="ro-RO"/>
        </w:rPr>
        <w:t>ile specifice ale entit</w:t>
      </w:r>
      <w:r w:rsidR="00715CB7">
        <w:rPr>
          <w:i/>
          <w:lang w:val="ro-RO"/>
        </w:rPr>
        <w:t>at</w:t>
      </w:r>
      <w:r w:rsidRPr="00D927BE">
        <w:rPr>
          <w:i/>
          <w:lang w:val="ro-RO"/>
        </w:rPr>
        <w:t>ii privind formarea profesional</w:t>
      </w:r>
      <w:r w:rsidR="00715CB7">
        <w:rPr>
          <w:i/>
          <w:lang w:val="ro-RO"/>
        </w:rPr>
        <w:t>a</w:t>
      </w:r>
      <w:r w:rsidRPr="00D927BE">
        <w:rPr>
          <w:i/>
          <w:lang w:val="ro-RO"/>
        </w:rPr>
        <w:t xml:space="preserve">; </w:t>
      </w:r>
    </w:p>
    <w:p w:rsidR="00D927BE" w:rsidRPr="00D927BE" w:rsidRDefault="00415E9F" w:rsidP="00D927BE">
      <w:pPr>
        <w:spacing w:after="0" w:line="240" w:lineRule="auto"/>
        <w:jc w:val="both"/>
        <w:rPr>
          <w:b/>
          <w:i/>
          <w:lang w:val="ro-RO"/>
        </w:rPr>
      </w:pPr>
      <w:r>
        <w:rPr>
          <w:b/>
          <w:i/>
          <w:lang w:val="ro-RO"/>
        </w:rPr>
        <w:t>3.</w:t>
      </w:r>
      <w:r w:rsidR="00D927BE" w:rsidRPr="00D927BE">
        <w:rPr>
          <w:b/>
          <w:i/>
          <w:lang w:val="ro-RO"/>
        </w:rPr>
        <w:t xml:space="preserve">3. Persoane juridice de drept public: </w:t>
      </w:r>
    </w:p>
    <w:p w:rsidR="00D927BE" w:rsidRDefault="00D927BE" w:rsidP="00D927BE">
      <w:pPr>
        <w:spacing w:after="0" w:line="240" w:lineRule="auto"/>
        <w:jc w:val="both"/>
        <w:rPr>
          <w:i/>
          <w:lang w:val="ro-RO"/>
        </w:rPr>
      </w:pPr>
      <w:r w:rsidRPr="00D927BE">
        <w:rPr>
          <w:i/>
          <w:lang w:val="ro-RO"/>
        </w:rPr>
        <w:t xml:space="preserve">-Documente relevante privind </w:t>
      </w:r>
      <w:r w:rsidR="00715CB7">
        <w:rPr>
          <w:i/>
          <w:lang w:val="ro-RO"/>
        </w:rPr>
        <w:t>i</w:t>
      </w:r>
      <w:r w:rsidRPr="00D927BE">
        <w:rPr>
          <w:i/>
          <w:lang w:val="ro-RO"/>
        </w:rPr>
        <w:t>nfiin</w:t>
      </w:r>
      <w:r w:rsidR="00715CB7">
        <w:rPr>
          <w:i/>
          <w:lang w:val="ro-RO"/>
        </w:rPr>
        <w:t>t</w:t>
      </w:r>
      <w:r w:rsidRPr="00D927BE">
        <w:rPr>
          <w:i/>
          <w:lang w:val="ro-RO"/>
        </w:rPr>
        <w:t>area institu</w:t>
      </w:r>
      <w:r w:rsidR="00715CB7">
        <w:rPr>
          <w:i/>
          <w:lang w:val="ro-RO"/>
        </w:rPr>
        <w:t>t</w:t>
      </w:r>
      <w:r w:rsidRPr="00D927BE">
        <w:rPr>
          <w:i/>
          <w:lang w:val="ro-RO"/>
        </w:rPr>
        <w:t>iei.</w:t>
      </w:r>
    </w:p>
    <w:p w:rsidR="00D927BE" w:rsidRDefault="00D927BE" w:rsidP="00D927BE">
      <w:pPr>
        <w:spacing w:after="0" w:line="240" w:lineRule="auto"/>
        <w:rPr>
          <w:lang w:val="ro-RO"/>
        </w:rPr>
      </w:pPr>
    </w:p>
    <w:p w:rsidR="00D927BE" w:rsidRPr="00715CB7" w:rsidRDefault="00415E9F" w:rsidP="00D927BE">
      <w:pPr>
        <w:spacing w:after="0" w:line="240" w:lineRule="auto"/>
        <w:jc w:val="both"/>
        <w:rPr>
          <w:b/>
          <w:lang w:val="ro-RO"/>
        </w:rPr>
      </w:pPr>
      <w:r>
        <w:rPr>
          <w:b/>
          <w:lang w:val="ro-RO"/>
        </w:rPr>
        <w:t>4</w:t>
      </w:r>
      <w:r w:rsidR="00D927BE" w:rsidRPr="00715CB7">
        <w:rPr>
          <w:b/>
          <w:lang w:val="ro-RO"/>
        </w:rPr>
        <w:t>.</w:t>
      </w:r>
      <w:r w:rsidR="00D927BE" w:rsidRPr="00715CB7">
        <w:rPr>
          <w:b/>
        </w:rPr>
        <w:t xml:space="preserve"> </w:t>
      </w:r>
      <w:r w:rsidR="00D927BE" w:rsidRPr="00715CB7">
        <w:rPr>
          <w:b/>
          <w:lang w:val="ro-RO"/>
        </w:rPr>
        <w:t>Solicitantul dispune de personal calificat, propriu sau cooptat in domeniile corespunzatoare tematicilor prevazute</w:t>
      </w:r>
    </w:p>
    <w:p w:rsidR="00D927BE" w:rsidRPr="00D927BE" w:rsidRDefault="00D927BE" w:rsidP="00D927BE">
      <w:pPr>
        <w:spacing w:after="0" w:line="240" w:lineRule="auto"/>
        <w:jc w:val="both"/>
        <w:rPr>
          <w:i/>
          <w:lang w:val="ro-RO"/>
        </w:rPr>
      </w:pPr>
      <w:r w:rsidRPr="00D927BE">
        <w:rPr>
          <w:b/>
          <w:i/>
          <w:color w:val="00B050"/>
          <w:lang w:val="ro-RO"/>
        </w:rPr>
        <w:t>Atentie!</w:t>
      </w:r>
      <w:r w:rsidRPr="00D927BE">
        <w:rPr>
          <w:i/>
          <w:color w:val="00B050"/>
          <w:lang w:val="ro-RO"/>
        </w:rPr>
        <w:t xml:space="preserve"> </w:t>
      </w:r>
      <w:r w:rsidRPr="00D927BE">
        <w:rPr>
          <w:i/>
          <w:lang w:val="ro-RO"/>
        </w:rPr>
        <w:t>Solicitantul va propune un num</w:t>
      </w:r>
      <w:r w:rsidR="00715CB7">
        <w:rPr>
          <w:i/>
          <w:lang w:val="ro-RO"/>
        </w:rPr>
        <w:t>a</w:t>
      </w:r>
      <w:r w:rsidRPr="00D927BE">
        <w:rPr>
          <w:i/>
          <w:lang w:val="ro-RO"/>
        </w:rPr>
        <w:t>r de exper</w:t>
      </w:r>
      <w:r w:rsidR="00715CB7">
        <w:rPr>
          <w:i/>
          <w:lang w:val="ro-RO"/>
        </w:rPr>
        <w:t>t</w:t>
      </w:r>
      <w:r w:rsidRPr="00D927BE">
        <w:rPr>
          <w:i/>
          <w:lang w:val="ro-RO"/>
        </w:rPr>
        <w:t>i considerat de c</w:t>
      </w:r>
      <w:r w:rsidR="00715CB7">
        <w:rPr>
          <w:i/>
          <w:lang w:val="ro-RO"/>
        </w:rPr>
        <w:t>a</w:t>
      </w:r>
      <w:r w:rsidRPr="00D927BE">
        <w:rPr>
          <w:i/>
          <w:lang w:val="ro-RO"/>
        </w:rPr>
        <w:t>tre acesta necesar pentru implementarea cu succes a activit</w:t>
      </w:r>
      <w:r w:rsidR="00715CB7">
        <w:rPr>
          <w:i/>
          <w:lang w:val="ro-RO"/>
        </w:rPr>
        <w:t>at</w:t>
      </w:r>
      <w:r w:rsidRPr="00D927BE">
        <w:rPr>
          <w:i/>
          <w:lang w:val="ro-RO"/>
        </w:rPr>
        <w:t xml:space="preserve">ilor proiectului </w:t>
      </w:r>
      <w:r w:rsidR="00715CB7">
        <w:rPr>
          <w:i/>
          <w:lang w:val="ro-RO"/>
        </w:rPr>
        <w:t>s</w:t>
      </w:r>
      <w:r w:rsidRPr="00D927BE">
        <w:rPr>
          <w:i/>
          <w:lang w:val="ro-RO"/>
        </w:rPr>
        <w:t>i a c</w:t>
      </w:r>
      <w:r w:rsidR="00715CB7">
        <w:rPr>
          <w:i/>
          <w:lang w:val="ro-RO"/>
        </w:rPr>
        <w:t>a</w:t>
      </w:r>
      <w:r w:rsidRPr="00D927BE">
        <w:rPr>
          <w:i/>
          <w:lang w:val="ro-RO"/>
        </w:rPr>
        <w:t>ror specializare corespunde activit</w:t>
      </w:r>
      <w:r w:rsidR="00715CB7">
        <w:rPr>
          <w:i/>
          <w:lang w:val="ro-RO"/>
        </w:rPr>
        <w:t>at</w:t>
      </w:r>
      <w:r w:rsidRPr="00D927BE">
        <w:rPr>
          <w:i/>
          <w:lang w:val="ro-RO"/>
        </w:rPr>
        <w:t>ilor aferente sus</w:t>
      </w:r>
      <w:r w:rsidR="00715CB7">
        <w:rPr>
          <w:i/>
          <w:lang w:val="ro-RO"/>
        </w:rPr>
        <w:t>t</w:t>
      </w:r>
      <w:r w:rsidRPr="00D927BE">
        <w:rPr>
          <w:i/>
          <w:lang w:val="ro-RO"/>
        </w:rPr>
        <w:t>inerii cursurilor derulate prin proiect, ce urmeaz</w:t>
      </w:r>
      <w:r w:rsidR="00715CB7">
        <w:rPr>
          <w:i/>
          <w:lang w:val="ro-RO"/>
        </w:rPr>
        <w:t>a</w:t>
      </w:r>
      <w:r w:rsidRPr="00D927BE">
        <w:rPr>
          <w:i/>
          <w:lang w:val="ro-RO"/>
        </w:rPr>
        <w:t xml:space="preserve"> a fi desf</w:t>
      </w:r>
      <w:r w:rsidR="00715CB7">
        <w:rPr>
          <w:i/>
          <w:lang w:val="ro-RO"/>
        </w:rPr>
        <w:t>as</w:t>
      </w:r>
      <w:r w:rsidRPr="00D927BE">
        <w:rPr>
          <w:i/>
          <w:lang w:val="ro-RO"/>
        </w:rPr>
        <w:t>urate de c</w:t>
      </w:r>
      <w:r w:rsidR="00715CB7">
        <w:rPr>
          <w:i/>
          <w:lang w:val="ro-RO"/>
        </w:rPr>
        <w:t>a</w:t>
      </w:r>
      <w:r w:rsidRPr="00D927BE">
        <w:rPr>
          <w:i/>
          <w:lang w:val="ro-RO"/>
        </w:rPr>
        <w:t>tre ace</w:t>
      </w:r>
      <w:r w:rsidR="00715CB7">
        <w:rPr>
          <w:i/>
          <w:lang w:val="ro-RO"/>
        </w:rPr>
        <w:t>s</w:t>
      </w:r>
      <w:r w:rsidRPr="00D927BE">
        <w:rPr>
          <w:i/>
          <w:lang w:val="ro-RO"/>
        </w:rPr>
        <w:t>tia. Pentru verificarea acestui criteriu de eligibilitate se vor depune ca documente justificative:</w:t>
      </w:r>
    </w:p>
    <w:p w:rsidR="00D927BE" w:rsidRPr="00D927BE" w:rsidRDefault="00D927BE" w:rsidP="00D927BE">
      <w:pPr>
        <w:pStyle w:val="ListParagraph"/>
        <w:numPr>
          <w:ilvl w:val="0"/>
          <w:numId w:val="3"/>
        </w:numPr>
        <w:spacing w:after="0" w:line="240" w:lineRule="auto"/>
        <w:jc w:val="both"/>
        <w:rPr>
          <w:i/>
          <w:lang w:val="ro-RO"/>
        </w:rPr>
      </w:pPr>
      <w:r w:rsidRPr="00D927BE">
        <w:rPr>
          <w:i/>
          <w:lang w:val="ro-RO"/>
        </w:rPr>
        <w:t xml:space="preserve">Lista personalului implicat </w:t>
      </w:r>
      <w:r w:rsidR="00715CB7">
        <w:rPr>
          <w:i/>
          <w:lang w:val="ro-RO"/>
        </w:rPr>
        <w:t>i</w:t>
      </w:r>
      <w:r w:rsidRPr="00D927BE">
        <w:rPr>
          <w:i/>
          <w:lang w:val="ro-RO"/>
        </w:rPr>
        <w:t>n proiect cu specificarea activit</w:t>
      </w:r>
      <w:r w:rsidR="00715CB7">
        <w:rPr>
          <w:i/>
          <w:lang w:val="ro-RO"/>
        </w:rPr>
        <w:t>at</w:t>
      </w:r>
      <w:r w:rsidRPr="00D927BE">
        <w:rPr>
          <w:i/>
          <w:lang w:val="ro-RO"/>
        </w:rPr>
        <w:t>ilor ce urmeaz</w:t>
      </w:r>
      <w:r w:rsidR="00715CB7">
        <w:rPr>
          <w:i/>
          <w:lang w:val="ro-RO"/>
        </w:rPr>
        <w:t>a</w:t>
      </w:r>
      <w:r w:rsidRPr="00D927BE">
        <w:rPr>
          <w:i/>
          <w:lang w:val="ro-RO"/>
        </w:rPr>
        <w:t xml:space="preserve"> a fi desf</w:t>
      </w:r>
      <w:r w:rsidR="00715CB7">
        <w:rPr>
          <w:i/>
          <w:lang w:val="ro-RO"/>
        </w:rPr>
        <w:t>as</w:t>
      </w:r>
      <w:r w:rsidR="00A51921">
        <w:rPr>
          <w:i/>
          <w:lang w:val="ro-RO"/>
        </w:rPr>
        <w:t xml:space="preserve">urate de fiecare expert </w:t>
      </w:r>
      <w:r w:rsidRPr="00D927BE">
        <w:rPr>
          <w:i/>
          <w:lang w:val="ro-RO"/>
        </w:rPr>
        <w:t xml:space="preserve"> propus;</w:t>
      </w:r>
    </w:p>
    <w:p w:rsidR="00D927BE" w:rsidRPr="00D927BE" w:rsidRDefault="00D927BE" w:rsidP="00D927BE">
      <w:pPr>
        <w:pStyle w:val="ListParagraph"/>
        <w:numPr>
          <w:ilvl w:val="0"/>
          <w:numId w:val="3"/>
        </w:numPr>
        <w:spacing w:after="0" w:line="240" w:lineRule="auto"/>
        <w:jc w:val="both"/>
        <w:rPr>
          <w:i/>
          <w:lang w:val="ro-RO"/>
        </w:rPr>
      </w:pPr>
      <w:r w:rsidRPr="00D927BE">
        <w:rPr>
          <w:i/>
          <w:lang w:val="ro-RO"/>
        </w:rPr>
        <w:t>Declara</w:t>
      </w:r>
      <w:r w:rsidR="00715CB7">
        <w:rPr>
          <w:i/>
          <w:lang w:val="ro-RO"/>
        </w:rPr>
        <w:t>t</w:t>
      </w:r>
      <w:r w:rsidRPr="00D927BE">
        <w:rPr>
          <w:i/>
          <w:lang w:val="ro-RO"/>
        </w:rPr>
        <w:t>ii de disponibilitate pentru to</w:t>
      </w:r>
      <w:r w:rsidR="00715CB7">
        <w:rPr>
          <w:i/>
          <w:lang w:val="ro-RO"/>
        </w:rPr>
        <w:t>t</w:t>
      </w:r>
      <w:r w:rsidRPr="00D927BE">
        <w:rPr>
          <w:i/>
          <w:lang w:val="ro-RO"/>
        </w:rPr>
        <w:t>i exper</w:t>
      </w:r>
      <w:r w:rsidR="00715CB7">
        <w:rPr>
          <w:i/>
          <w:lang w:val="ro-RO"/>
        </w:rPr>
        <w:t>t</w:t>
      </w:r>
      <w:r w:rsidRPr="00D927BE">
        <w:rPr>
          <w:i/>
          <w:lang w:val="ro-RO"/>
        </w:rPr>
        <w:t>ii implica</w:t>
      </w:r>
      <w:r w:rsidR="00715CB7">
        <w:rPr>
          <w:i/>
          <w:lang w:val="ro-RO"/>
        </w:rPr>
        <w:t>t</w:t>
      </w:r>
      <w:r w:rsidRPr="00D927BE">
        <w:rPr>
          <w:i/>
          <w:lang w:val="ro-RO"/>
        </w:rPr>
        <w:t xml:space="preserve">i </w:t>
      </w:r>
      <w:r w:rsidR="00715CB7">
        <w:rPr>
          <w:i/>
          <w:lang w:val="ro-RO"/>
        </w:rPr>
        <w:t>i</w:t>
      </w:r>
      <w:r w:rsidRPr="00D927BE">
        <w:rPr>
          <w:i/>
          <w:lang w:val="ro-RO"/>
        </w:rPr>
        <w:t>n proiect;</w:t>
      </w:r>
    </w:p>
    <w:p w:rsidR="00D927BE" w:rsidRPr="00D927BE" w:rsidRDefault="00D927BE" w:rsidP="00D927BE">
      <w:pPr>
        <w:pStyle w:val="ListParagraph"/>
        <w:numPr>
          <w:ilvl w:val="0"/>
          <w:numId w:val="3"/>
        </w:numPr>
        <w:spacing w:after="0" w:line="240" w:lineRule="auto"/>
        <w:jc w:val="both"/>
        <w:rPr>
          <w:i/>
          <w:lang w:val="ro-RO"/>
        </w:rPr>
      </w:pPr>
      <w:r w:rsidRPr="002E21F4">
        <w:rPr>
          <w:i/>
          <w:lang w:val="ro-RO"/>
        </w:rPr>
        <w:t>Certificat de formator/adeverin</w:t>
      </w:r>
      <w:r w:rsidR="00715CB7" w:rsidRPr="002E21F4">
        <w:rPr>
          <w:i/>
          <w:lang w:val="ro-RO"/>
        </w:rPr>
        <w:t>ta</w:t>
      </w:r>
      <w:r w:rsidRPr="002E21F4">
        <w:rPr>
          <w:i/>
          <w:lang w:val="ro-RO"/>
        </w:rPr>
        <w:t xml:space="preserve"> prin </w:t>
      </w:r>
      <w:r w:rsidRPr="00D927BE">
        <w:rPr>
          <w:i/>
          <w:lang w:val="ro-RO"/>
        </w:rPr>
        <w:t>care se dovede</w:t>
      </w:r>
      <w:r w:rsidR="00715CB7">
        <w:rPr>
          <w:i/>
          <w:lang w:val="ro-RO"/>
        </w:rPr>
        <w:t>s</w:t>
      </w:r>
      <w:r w:rsidRPr="00D927BE">
        <w:rPr>
          <w:i/>
          <w:lang w:val="ro-RO"/>
        </w:rPr>
        <w:t>te c</w:t>
      </w:r>
      <w:r w:rsidR="00715CB7">
        <w:rPr>
          <w:i/>
          <w:lang w:val="ro-RO"/>
        </w:rPr>
        <w:t>a</w:t>
      </w:r>
      <w:r w:rsidRPr="00D927BE">
        <w:rPr>
          <w:i/>
          <w:lang w:val="ro-RO"/>
        </w:rPr>
        <w:t xml:space="preserve"> profeseaz</w:t>
      </w:r>
      <w:r w:rsidR="00715CB7">
        <w:rPr>
          <w:i/>
          <w:lang w:val="ro-RO"/>
        </w:rPr>
        <w:t>a</w:t>
      </w:r>
      <w:r w:rsidRPr="00D927BE">
        <w:rPr>
          <w:i/>
          <w:lang w:val="ro-RO"/>
        </w:rPr>
        <w:t xml:space="preserve"> </w:t>
      </w:r>
      <w:r w:rsidR="00715CB7">
        <w:rPr>
          <w:i/>
          <w:lang w:val="ro-RO"/>
        </w:rPr>
        <w:t>i</w:t>
      </w:r>
      <w:r w:rsidRPr="00D927BE">
        <w:rPr>
          <w:i/>
          <w:lang w:val="ro-RO"/>
        </w:rPr>
        <w:t>ntr-o func</w:t>
      </w:r>
      <w:r w:rsidR="00715CB7">
        <w:rPr>
          <w:i/>
          <w:lang w:val="ro-RO"/>
        </w:rPr>
        <w:t>t</w:t>
      </w:r>
      <w:r w:rsidRPr="00D927BE">
        <w:rPr>
          <w:i/>
          <w:lang w:val="ro-RO"/>
        </w:rPr>
        <w:t>ie didactic</w:t>
      </w:r>
      <w:r w:rsidR="00715CB7">
        <w:rPr>
          <w:i/>
          <w:lang w:val="ro-RO"/>
        </w:rPr>
        <w:t>a</w:t>
      </w:r>
      <w:r w:rsidRPr="00D927BE">
        <w:rPr>
          <w:i/>
          <w:lang w:val="ro-RO"/>
        </w:rPr>
        <w:t xml:space="preserve"> la nivelul </w:t>
      </w:r>
      <w:r w:rsidR="00715CB7">
        <w:rPr>
          <w:i/>
          <w:lang w:val="ro-RO"/>
        </w:rPr>
        <w:t>i</w:t>
      </w:r>
      <w:r w:rsidRPr="00D927BE">
        <w:rPr>
          <w:i/>
          <w:lang w:val="ro-RO"/>
        </w:rPr>
        <w:t>nv</w:t>
      </w:r>
      <w:r w:rsidR="00715CB7">
        <w:rPr>
          <w:i/>
          <w:lang w:val="ro-RO"/>
        </w:rPr>
        <w:t>ata</w:t>
      </w:r>
      <w:r w:rsidRPr="00D927BE">
        <w:rPr>
          <w:i/>
          <w:lang w:val="ro-RO"/>
        </w:rPr>
        <w:t>m</w:t>
      </w:r>
      <w:r w:rsidR="00715CB7">
        <w:rPr>
          <w:i/>
          <w:lang w:val="ro-RO"/>
        </w:rPr>
        <w:t>a</w:t>
      </w:r>
      <w:r w:rsidRPr="00D927BE">
        <w:rPr>
          <w:i/>
          <w:lang w:val="ro-RO"/>
        </w:rPr>
        <w:t>ntului liceal, voca</w:t>
      </w:r>
      <w:r w:rsidR="00715CB7">
        <w:rPr>
          <w:i/>
          <w:lang w:val="ro-RO"/>
        </w:rPr>
        <w:t>t</w:t>
      </w:r>
      <w:r w:rsidRPr="00D927BE">
        <w:rPr>
          <w:i/>
          <w:lang w:val="ro-RO"/>
        </w:rPr>
        <w:t xml:space="preserve">ional, profesional </w:t>
      </w:r>
      <w:r w:rsidR="00715CB7">
        <w:rPr>
          <w:i/>
          <w:lang w:val="ro-RO"/>
        </w:rPr>
        <w:t>s</w:t>
      </w:r>
      <w:r w:rsidRPr="00D927BE">
        <w:rPr>
          <w:i/>
          <w:lang w:val="ro-RO"/>
        </w:rPr>
        <w:t>i tehnic sau adeverin</w:t>
      </w:r>
      <w:r w:rsidR="00715CB7">
        <w:rPr>
          <w:i/>
          <w:lang w:val="ro-RO"/>
        </w:rPr>
        <w:t>ta</w:t>
      </w:r>
      <w:r w:rsidRPr="00D927BE">
        <w:rPr>
          <w:i/>
          <w:lang w:val="ro-RO"/>
        </w:rPr>
        <w:t xml:space="preserve"> prin care se dovede</w:t>
      </w:r>
      <w:r w:rsidR="00715CB7">
        <w:rPr>
          <w:i/>
          <w:lang w:val="ro-RO"/>
        </w:rPr>
        <w:t>s</w:t>
      </w:r>
      <w:r w:rsidRPr="00D927BE">
        <w:rPr>
          <w:i/>
          <w:lang w:val="ro-RO"/>
        </w:rPr>
        <w:t>te c</w:t>
      </w:r>
      <w:r w:rsidR="00715CB7">
        <w:rPr>
          <w:i/>
          <w:lang w:val="ro-RO"/>
        </w:rPr>
        <w:t>a</w:t>
      </w:r>
      <w:r w:rsidRPr="00D927BE">
        <w:rPr>
          <w:i/>
          <w:lang w:val="ro-RO"/>
        </w:rPr>
        <w:t xml:space="preserve"> este cadru didactic la nivelul </w:t>
      </w:r>
      <w:r w:rsidR="00715CB7">
        <w:rPr>
          <w:i/>
          <w:lang w:val="ro-RO"/>
        </w:rPr>
        <w:t>i</w:t>
      </w:r>
      <w:r w:rsidRPr="00D927BE">
        <w:rPr>
          <w:i/>
          <w:lang w:val="ro-RO"/>
        </w:rPr>
        <w:t>nv</w:t>
      </w:r>
      <w:r w:rsidR="00715CB7">
        <w:rPr>
          <w:i/>
          <w:lang w:val="ro-RO"/>
        </w:rPr>
        <w:t>ata</w:t>
      </w:r>
      <w:r w:rsidRPr="00D927BE">
        <w:rPr>
          <w:i/>
          <w:lang w:val="ro-RO"/>
        </w:rPr>
        <w:t>m</w:t>
      </w:r>
      <w:r w:rsidR="00715CB7">
        <w:rPr>
          <w:i/>
          <w:lang w:val="ro-RO"/>
        </w:rPr>
        <w:t>a</w:t>
      </w:r>
      <w:r w:rsidRPr="00D927BE">
        <w:rPr>
          <w:i/>
          <w:lang w:val="ro-RO"/>
        </w:rPr>
        <w:t>ntului superior – asistent/</w:t>
      </w:r>
      <w:r w:rsidR="00415E9F">
        <w:rPr>
          <w:i/>
          <w:lang w:val="ro-RO"/>
        </w:rPr>
        <w:t xml:space="preserve"> </w:t>
      </w:r>
      <w:r w:rsidRPr="00D927BE">
        <w:rPr>
          <w:i/>
          <w:lang w:val="ro-RO"/>
        </w:rPr>
        <w:t>lector/</w:t>
      </w:r>
      <w:r w:rsidR="00415E9F">
        <w:rPr>
          <w:i/>
          <w:lang w:val="ro-RO"/>
        </w:rPr>
        <w:t xml:space="preserve"> </w:t>
      </w:r>
      <w:r w:rsidRPr="00D927BE">
        <w:rPr>
          <w:i/>
          <w:lang w:val="ro-RO"/>
        </w:rPr>
        <w:t>conferen</w:t>
      </w:r>
      <w:r w:rsidR="00715CB7">
        <w:rPr>
          <w:i/>
          <w:lang w:val="ro-RO"/>
        </w:rPr>
        <w:t>t</w:t>
      </w:r>
      <w:r w:rsidRPr="00D927BE">
        <w:rPr>
          <w:i/>
          <w:lang w:val="ro-RO"/>
        </w:rPr>
        <w:t>iar/</w:t>
      </w:r>
      <w:r w:rsidR="00415E9F">
        <w:rPr>
          <w:i/>
          <w:lang w:val="ro-RO"/>
        </w:rPr>
        <w:t xml:space="preserve"> </w:t>
      </w:r>
      <w:r w:rsidRPr="00D927BE">
        <w:rPr>
          <w:i/>
          <w:lang w:val="ro-RO"/>
        </w:rPr>
        <w:t xml:space="preserve">profesor universitar </w:t>
      </w:r>
      <w:r w:rsidR="00715CB7">
        <w:rPr>
          <w:i/>
          <w:lang w:val="ro-RO"/>
        </w:rPr>
        <w:t>s</w:t>
      </w:r>
      <w:r w:rsidRPr="00D927BE">
        <w:rPr>
          <w:i/>
          <w:lang w:val="ro-RO"/>
        </w:rPr>
        <w:t>i care s</w:t>
      </w:r>
      <w:r w:rsidR="00715CB7">
        <w:rPr>
          <w:i/>
          <w:lang w:val="ro-RO"/>
        </w:rPr>
        <w:t>a</w:t>
      </w:r>
      <w:r w:rsidRPr="00D927BE">
        <w:rPr>
          <w:i/>
          <w:lang w:val="ro-RO"/>
        </w:rPr>
        <w:t xml:space="preserve"> ateste vechimea </w:t>
      </w:r>
      <w:r w:rsidR="00715CB7">
        <w:rPr>
          <w:i/>
          <w:lang w:val="ro-RO"/>
        </w:rPr>
        <w:t>i</w:t>
      </w:r>
      <w:r w:rsidRPr="00D927BE">
        <w:rPr>
          <w:i/>
          <w:lang w:val="ro-RO"/>
        </w:rPr>
        <w:t>n munc</w:t>
      </w:r>
      <w:r w:rsidR="00715CB7">
        <w:rPr>
          <w:i/>
          <w:lang w:val="ro-RO"/>
        </w:rPr>
        <w:t>a</w:t>
      </w:r>
      <w:r w:rsidRPr="00D927BE">
        <w:rPr>
          <w:i/>
          <w:lang w:val="ro-RO"/>
        </w:rPr>
        <w:t xml:space="preserve"> </w:t>
      </w:r>
      <w:r w:rsidR="00715CB7">
        <w:rPr>
          <w:i/>
          <w:lang w:val="ro-RO"/>
        </w:rPr>
        <w:t>s</w:t>
      </w:r>
      <w:r w:rsidRPr="00D927BE">
        <w:rPr>
          <w:i/>
          <w:lang w:val="ro-RO"/>
        </w:rPr>
        <w:t>i disciplinele predate pentru cadrele didactice;</w:t>
      </w:r>
    </w:p>
    <w:p w:rsidR="00D927BE" w:rsidRDefault="00D927BE" w:rsidP="00D927BE">
      <w:pPr>
        <w:spacing w:after="0" w:line="240" w:lineRule="auto"/>
        <w:jc w:val="both"/>
        <w:rPr>
          <w:b/>
          <w:i/>
          <w:lang w:val="ro-RO"/>
        </w:rPr>
      </w:pPr>
      <w:r w:rsidRPr="00D927BE">
        <w:rPr>
          <w:b/>
          <w:i/>
          <w:lang w:val="ro-RO"/>
        </w:rPr>
        <w:t xml:space="preserve">Se vor lua </w:t>
      </w:r>
      <w:r w:rsidR="00715CB7">
        <w:rPr>
          <w:b/>
          <w:i/>
          <w:lang w:val="ro-RO"/>
        </w:rPr>
        <w:t>i</w:t>
      </w:r>
      <w:r w:rsidRPr="00D927BE">
        <w:rPr>
          <w:b/>
          <w:i/>
          <w:lang w:val="ro-RO"/>
        </w:rPr>
        <w:t xml:space="preserve">n calcul resursele umane aferente tuturor partenerilor </w:t>
      </w:r>
      <w:r w:rsidR="00715CB7">
        <w:rPr>
          <w:b/>
          <w:i/>
          <w:lang w:val="ro-RO"/>
        </w:rPr>
        <w:t>i</w:t>
      </w:r>
      <w:r w:rsidRPr="00D927BE">
        <w:rPr>
          <w:b/>
          <w:i/>
          <w:lang w:val="ro-RO"/>
        </w:rPr>
        <w:t>n func</w:t>
      </w:r>
      <w:r w:rsidR="00715CB7">
        <w:rPr>
          <w:b/>
          <w:i/>
          <w:lang w:val="ro-RO"/>
        </w:rPr>
        <w:t>t</w:t>
      </w:r>
      <w:r w:rsidRPr="00D927BE">
        <w:rPr>
          <w:b/>
          <w:i/>
          <w:lang w:val="ro-RO"/>
        </w:rPr>
        <w:t>ie de activit</w:t>
      </w:r>
      <w:r w:rsidR="00715CB7">
        <w:rPr>
          <w:b/>
          <w:i/>
          <w:lang w:val="ro-RO"/>
        </w:rPr>
        <w:t>at</w:t>
      </w:r>
      <w:r w:rsidRPr="00D927BE">
        <w:rPr>
          <w:b/>
          <w:i/>
          <w:lang w:val="ro-RO"/>
        </w:rPr>
        <w:t>ile stabilite prin acordul de parteneriat.</w:t>
      </w:r>
    </w:p>
    <w:p w:rsidR="00D927BE" w:rsidRPr="00A51921" w:rsidRDefault="00A51921" w:rsidP="00A51921">
      <w:pPr>
        <w:spacing w:after="0" w:line="240" w:lineRule="auto"/>
        <w:jc w:val="both"/>
        <w:rPr>
          <w:b/>
          <w:bCs/>
          <w:i/>
        </w:rPr>
      </w:pPr>
      <w:r>
        <w:rPr>
          <w:b/>
          <w:i/>
          <w:lang w:val="ro-RO"/>
        </w:rPr>
        <w:t xml:space="preserve">Atentie! </w:t>
      </w:r>
      <w:r w:rsidRPr="00A51921">
        <w:rPr>
          <w:bCs/>
          <w:i/>
        </w:rPr>
        <w:t>O persoan</w:t>
      </w:r>
      <w:r w:rsidR="00B92E56">
        <w:rPr>
          <w:bCs/>
          <w:i/>
        </w:rPr>
        <w:t>a</w:t>
      </w:r>
      <w:r w:rsidRPr="00A51921">
        <w:rPr>
          <w:bCs/>
          <w:i/>
        </w:rPr>
        <w:t xml:space="preserve"> poate participa </w:t>
      </w:r>
      <w:r w:rsidR="00B92E56">
        <w:rPr>
          <w:bCs/>
          <w:i/>
        </w:rPr>
        <w:t>i</w:t>
      </w:r>
      <w:r w:rsidRPr="00A51921">
        <w:rPr>
          <w:bCs/>
          <w:i/>
        </w:rPr>
        <w:t xml:space="preserve">n calitate de expert angajat pe mai multe proiecte depuse </w:t>
      </w:r>
      <w:r w:rsidR="00B92E56">
        <w:rPr>
          <w:bCs/>
          <w:i/>
        </w:rPr>
        <w:t>s</w:t>
      </w:r>
      <w:r w:rsidRPr="00A51921">
        <w:rPr>
          <w:bCs/>
          <w:i/>
        </w:rPr>
        <w:t>i contractate pe M1, cu respectarea legisla</w:t>
      </w:r>
      <w:r w:rsidR="00B92E56">
        <w:rPr>
          <w:bCs/>
          <w:i/>
        </w:rPr>
        <w:t>t</w:t>
      </w:r>
      <w:r w:rsidRPr="00A51921">
        <w:rPr>
          <w:bCs/>
          <w:i/>
        </w:rPr>
        <w:t xml:space="preserve">iei muncii </w:t>
      </w:r>
      <w:r w:rsidR="00B92E56">
        <w:rPr>
          <w:bCs/>
          <w:i/>
        </w:rPr>
        <w:t>i</w:t>
      </w:r>
      <w:r w:rsidRPr="00A51921">
        <w:rPr>
          <w:bCs/>
          <w:i/>
        </w:rPr>
        <w:t>n vigoare.</w:t>
      </w:r>
    </w:p>
    <w:p w:rsidR="00A51921" w:rsidRDefault="00A51921" w:rsidP="00D927BE">
      <w:pPr>
        <w:spacing w:after="0" w:line="240" w:lineRule="auto"/>
        <w:jc w:val="both"/>
        <w:rPr>
          <w:b/>
          <w:lang w:val="ro-RO"/>
        </w:rPr>
      </w:pPr>
    </w:p>
    <w:p w:rsidR="00D927BE" w:rsidRPr="00715CB7" w:rsidRDefault="00415E9F" w:rsidP="00D927BE">
      <w:pPr>
        <w:spacing w:after="0" w:line="240" w:lineRule="auto"/>
        <w:jc w:val="both"/>
        <w:rPr>
          <w:b/>
          <w:lang w:val="ro-RO"/>
        </w:rPr>
      </w:pPr>
      <w:r>
        <w:rPr>
          <w:b/>
          <w:lang w:val="ro-RO"/>
        </w:rPr>
        <w:t>5</w:t>
      </w:r>
      <w:r w:rsidR="00D927BE" w:rsidRPr="00715CB7">
        <w:rPr>
          <w:b/>
          <w:lang w:val="ro-RO"/>
        </w:rPr>
        <w:t>.</w:t>
      </w:r>
      <w:r w:rsidR="00D927BE" w:rsidRPr="00715CB7">
        <w:rPr>
          <w:b/>
        </w:rPr>
        <w:t xml:space="preserve"> </w:t>
      </w:r>
      <w:r w:rsidR="00D927BE" w:rsidRPr="00715CB7">
        <w:rPr>
          <w:b/>
          <w:lang w:val="ro-RO"/>
        </w:rPr>
        <w:t>Solicitantul dispune de capacitate tehnic</w:t>
      </w:r>
      <w:r w:rsidR="00715CB7" w:rsidRPr="00715CB7">
        <w:rPr>
          <w:b/>
          <w:lang w:val="ro-RO"/>
        </w:rPr>
        <w:t>a</w:t>
      </w:r>
      <w:r w:rsidR="00D927BE" w:rsidRPr="00715CB7">
        <w:rPr>
          <w:b/>
          <w:lang w:val="ro-RO"/>
        </w:rPr>
        <w:t xml:space="preserve"> </w:t>
      </w:r>
      <w:r w:rsidR="00715CB7" w:rsidRPr="00715CB7">
        <w:rPr>
          <w:b/>
          <w:lang w:val="ro-RO"/>
        </w:rPr>
        <w:t>s</w:t>
      </w:r>
      <w:r w:rsidR="00D927BE" w:rsidRPr="00715CB7">
        <w:rPr>
          <w:b/>
          <w:lang w:val="ro-RO"/>
        </w:rPr>
        <w:t>i financiar</w:t>
      </w:r>
      <w:r w:rsidR="00715CB7" w:rsidRPr="00715CB7">
        <w:rPr>
          <w:b/>
          <w:lang w:val="ro-RO"/>
        </w:rPr>
        <w:t>a</w:t>
      </w:r>
      <w:r w:rsidR="00D927BE" w:rsidRPr="00715CB7">
        <w:rPr>
          <w:b/>
          <w:lang w:val="ro-RO"/>
        </w:rPr>
        <w:t xml:space="preserve"> necesare derul</w:t>
      </w:r>
      <w:r w:rsidR="00715CB7" w:rsidRPr="00715CB7">
        <w:rPr>
          <w:b/>
          <w:lang w:val="ro-RO"/>
        </w:rPr>
        <w:t>a</w:t>
      </w:r>
      <w:r w:rsidR="00D927BE" w:rsidRPr="00715CB7">
        <w:rPr>
          <w:b/>
          <w:lang w:val="ro-RO"/>
        </w:rPr>
        <w:t>rii activit</w:t>
      </w:r>
      <w:r w:rsidR="00715CB7" w:rsidRPr="00715CB7">
        <w:rPr>
          <w:b/>
          <w:lang w:val="ro-RO"/>
        </w:rPr>
        <w:t>at</w:t>
      </w:r>
      <w:r w:rsidR="00D927BE" w:rsidRPr="00715CB7">
        <w:rPr>
          <w:b/>
          <w:lang w:val="ro-RO"/>
        </w:rPr>
        <w:t>ilor specifice de informare</w:t>
      </w:r>
    </w:p>
    <w:p w:rsidR="00D927BE" w:rsidRPr="00D927BE" w:rsidRDefault="00D927BE" w:rsidP="00D927BE">
      <w:pPr>
        <w:spacing w:after="0" w:line="240" w:lineRule="auto"/>
        <w:jc w:val="both"/>
        <w:rPr>
          <w:i/>
          <w:lang w:val="ro-RO"/>
        </w:rPr>
      </w:pPr>
      <w:r w:rsidRPr="00D927BE">
        <w:rPr>
          <w:i/>
          <w:lang w:val="ro-RO"/>
        </w:rPr>
        <w:t>Pentru verificarea acestui criteriu de eligibilitate se vor depune ca documente justificative:</w:t>
      </w:r>
    </w:p>
    <w:p w:rsidR="00D927BE" w:rsidRPr="00D927BE" w:rsidRDefault="00D927BE" w:rsidP="00D927BE">
      <w:pPr>
        <w:pStyle w:val="ListParagraph"/>
        <w:numPr>
          <w:ilvl w:val="0"/>
          <w:numId w:val="4"/>
        </w:numPr>
        <w:spacing w:after="0" w:line="240" w:lineRule="auto"/>
        <w:jc w:val="both"/>
        <w:rPr>
          <w:i/>
          <w:lang w:val="ro-RO"/>
        </w:rPr>
      </w:pPr>
      <w:r w:rsidRPr="00D927BE">
        <w:rPr>
          <w:b/>
          <w:i/>
          <w:lang w:val="ro-RO"/>
        </w:rPr>
        <w:t>Declara</w:t>
      </w:r>
      <w:r w:rsidR="00715CB7">
        <w:rPr>
          <w:b/>
          <w:i/>
          <w:lang w:val="ro-RO"/>
        </w:rPr>
        <w:t>t</w:t>
      </w:r>
      <w:r w:rsidRPr="00D927BE">
        <w:rPr>
          <w:b/>
          <w:i/>
          <w:lang w:val="ro-RO"/>
        </w:rPr>
        <w:t>ia pe propria r</w:t>
      </w:r>
      <w:r w:rsidR="00715CB7">
        <w:rPr>
          <w:b/>
          <w:i/>
          <w:lang w:val="ro-RO"/>
        </w:rPr>
        <w:t>a</w:t>
      </w:r>
      <w:r w:rsidRPr="00D927BE">
        <w:rPr>
          <w:b/>
          <w:i/>
          <w:lang w:val="ro-RO"/>
        </w:rPr>
        <w:t>spundere</w:t>
      </w:r>
      <w:r w:rsidRPr="00D927BE">
        <w:rPr>
          <w:i/>
          <w:lang w:val="ro-RO"/>
        </w:rPr>
        <w:t xml:space="preserve"> c</w:t>
      </w:r>
      <w:r w:rsidR="00715CB7">
        <w:rPr>
          <w:i/>
          <w:lang w:val="ro-RO"/>
        </w:rPr>
        <w:t>a</w:t>
      </w:r>
      <w:r w:rsidRPr="00D927BE">
        <w:rPr>
          <w:i/>
          <w:lang w:val="ro-RO"/>
        </w:rPr>
        <w:t xml:space="preserve"> solicitantul de</w:t>
      </w:r>
      <w:r w:rsidR="00715CB7">
        <w:rPr>
          <w:i/>
          <w:lang w:val="ro-RO"/>
        </w:rPr>
        <w:t>t</w:t>
      </w:r>
      <w:r w:rsidRPr="00D927BE">
        <w:rPr>
          <w:i/>
          <w:lang w:val="ro-RO"/>
        </w:rPr>
        <w:t>ine sau se angajeaz</w:t>
      </w:r>
      <w:r w:rsidR="00715CB7">
        <w:rPr>
          <w:i/>
          <w:lang w:val="ro-RO"/>
        </w:rPr>
        <w:t>a</w:t>
      </w:r>
      <w:r w:rsidRPr="00D927BE">
        <w:rPr>
          <w:i/>
          <w:lang w:val="ro-RO"/>
        </w:rPr>
        <w:t xml:space="preserve"> s</w:t>
      </w:r>
      <w:r w:rsidR="00715CB7">
        <w:rPr>
          <w:i/>
          <w:lang w:val="ro-RO"/>
        </w:rPr>
        <w:t>a</w:t>
      </w:r>
      <w:r w:rsidRPr="00D927BE">
        <w:rPr>
          <w:i/>
          <w:lang w:val="ro-RO"/>
        </w:rPr>
        <w:t xml:space="preserve"> asigure capacitatea tehnic</w:t>
      </w:r>
      <w:r w:rsidR="00715CB7">
        <w:rPr>
          <w:i/>
          <w:lang w:val="ro-RO"/>
        </w:rPr>
        <w:t>a</w:t>
      </w:r>
      <w:r w:rsidRPr="00D927BE">
        <w:rPr>
          <w:i/>
          <w:lang w:val="ro-RO"/>
        </w:rPr>
        <w:t xml:space="preserve"> necesar</w:t>
      </w:r>
      <w:r w:rsidR="00715CB7">
        <w:rPr>
          <w:i/>
          <w:lang w:val="ro-RO"/>
        </w:rPr>
        <w:t>a</w:t>
      </w:r>
      <w:r w:rsidRPr="00D927BE">
        <w:rPr>
          <w:i/>
          <w:lang w:val="ro-RO"/>
        </w:rPr>
        <w:t>.</w:t>
      </w:r>
    </w:p>
    <w:p w:rsidR="00D927BE" w:rsidRPr="00D927BE" w:rsidRDefault="00D927BE" w:rsidP="00D927BE">
      <w:pPr>
        <w:pStyle w:val="ListParagraph"/>
        <w:numPr>
          <w:ilvl w:val="0"/>
          <w:numId w:val="4"/>
        </w:numPr>
        <w:spacing w:after="0" w:line="240" w:lineRule="auto"/>
        <w:jc w:val="both"/>
        <w:rPr>
          <w:i/>
          <w:lang w:val="ro-RO"/>
        </w:rPr>
      </w:pPr>
      <w:r w:rsidRPr="00D927BE">
        <w:rPr>
          <w:i/>
          <w:lang w:val="ro-RO"/>
        </w:rPr>
        <w:t xml:space="preserve">Pentru </w:t>
      </w:r>
      <w:r w:rsidRPr="00D927BE">
        <w:rPr>
          <w:b/>
          <w:i/>
          <w:lang w:val="ro-RO"/>
        </w:rPr>
        <w:t>capacitatea financiar</w:t>
      </w:r>
      <w:r w:rsidR="00715CB7">
        <w:rPr>
          <w:b/>
          <w:i/>
          <w:lang w:val="ro-RO"/>
        </w:rPr>
        <w:t>a</w:t>
      </w:r>
      <w:r w:rsidRPr="00D927BE">
        <w:rPr>
          <w:i/>
          <w:lang w:val="ro-RO"/>
        </w:rPr>
        <w:t xml:space="preserve"> vor fi prezentate situa</w:t>
      </w:r>
      <w:r w:rsidR="00715CB7">
        <w:rPr>
          <w:i/>
          <w:lang w:val="ro-RO"/>
        </w:rPr>
        <w:t>t</w:t>
      </w:r>
      <w:r w:rsidRPr="00D927BE">
        <w:rPr>
          <w:i/>
          <w:lang w:val="ro-RO"/>
        </w:rPr>
        <w:t xml:space="preserve">iile financiare pentru solicitant </w:t>
      </w:r>
      <w:r w:rsidR="00715CB7">
        <w:rPr>
          <w:i/>
          <w:lang w:val="ro-RO"/>
        </w:rPr>
        <w:t>i</w:t>
      </w:r>
      <w:r w:rsidRPr="00D927BE">
        <w:rPr>
          <w:i/>
          <w:lang w:val="ro-RO"/>
        </w:rPr>
        <w:t>nregistrate la Administra</w:t>
      </w:r>
      <w:r w:rsidR="00715CB7">
        <w:rPr>
          <w:i/>
          <w:lang w:val="ro-RO"/>
        </w:rPr>
        <w:t>t</w:t>
      </w:r>
      <w:r w:rsidRPr="00D927BE">
        <w:rPr>
          <w:i/>
          <w:lang w:val="ro-RO"/>
        </w:rPr>
        <w:t>ia Financiar</w:t>
      </w:r>
      <w:r w:rsidR="00715CB7">
        <w:rPr>
          <w:i/>
          <w:lang w:val="ro-RO"/>
        </w:rPr>
        <w:t>a</w:t>
      </w:r>
      <w:r w:rsidRPr="00D927BE">
        <w:rPr>
          <w:i/>
          <w:lang w:val="ro-RO"/>
        </w:rPr>
        <w:t xml:space="preserve"> – bilan</w:t>
      </w:r>
      <w:r w:rsidR="00715CB7">
        <w:rPr>
          <w:i/>
          <w:lang w:val="ro-RO"/>
        </w:rPr>
        <w:t>t</w:t>
      </w:r>
      <w:r w:rsidRPr="00D927BE">
        <w:rPr>
          <w:i/>
          <w:lang w:val="ro-RO"/>
        </w:rPr>
        <w:t xml:space="preserve"> – formularele 10, </w:t>
      </w:r>
      <w:r w:rsidR="00715CB7">
        <w:rPr>
          <w:i/>
          <w:lang w:val="ro-RO"/>
        </w:rPr>
        <w:t>s</w:t>
      </w:r>
      <w:r w:rsidRPr="00D927BE">
        <w:rPr>
          <w:i/>
          <w:lang w:val="ro-RO"/>
        </w:rPr>
        <w:t xml:space="preserve">i 20 pentru anii n, n-1 </w:t>
      </w:r>
      <w:r w:rsidR="00715CB7">
        <w:rPr>
          <w:i/>
          <w:lang w:val="ro-RO"/>
        </w:rPr>
        <w:t>s</w:t>
      </w:r>
      <w:r w:rsidRPr="00D927BE">
        <w:rPr>
          <w:i/>
          <w:lang w:val="ro-RO"/>
        </w:rPr>
        <w:t>i n-2 (dup</w:t>
      </w:r>
      <w:r w:rsidR="00715CB7">
        <w:rPr>
          <w:i/>
          <w:lang w:val="ro-RO"/>
        </w:rPr>
        <w:t>a</w:t>
      </w:r>
      <w:r w:rsidRPr="00D927BE">
        <w:rPr>
          <w:i/>
          <w:lang w:val="ro-RO"/>
        </w:rPr>
        <w:t xml:space="preserve"> caz), unde n este anul 201</w:t>
      </w:r>
      <w:r w:rsidR="0023566D">
        <w:rPr>
          <w:i/>
          <w:lang w:val="ro-RO"/>
        </w:rPr>
        <w:t>6</w:t>
      </w:r>
      <w:r w:rsidRPr="00D927BE">
        <w:rPr>
          <w:i/>
          <w:lang w:val="ro-RO"/>
        </w:rPr>
        <w:t xml:space="preserve"> pentru prezentul apel de propuneri de proiecte. Se verific</w:t>
      </w:r>
      <w:r w:rsidR="00715CB7">
        <w:rPr>
          <w:i/>
          <w:lang w:val="ro-RO"/>
        </w:rPr>
        <w:t>a</w:t>
      </w:r>
      <w:r w:rsidRPr="00D927BE">
        <w:rPr>
          <w:i/>
          <w:lang w:val="ro-RO"/>
        </w:rPr>
        <w:t xml:space="preserve"> faptul c</w:t>
      </w:r>
      <w:r w:rsidR="00715CB7">
        <w:rPr>
          <w:i/>
          <w:lang w:val="ro-RO"/>
        </w:rPr>
        <w:t>a</w:t>
      </w:r>
      <w:r w:rsidRPr="00D927BE">
        <w:rPr>
          <w:i/>
          <w:lang w:val="ro-RO"/>
        </w:rPr>
        <w:t xml:space="preserve"> media cifrei de afaceri/veniturilor pentru anii n, n-1 </w:t>
      </w:r>
      <w:r w:rsidR="00715CB7">
        <w:rPr>
          <w:i/>
          <w:lang w:val="ro-RO"/>
        </w:rPr>
        <w:t>s</w:t>
      </w:r>
      <w:r w:rsidRPr="00D927BE">
        <w:rPr>
          <w:i/>
          <w:lang w:val="ro-RO"/>
        </w:rPr>
        <w:t xml:space="preserve">i n -2 (unde este cazul) este </w:t>
      </w:r>
      <w:r w:rsidR="000279CC">
        <w:rPr>
          <w:i/>
          <w:lang w:val="ro-RO"/>
        </w:rPr>
        <w:t xml:space="preserve">50% din </w:t>
      </w:r>
      <w:r w:rsidRPr="00D927BE">
        <w:rPr>
          <w:i/>
          <w:lang w:val="ro-RO"/>
        </w:rPr>
        <w:t xml:space="preserve"> valoarea grantului </w:t>
      </w:r>
      <w:r w:rsidR="00715CB7">
        <w:rPr>
          <w:i/>
          <w:lang w:val="ro-RO"/>
        </w:rPr>
        <w:t>i</w:t>
      </w:r>
      <w:r w:rsidRPr="00D927BE">
        <w:rPr>
          <w:i/>
          <w:lang w:val="ro-RO"/>
        </w:rPr>
        <w:t xml:space="preserve">n cazul </w:t>
      </w:r>
      <w:r w:rsidR="00715CB7">
        <w:rPr>
          <w:i/>
          <w:lang w:val="ro-RO"/>
        </w:rPr>
        <w:t>i</w:t>
      </w:r>
      <w:r w:rsidRPr="00D927BE">
        <w:rPr>
          <w:i/>
          <w:lang w:val="ro-RO"/>
        </w:rPr>
        <w:t>n care aplic</w:t>
      </w:r>
      <w:r w:rsidR="00715CB7">
        <w:rPr>
          <w:i/>
          <w:lang w:val="ro-RO"/>
        </w:rPr>
        <w:t>a</w:t>
      </w:r>
      <w:r w:rsidRPr="00D927BE">
        <w:rPr>
          <w:i/>
          <w:lang w:val="ro-RO"/>
        </w:rPr>
        <w:t xml:space="preserve"> individual sau</w:t>
      </w:r>
      <w:r w:rsidR="000279CC">
        <w:rPr>
          <w:i/>
          <w:lang w:val="ro-RO"/>
        </w:rPr>
        <w:t xml:space="preserve"> </w:t>
      </w:r>
      <w:r w:rsidRPr="00D927BE">
        <w:rPr>
          <w:i/>
          <w:lang w:val="ro-RO"/>
        </w:rPr>
        <w:t>50% din valoarea activit</w:t>
      </w:r>
      <w:r w:rsidR="00715CB7">
        <w:rPr>
          <w:i/>
          <w:lang w:val="ro-RO"/>
        </w:rPr>
        <w:t>at</w:t>
      </w:r>
      <w:r w:rsidRPr="00D927BE">
        <w:rPr>
          <w:i/>
          <w:lang w:val="ro-RO"/>
        </w:rPr>
        <w:t xml:space="preserve">ilor asumate de acesta prin Acordul de parteneriat </w:t>
      </w:r>
      <w:r w:rsidR="00715CB7">
        <w:rPr>
          <w:i/>
          <w:lang w:val="ro-RO"/>
        </w:rPr>
        <w:t>i</w:t>
      </w:r>
      <w:r w:rsidRPr="00D927BE">
        <w:rPr>
          <w:i/>
          <w:lang w:val="ro-RO"/>
        </w:rPr>
        <w:t xml:space="preserve">n cazul </w:t>
      </w:r>
      <w:r w:rsidR="00715CB7">
        <w:rPr>
          <w:i/>
          <w:lang w:val="ro-RO"/>
        </w:rPr>
        <w:t>i</w:t>
      </w:r>
      <w:r w:rsidRPr="00D927BE">
        <w:rPr>
          <w:i/>
          <w:lang w:val="ro-RO"/>
        </w:rPr>
        <w:t>n care aplic</w:t>
      </w:r>
      <w:r w:rsidR="00715CB7">
        <w:rPr>
          <w:i/>
          <w:lang w:val="ro-RO"/>
        </w:rPr>
        <w:t>a</w:t>
      </w:r>
      <w:r w:rsidRPr="00D927BE">
        <w:rPr>
          <w:i/>
          <w:lang w:val="ro-RO"/>
        </w:rPr>
        <w:t xml:space="preserve"> </w:t>
      </w:r>
      <w:r w:rsidR="00715CB7">
        <w:rPr>
          <w:i/>
          <w:lang w:val="ro-RO"/>
        </w:rPr>
        <w:t>i</w:t>
      </w:r>
      <w:r w:rsidRPr="00D927BE">
        <w:rPr>
          <w:i/>
          <w:lang w:val="ro-RO"/>
        </w:rPr>
        <w:t>n parteneriat.</w:t>
      </w:r>
    </w:p>
    <w:p w:rsidR="000279CC" w:rsidRDefault="00D927BE" w:rsidP="000279CC">
      <w:pPr>
        <w:pStyle w:val="ListParagraph"/>
        <w:numPr>
          <w:ilvl w:val="0"/>
          <w:numId w:val="4"/>
        </w:numPr>
        <w:spacing w:after="0" w:line="240" w:lineRule="auto"/>
        <w:jc w:val="both"/>
        <w:rPr>
          <w:i/>
          <w:lang w:val="ro-RO"/>
        </w:rPr>
      </w:pPr>
      <w:r w:rsidRPr="00D927BE">
        <w:rPr>
          <w:b/>
          <w:i/>
          <w:lang w:val="ro-RO"/>
        </w:rPr>
        <w:t>Verificarea aferent</w:t>
      </w:r>
      <w:r w:rsidR="00715CB7">
        <w:rPr>
          <w:b/>
          <w:i/>
          <w:lang w:val="ro-RO"/>
        </w:rPr>
        <w:t>a</w:t>
      </w:r>
      <w:r w:rsidRPr="00D927BE">
        <w:rPr>
          <w:b/>
          <w:i/>
          <w:lang w:val="ro-RO"/>
        </w:rPr>
        <w:t xml:space="preserve"> capacit</w:t>
      </w:r>
      <w:r w:rsidR="00715CB7">
        <w:rPr>
          <w:b/>
          <w:i/>
          <w:lang w:val="ro-RO"/>
        </w:rPr>
        <w:t>at</w:t>
      </w:r>
      <w:r w:rsidRPr="00D927BE">
        <w:rPr>
          <w:b/>
          <w:i/>
          <w:lang w:val="ro-RO"/>
        </w:rPr>
        <w:t>ii financiare</w:t>
      </w:r>
      <w:r w:rsidRPr="00D927BE">
        <w:rPr>
          <w:i/>
          <w:lang w:val="ro-RO"/>
        </w:rPr>
        <w:t xml:space="preserve"> nu se aplic</w:t>
      </w:r>
      <w:r w:rsidR="00715CB7">
        <w:rPr>
          <w:i/>
          <w:lang w:val="ro-RO"/>
        </w:rPr>
        <w:t>a</w:t>
      </w:r>
      <w:r w:rsidRPr="00D927BE">
        <w:rPr>
          <w:i/>
          <w:lang w:val="ro-RO"/>
        </w:rPr>
        <w:t xml:space="preserve"> </w:t>
      </w:r>
      <w:r w:rsidR="00715CB7">
        <w:rPr>
          <w:i/>
          <w:lang w:val="ro-RO"/>
        </w:rPr>
        <w:t>i</w:t>
      </w:r>
      <w:r w:rsidRPr="00D927BE">
        <w:rPr>
          <w:i/>
          <w:lang w:val="ro-RO"/>
        </w:rPr>
        <w:t xml:space="preserve">n cazul </w:t>
      </w:r>
      <w:r w:rsidR="00715CB7">
        <w:rPr>
          <w:i/>
          <w:lang w:val="ro-RO"/>
        </w:rPr>
        <w:t>i</w:t>
      </w:r>
      <w:r w:rsidRPr="00D927BE">
        <w:rPr>
          <w:i/>
          <w:lang w:val="ro-RO"/>
        </w:rPr>
        <w:t>n care solicitantul este o persoan</w:t>
      </w:r>
      <w:r w:rsidR="00715CB7">
        <w:rPr>
          <w:i/>
          <w:lang w:val="ro-RO"/>
        </w:rPr>
        <w:t>a</w:t>
      </w:r>
      <w:r w:rsidRPr="00D927BE">
        <w:rPr>
          <w:i/>
          <w:lang w:val="ro-RO"/>
        </w:rPr>
        <w:t xml:space="preserve"> juridic</w:t>
      </w:r>
      <w:r w:rsidR="00715CB7">
        <w:rPr>
          <w:i/>
          <w:lang w:val="ro-RO"/>
        </w:rPr>
        <w:t>a</w:t>
      </w:r>
      <w:r w:rsidRPr="00D927BE">
        <w:rPr>
          <w:i/>
          <w:lang w:val="ro-RO"/>
        </w:rPr>
        <w:t xml:space="preserve"> de drept public. </w:t>
      </w:r>
      <w:r w:rsidR="00715CB7">
        <w:rPr>
          <w:i/>
          <w:lang w:val="ro-RO"/>
        </w:rPr>
        <w:t>I</w:t>
      </w:r>
      <w:r w:rsidRPr="00D927BE">
        <w:rPr>
          <w:i/>
          <w:lang w:val="ro-RO"/>
        </w:rPr>
        <w:t>n cazul acestora, capacitatea financiar</w:t>
      </w:r>
      <w:r w:rsidR="00715CB7">
        <w:rPr>
          <w:i/>
          <w:lang w:val="ro-RO"/>
        </w:rPr>
        <w:t>a</w:t>
      </w:r>
      <w:r w:rsidRPr="00D927BE">
        <w:rPr>
          <w:i/>
          <w:lang w:val="ro-RO"/>
        </w:rPr>
        <w:t xml:space="preserve"> va fi dovedit</w:t>
      </w:r>
      <w:r w:rsidR="00715CB7">
        <w:rPr>
          <w:i/>
          <w:lang w:val="ro-RO"/>
        </w:rPr>
        <w:t>a</w:t>
      </w:r>
      <w:r w:rsidRPr="00D927BE">
        <w:rPr>
          <w:i/>
          <w:lang w:val="ro-RO"/>
        </w:rPr>
        <w:t xml:space="preserve"> ulterior procesului de selec</w:t>
      </w:r>
      <w:r w:rsidR="00715CB7">
        <w:rPr>
          <w:i/>
          <w:lang w:val="ro-RO"/>
        </w:rPr>
        <w:t>t</w:t>
      </w:r>
      <w:r w:rsidRPr="00D927BE">
        <w:rPr>
          <w:i/>
          <w:lang w:val="ro-RO"/>
        </w:rPr>
        <w:t>ie, respectiv p</w:t>
      </w:r>
      <w:r w:rsidR="00715CB7">
        <w:rPr>
          <w:i/>
          <w:lang w:val="ro-RO"/>
        </w:rPr>
        <w:t>a</w:t>
      </w:r>
      <w:r w:rsidRPr="00D927BE">
        <w:rPr>
          <w:i/>
          <w:lang w:val="ro-RO"/>
        </w:rPr>
        <w:t>n</w:t>
      </w:r>
      <w:r w:rsidR="00715CB7">
        <w:rPr>
          <w:i/>
          <w:lang w:val="ro-RO"/>
        </w:rPr>
        <w:t>a</w:t>
      </w:r>
      <w:r w:rsidRPr="00D927BE">
        <w:rPr>
          <w:i/>
          <w:lang w:val="ro-RO"/>
        </w:rPr>
        <w:t xml:space="preserve"> la prima cerere de plat</w:t>
      </w:r>
      <w:r w:rsidR="00715CB7">
        <w:rPr>
          <w:i/>
          <w:lang w:val="ro-RO"/>
        </w:rPr>
        <w:t>a</w:t>
      </w:r>
      <w:r w:rsidRPr="00D927BE">
        <w:rPr>
          <w:i/>
          <w:lang w:val="ro-RO"/>
        </w:rPr>
        <w:t xml:space="preserve"> care con</w:t>
      </w:r>
      <w:r w:rsidR="00715CB7">
        <w:rPr>
          <w:i/>
          <w:lang w:val="ro-RO"/>
        </w:rPr>
        <w:t>t</w:t>
      </w:r>
      <w:r w:rsidRPr="00D927BE">
        <w:rPr>
          <w:i/>
          <w:lang w:val="ro-RO"/>
        </w:rPr>
        <w:t xml:space="preserve">ine cheltuieli aferente persoanei juridice de drept public, </w:t>
      </w:r>
      <w:r w:rsidR="00715CB7">
        <w:rPr>
          <w:i/>
          <w:lang w:val="ro-RO"/>
        </w:rPr>
        <w:t>i</w:t>
      </w:r>
      <w:r w:rsidRPr="00D927BE">
        <w:rPr>
          <w:i/>
          <w:lang w:val="ro-RO"/>
        </w:rPr>
        <w:t>n conformitate cu prevederile specifice planific</w:t>
      </w:r>
      <w:r w:rsidR="00715CB7">
        <w:rPr>
          <w:i/>
          <w:lang w:val="ro-RO"/>
        </w:rPr>
        <w:t>a</w:t>
      </w:r>
      <w:r w:rsidRPr="00D927BE">
        <w:rPr>
          <w:i/>
          <w:lang w:val="ro-RO"/>
        </w:rPr>
        <w:t>rii bugetare aplicabile entit</w:t>
      </w:r>
      <w:r w:rsidR="00715CB7">
        <w:rPr>
          <w:i/>
          <w:lang w:val="ro-RO"/>
        </w:rPr>
        <w:t>at</w:t>
      </w:r>
      <w:r w:rsidRPr="00D927BE">
        <w:rPr>
          <w:i/>
          <w:lang w:val="ro-RO"/>
        </w:rPr>
        <w:t>ilor publice.</w:t>
      </w:r>
    </w:p>
    <w:p w:rsidR="000279CC" w:rsidRPr="000279CC" w:rsidRDefault="000279CC" w:rsidP="000279CC">
      <w:pPr>
        <w:pStyle w:val="ListParagraph"/>
        <w:spacing w:after="0" w:line="240" w:lineRule="auto"/>
        <w:ind w:left="0"/>
        <w:jc w:val="both"/>
        <w:rPr>
          <w:lang w:val="ro-RO"/>
        </w:rPr>
      </w:pPr>
      <w:r w:rsidRPr="000279CC">
        <w:rPr>
          <w:lang w:val="ro-RO"/>
        </w:rPr>
        <w:t>Cursul de schimb utilizat pentru verificarea situa</w:t>
      </w:r>
      <w:r w:rsidR="00D2765A">
        <w:rPr>
          <w:lang w:val="ro-RO"/>
        </w:rPr>
        <w:t>t</w:t>
      </w:r>
      <w:r w:rsidRPr="000279CC">
        <w:rPr>
          <w:lang w:val="ro-RO"/>
        </w:rPr>
        <w:t>iilor financiare este:</w:t>
      </w:r>
    </w:p>
    <w:p w:rsidR="000279CC" w:rsidRPr="000279CC" w:rsidRDefault="000279CC" w:rsidP="000279CC">
      <w:pPr>
        <w:autoSpaceDE w:val="0"/>
        <w:autoSpaceDN w:val="0"/>
        <w:adjustRightInd w:val="0"/>
        <w:spacing w:after="0" w:line="240" w:lineRule="auto"/>
        <w:rPr>
          <w:i/>
          <w:lang w:val="ro-RO"/>
        </w:rPr>
      </w:pPr>
      <w:r>
        <w:rPr>
          <w:i/>
          <w:lang w:val="ro-RO"/>
        </w:rPr>
        <w:tab/>
        <w:t xml:space="preserve"> - </w:t>
      </w:r>
      <w:r w:rsidRPr="000279CC">
        <w:rPr>
          <w:i/>
          <w:lang w:val="ro-RO"/>
        </w:rPr>
        <w:t>Pentru situa</w:t>
      </w:r>
      <w:r w:rsidR="00D2765A">
        <w:rPr>
          <w:i/>
          <w:lang w:val="ro-RO"/>
        </w:rPr>
        <w:t>t</w:t>
      </w:r>
      <w:r w:rsidRPr="000279CC">
        <w:rPr>
          <w:i/>
          <w:lang w:val="ro-RO"/>
        </w:rPr>
        <w:t>iile financiare aferente anului 2014: 1 euro=4,46 lei</w:t>
      </w:r>
      <w:r>
        <w:rPr>
          <w:i/>
          <w:lang w:val="ro-RO"/>
        </w:rPr>
        <w:t>;</w:t>
      </w:r>
    </w:p>
    <w:p w:rsidR="000279CC" w:rsidRPr="000279CC" w:rsidRDefault="000279CC" w:rsidP="000279CC">
      <w:pPr>
        <w:autoSpaceDE w:val="0"/>
        <w:autoSpaceDN w:val="0"/>
        <w:adjustRightInd w:val="0"/>
        <w:spacing w:after="0" w:line="240" w:lineRule="auto"/>
        <w:rPr>
          <w:i/>
          <w:lang w:val="ro-RO"/>
        </w:rPr>
      </w:pPr>
      <w:r>
        <w:rPr>
          <w:i/>
          <w:lang w:val="ro-RO"/>
        </w:rPr>
        <w:tab/>
      </w:r>
      <w:r w:rsidRPr="000279CC">
        <w:rPr>
          <w:i/>
          <w:lang w:val="ro-RO"/>
        </w:rPr>
        <w:t>- Pentru situa</w:t>
      </w:r>
      <w:r w:rsidR="00D2765A">
        <w:rPr>
          <w:i/>
          <w:lang w:val="ro-RO"/>
        </w:rPr>
        <w:t>t</w:t>
      </w:r>
      <w:r w:rsidRPr="000279CC">
        <w:rPr>
          <w:i/>
          <w:lang w:val="ro-RO"/>
        </w:rPr>
        <w:t>iile financiare aferente anului 2015: 1 euro=4,45 lei</w:t>
      </w:r>
      <w:r>
        <w:rPr>
          <w:i/>
          <w:lang w:val="ro-RO"/>
        </w:rPr>
        <w:t>;</w:t>
      </w:r>
    </w:p>
    <w:p w:rsidR="00D927BE" w:rsidRDefault="000279CC" w:rsidP="000279CC">
      <w:pPr>
        <w:spacing w:after="0" w:line="240" w:lineRule="auto"/>
        <w:rPr>
          <w:i/>
          <w:lang w:val="ro-RO"/>
        </w:rPr>
      </w:pPr>
      <w:r>
        <w:rPr>
          <w:i/>
          <w:lang w:val="ro-RO"/>
        </w:rPr>
        <w:tab/>
      </w:r>
      <w:r w:rsidRPr="000279CC">
        <w:rPr>
          <w:i/>
          <w:lang w:val="ro-RO"/>
        </w:rPr>
        <w:t>- Pentru situa</w:t>
      </w:r>
      <w:r w:rsidR="00D2765A">
        <w:rPr>
          <w:i/>
          <w:lang w:val="ro-RO"/>
        </w:rPr>
        <w:t>t</w:t>
      </w:r>
      <w:r w:rsidRPr="000279CC">
        <w:rPr>
          <w:i/>
          <w:lang w:val="ro-RO"/>
        </w:rPr>
        <w:t>iile financiare aferente anului 2016: 1 euro=4,50 lei</w:t>
      </w:r>
      <w:r>
        <w:rPr>
          <w:i/>
          <w:lang w:val="ro-RO"/>
        </w:rPr>
        <w:t xml:space="preserve">. </w:t>
      </w:r>
    </w:p>
    <w:p w:rsidR="00A51921" w:rsidRDefault="00A51921" w:rsidP="000279CC">
      <w:pPr>
        <w:spacing w:after="0" w:line="240" w:lineRule="auto"/>
        <w:rPr>
          <w:i/>
          <w:lang w:val="ro-RO"/>
        </w:rPr>
      </w:pPr>
    </w:p>
    <w:p w:rsidR="00A51921" w:rsidRPr="00A51921" w:rsidRDefault="00A51921" w:rsidP="00A51921">
      <w:pPr>
        <w:spacing w:after="0" w:line="240" w:lineRule="auto"/>
        <w:jc w:val="both"/>
        <w:rPr>
          <w:bCs/>
          <w:i/>
        </w:rPr>
      </w:pPr>
      <w:r w:rsidRPr="00A51921">
        <w:rPr>
          <w:b/>
          <w:i/>
          <w:lang w:val="ro-RO"/>
        </w:rPr>
        <w:t xml:space="preserve">Atentie! </w:t>
      </w:r>
      <w:r w:rsidR="00B92E56">
        <w:rPr>
          <w:bCs/>
          <w:i/>
        </w:rPr>
        <w:t>I</w:t>
      </w:r>
      <w:r w:rsidRPr="00A51921">
        <w:rPr>
          <w:bCs/>
          <w:i/>
        </w:rPr>
        <w:t>n situa</w:t>
      </w:r>
      <w:r w:rsidR="00B92E56">
        <w:rPr>
          <w:bCs/>
          <w:i/>
        </w:rPr>
        <w:t>t</w:t>
      </w:r>
      <w:r w:rsidRPr="00A51921">
        <w:rPr>
          <w:bCs/>
          <w:i/>
        </w:rPr>
        <w:t xml:space="preserve">ia </w:t>
      </w:r>
      <w:r w:rsidR="00B92E56">
        <w:rPr>
          <w:bCs/>
          <w:i/>
        </w:rPr>
        <w:t>i</w:t>
      </w:r>
      <w:r w:rsidRPr="00A51921">
        <w:rPr>
          <w:bCs/>
          <w:i/>
        </w:rPr>
        <w:t>n care o entitate juridic</w:t>
      </w:r>
      <w:r w:rsidR="00B92E56">
        <w:rPr>
          <w:bCs/>
          <w:i/>
        </w:rPr>
        <w:t>a</w:t>
      </w:r>
      <w:r w:rsidRPr="00A51921">
        <w:rPr>
          <w:bCs/>
          <w:i/>
        </w:rPr>
        <w:t xml:space="preserve">, </w:t>
      </w:r>
      <w:r w:rsidR="00B92E56">
        <w:rPr>
          <w:bCs/>
          <w:i/>
        </w:rPr>
        <w:t>i</w:t>
      </w:r>
      <w:r w:rsidRPr="00A51921">
        <w:rPr>
          <w:bCs/>
          <w:i/>
        </w:rPr>
        <w:t xml:space="preserve">n calitate de solicitant sau partener </w:t>
      </w:r>
      <w:r w:rsidR="00B92E56">
        <w:rPr>
          <w:bCs/>
          <w:i/>
        </w:rPr>
        <w:t>i</w:t>
      </w:r>
      <w:r w:rsidRPr="00A51921">
        <w:rPr>
          <w:bCs/>
          <w:i/>
        </w:rPr>
        <w:t xml:space="preserve">n mai multe proiecte </w:t>
      </w:r>
      <w:proofErr w:type="gramStart"/>
      <w:r w:rsidRPr="00A51921">
        <w:rPr>
          <w:bCs/>
          <w:i/>
        </w:rPr>
        <w:t>este</w:t>
      </w:r>
      <w:proofErr w:type="gramEnd"/>
      <w:r w:rsidRPr="00A51921">
        <w:rPr>
          <w:bCs/>
          <w:i/>
        </w:rPr>
        <w:t xml:space="preserve"> selectat</w:t>
      </w:r>
      <w:r w:rsidR="00B92E56">
        <w:rPr>
          <w:bCs/>
          <w:i/>
        </w:rPr>
        <w:t>a</w:t>
      </w:r>
      <w:r w:rsidRPr="00A51921">
        <w:rPr>
          <w:bCs/>
          <w:i/>
        </w:rPr>
        <w:t xml:space="preserve"> pentru implementarea mai multor proiecte </w:t>
      </w:r>
      <w:r w:rsidR="00B92E56">
        <w:rPr>
          <w:bCs/>
          <w:i/>
        </w:rPr>
        <w:t>i</w:t>
      </w:r>
      <w:r w:rsidRPr="00A51921">
        <w:rPr>
          <w:bCs/>
          <w:i/>
        </w:rPr>
        <w:t>n cadrul M1, la nivelul AFIR</w:t>
      </w:r>
      <w:r>
        <w:rPr>
          <w:bCs/>
          <w:i/>
        </w:rPr>
        <w:t xml:space="preserve"> </w:t>
      </w:r>
      <w:r w:rsidRPr="00A51921">
        <w:rPr>
          <w:bCs/>
          <w:i/>
        </w:rPr>
        <w:t>va fi realizat</w:t>
      </w:r>
      <w:r w:rsidR="00B92E56">
        <w:rPr>
          <w:bCs/>
          <w:i/>
        </w:rPr>
        <w:t>a</w:t>
      </w:r>
      <w:r w:rsidRPr="00A51921">
        <w:rPr>
          <w:bCs/>
          <w:i/>
        </w:rPr>
        <w:t xml:space="preserve"> o verificare a capacit</w:t>
      </w:r>
      <w:r w:rsidR="00B92E56">
        <w:rPr>
          <w:bCs/>
          <w:i/>
        </w:rPr>
        <w:t>at</w:t>
      </w:r>
      <w:r w:rsidRPr="00A51921">
        <w:rPr>
          <w:bCs/>
          <w:i/>
        </w:rPr>
        <w:t>ii financiare necesare implement</w:t>
      </w:r>
      <w:r w:rsidR="00B92E56">
        <w:rPr>
          <w:bCs/>
          <w:i/>
        </w:rPr>
        <w:t>a</w:t>
      </w:r>
      <w:r w:rsidRPr="00A51921">
        <w:rPr>
          <w:bCs/>
          <w:i/>
        </w:rPr>
        <w:t xml:space="preserve">rii tuturor proiectelor. Astfel, pentru </w:t>
      </w:r>
      <w:r w:rsidR="00B92E56">
        <w:rPr>
          <w:bCs/>
          <w:i/>
        </w:rPr>
        <w:t>i</w:t>
      </w:r>
      <w:r w:rsidRPr="00A51921">
        <w:rPr>
          <w:bCs/>
          <w:i/>
        </w:rPr>
        <w:t>ncheierea contractelor de finan</w:t>
      </w:r>
      <w:r w:rsidR="00B92E56">
        <w:rPr>
          <w:bCs/>
          <w:i/>
        </w:rPr>
        <w:t>t</w:t>
      </w:r>
      <w:r w:rsidRPr="00A51921">
        <w:rPr>
          <w:bCs/>
          <w:i/>
        </w:rPr>
        <w:t xml:space="preserve">are, cifra de afaceri/veniturile pentru anii n, n-1, n-2 trebuie </w:t>
      </w:r>
      <w:proofErr w:type="gramStart"/>
      <w:r w:rsidRPr="00A51921">
        <w:rPr>
          <w:bCs/>
          <w:i/>
        </w:rPr>
        <w:t>s</w:t>
      </w:r>
      <w:r w:rsidR="00B92E56">
        <w:rPr>
          <w:bCs/>
          <w:i/>
        </w:rPr>
        <w:t>a</w:t>
      </w:r>
      <w:proofErr w:type="gramEnd"/>
      <w:r w:rsidRPr="00A51921">
        <w:rPr>
          <w:bCs/>
          <w:i/>
        </w:rPr>
        <w:t xml:space="preserve"> fie cel pu</w:t>
      </w:r>
      <w:r w:rsidR="00B92E56">
        <w:rPr>
          <w:bCs/>
          <w:i/>
        </w:rPr>
        <w:t>t</w:t>
      </w:r>
      <w:r w:rsidRPr="00A51921">
        <w:rPr>
          <w:bCs/>
          <w:i/>
        </w:rPr>
        <w:t>in egal</w:t>
      </w:r>
      <w:r w:rsidR="00B92E56">
        <w:rPr>
          <w:bCs/>
          <w:i/>
        </w:rPr>
        <w:t>a</w:t>
      </w:r>
      <w:r w:rsidRPr="00A51921">
        <w:rPr>
          <w:bCs/>
          <w:i/>
        </w:rPr>
        <w:t xml:space="preserve"> cu 50% din valoarea cumulat</w:t>
      </w:r>
      <w:r w:rsidR="00B92E56">
        <w:rPr>
          <w:bCs/>
          <w:i/>
        </w:rPr>
        <w:t>a</w:t>
      </w:r>
      <w:r w:rsidRPr="00A51921">
        <w:rPr>
          <w:bCs/>
          <w:i/>
        </w:rPr>
        <w:t xml:space="preserve"> a activit</w:t>
      </w:r>
      <w:r w:rsidR="00B92E56">
        <w:rPr>
          <w:bCs/>
          <w:i/>
        </w:rPr>
        <w:t>at</w:t>
      </w:r>
      <w:r w:rsidRPr="00A51921">
        <w:rPr>
          <w:bCs/>
          <w:i/>
        </w:rPr>
        <w:t xml:space="preserve">ilor asumate de acesta prin toate acordurile de parteneriat semnate </w:t>
      </w:r>
      <w:r w:rsidR="00B92E56">
        <w:rPr>
          <w:bCs/>
          <w:i/>
        </w:rPr>
        <w:t>i</w:t>
      </w:r>
      <w:r w:rsidRPr="00A51921">
        <w:rPr>
          <w:bCs/>
          <w:i/>
        </w:rPr>
        <w:t xml:space="preserve">n cadrul M1, </w:t>
      </w:r>
      <w:r w:rsidR="00B92E56">
        <w:rPr>
          <w:bCs/>
          <w:i/>
        </w:rPr>
        <w:t>i</w:t>
      </w:r>
      <w:r w:rsidRPr="00A51921">
        <w:rPr>
          <w:bCs/>
          <w:i/>
        </w:rPr>
        <w:t xml:space="preserve">n cazul </w:t>
      </w:r>
      <w:r w:rsidR="00B92E56">
        <w:rPr>
          <w:bCs/>
          <w:i/>
        </w:rPr>
        <w:t>i</w:t>
      </w:r>
      <w:r w:rsidRPr="00A51921">
        <w:rPr>
          <w:bCs/>
          <w:i/>
        </w:rPr>
        <w:t>n care aplic</w:t>
      </w:r>
      <w:r w:rsidR="00B92E56">
        <w:rPr>
          <w:bCs/>
          <w:i/>
        </w:rPr>
        <w:t>a</w:t>
      </w:r>
      <w:r w:rsidRPr="00A51921">
        <w:rPr>
          <w:bCs/>
          <w:i/>
        </w:rPr>
        <w:t xml:space="preserve"> </w:t>
      </w:r>
      <w:r w:rsidR="00B92E56">
        <w:rPr>
          <w:bCs/>
          <w:i/>
        </w:rPr>
        <w:t>i</w:t>
      </w:r>
      <w:r w:rsidRPr="00A51921">
        <w:rPr>
          <w:bCs/>
          <w:i/>
        </w:rPr>
        <w:t xml:space="preserve">n parteneriat. Verificarea </w:t>
      </w:r>
      <w:proofErr w:type="gramStart"/>
      <w:r w:rsidRPr="00A51921">
        <w:rPr>
          <w:bCs/>
          <w:i/>
        </w:rPr>
        <w:t>va</w:t>
      </w:r>
      <w:proofErr w:type="gramEnd"/>
      <w:r w:rsidRPr="00A51921">
        <w:rPr>
          <w:bCs/>
          <w:i/>
        </w:rPr>
        <w:t xml:space="preserve"> lua </w:t>
      </w:r>
      <w:r w:rsidR="00B92E56">
        <w:rPr>
          <w:bCs/>
          <w:i/>
        </w:rPr>
        <w:t>i</w:t>
      </w:r>
      <w:r w:rsidRPr="00A51921">
        <w:rPr>
          <w:bCs/>
          <w:i/>
        </w:rPr>
        <w:t xml:space="preserve">n calcul inclusiv toate proiectele contractate, aflate </w:t>
      </w:r>
      <w:r w:rsidR="00B92E56">
        <w:rPr>
          <w:bCs/>
          <w:i/>
        </w:rPr>
        <w:t>i</w:t>
      </w:r>
      <w:r w:rsidRPr="00A51921">
        <w:rPr>
          <w:bCs/>
          <w:i/>
        </w:rPr>
        <w:t>n derulare la momentul contract</w:t>
      </w:r>
      <w:r w:rsidR="00B92E56">
        <w:rPr>
          <w:bCs/>
          <w:i/>
        </w:rPr>
        <w:t>a</w:t>
      </w:r>
      <w:r w:rsidRPr="00A51921">
        <w:rPr>
          <w:bCs/>
          <w:i/>
        </w:rPr>
        <w:t>rii.</w:t>
      </w:r>
    </w:p>
    <w:p w:rsidR="000279CC" w:rsidRDefault="000279CC" w:rsidP="000279CC">
      <w:pPr>
        <w:spacing w:after="0" w:line="240" w:lineRule="auto"/>
        <w:rPr>
          <w:b/>
          <w:i/>
          <w:lang w:val="ro-RO"/>
        </w:rPr>
      </w:pPr>
    </w:p>
    <w:p w:rsidR="000279CC" w:rsidRPr="000279CC" w:rsidRDefault="000279CC" w:rsidP="000279CC">
      <w:pPr>
        <w:spacing w:after="0" w:line="240" w:lineRule="auto"/>
        <w:rPr>
          <w:b/>
          <w:lang w:val="ro-RO"/>
        </w:rPr>
      </w:pPr>
      <w:r w:rsidRPr="000279CC">
        <w:rPr>
          <w:b/>
          <w:lang w:val="ro-RO"/>
        </w:rPr>
        <w:t>6. Solicitantul dovedeste experienta</w:t>
      </w:r>
      <w:r w:rsidR="00442A7A">
        <w:rPr>
          <w:b/>
          <w:lang w:val="ro-RO"/>
        </w:rPr>
        <w:t xml:space="preserve"> similara</w:t>
      </w:r>
      <w:r w:rsidRPr="000279CC">
        <w:rPr>
          <w:b/>
          <w:lang w:val="ro-RO"/>
        </w:rPr>
        <w:t xml:space="preserve"> anterioara in proiecte de </w:t>
      </w:r>
      <w:r w:rsidR="00442A7A">
        <w:rPr>
          <w:b/>
          <w:lang w:val="ro-RO"/>
        </w:rPr>
        <w:t>informare/ demonstrative si/ sau diseminare</w:t>
      </w:r>
    </w:p>
    <w:p w:rsidR="000279CC" w:rsidRPr="000279CC" w:rsidRDefault="000279CC" w:rsidP="000279CC">
      <w:pPr>
        <w:spacing w:after="0" w:line="240" w:lineRule="auto"/>
        <w:rPr>
          <w:i/>
          <w:lang w:val="ro-RO"/>
        </w:rPr>
      </w:pPr>
      <w:r w:rsidRPr="000279CC">
        <w:rPr>
          <w:i/>
          <w:lang w:val="ro-RO"/>
        </w:rPr>
        <w:t>Pentru verificarea acestui criteriu de eligibilitate se vor depune ca documente justificative:</w:t>
      </w:r>
    </w:p>
    <w:p w:rsidR="000279CC" w:rsidRPr="000279CC" w:rsidRDefault="000279CC" w:rsidP="000279CC">
      <w:pPr>
        <w:numPr>
          <w:ilvl w:val="0"/>
          <w:numId w:val="6"/>
        </w:numPr>
        <w:spacing w:after="0" w:line="240" w:lineRule="auto"/>
        <w:jc w:val="both"/>
        <w:rPr>
          <w:i/>
          <w:lang w:val="ro-RO"/>
        </w:rPr>
      </w:pPr>
      <w:r w:rsidRPr="000279CC">
        <w:rPr>
          <w:i/>
          <w:lang w:val="ro-RO"/>
        </w:rPr>
        <w:t xml:space="preserve">Lista principalelor prestari de servicii sau activitati de </w:t>
      </w:r>
      <w:r w:rsidR="00A51921">
        <w:rPr>
          <w:i/>
          <w:lang w:val="ro-RO"/>
        </w:rPr>
        <w:t>informare/ demonstrative si/ sau diseminare</w:t>
      </w:r>
      <w:r w:rsidRPr="000279CC">
        <w:rPr>
          <w:i/>
          <w:lang w:val="ro-RO"/>
        </w:rPr>
        <w:t xml:space="preserve"> in ultimii 3 ani (anul n; n-1, n-2 – unde anul n este anul 201</w:t>
      </w:r>
      <w:r w:rsidR="0023566D">
        <w:rPr>
          <w:i/>
          <w:lang w:val="ro-RO"/>
        </w:rPr>
        <w:t>6</w:t>
      </w:r>
      <w:r w:rsidRPr="000279CC">
        <w:rPr>
          <w:i/>
          <w:lang w:val="ro-RO"/>
        </w:rPr>
        <w:t>);</w:t>
      </w:r>
    </w:p>
    <w:p w:rsidR="000279CC" w:rsidRPr="000279CC" w:rsidRDefault="000279CC" w:rsidP="000279CC">
      <w:pPr>
        <w:numPr>
          <w:ilvl w:val="0"/>
          <w:numId w:val="6"/>
        </w:numPr>
        <w:spacing w:after="0" w:line="240" w:lineRule="auto"/>
        <w:jc w:val="both"/>
        <w:rPr>
          <w:i/>
          <w:lang w:val="ro-RO"/>
        </w:rPr>
      </w:pPr>
      <w:r w:rsidRPr="000279CC">
        <w:rPr>
          <w:i/>
          <w:lang w:val="ro-RO"/>
        </w:rPr>
        <w:t>Documente suport pentru fiecare contract mentionat in lista, care probeaza experient</w:t>
      </w:r>
      <w:r>
        <w:rPr>
          <w:i/>
          <w:lang w:val="ro-RO"/>
        </w:rPr>
        <w:t xml:space="preserve">a </w:t>
      </w:r>
      <w:r w:rsidRPr="000279CC">
        <w:rPr>
          <w:i/>
          <w:lang w:val="ro-RO"/>
        </w:rPr>
        <w:t>solicitata, (copii in conformitate cu originalul dupa contracte si recomandari/certificari) care vor contine obligatoriu date referitoare la: beneficiarul contractului; tipul serviciilor/activitatilor prestate; perioada in care sa realizat contractul; valoarea contractului.</w:t>
      </w:r>
    </w:p>
    <w:p w:rsidR="000279CC" w:rsidRPr="000279CC" w:rsidRDefault="000279CC" w:rsidP="000279CC">
      <w:pPr>
        <w:spacing w:after="0" w:line="240" w:lineRule="auto"/>
        <w:jc w:val="both"/>
        <w:rPr>
          <w:i/>
          <w:lang w:val="ro-RO"/>
        </w:rPr>
      </w:pPr>
      <w:r w:rsidRPr="000279CC">
        <w:rPr>
          <w:i/>
          <w:lang w:val="ro-RO"/>
        </w:rPr>
        <w:t>Se va verifica daca solicitantul a realizat servicii/activitati</w:t>
      </w:r>
      <w:r w:rsidR="00A51921">
        <w:rPr>
          <w:i/>
          <w:lang w:val="ro-RO"/>
        </w:rPr>
        <w:t xml:space="preserve"> de</w:t>
      </w:r>
      <w:r w:rsidRPr="000279CC">
        <w:rPr>
          <w:i/>
          <w:lang w:val="ro-RO"/>
        </w:rPr>
        <w:t xml:space="preserve"> </w:t>
      </w:r>
      <w:r w:rsidR="00A51921">
        <w:rPr>
          <w:i/>
          <w:lang w:val="ro-RO"/>
        </w:rPr>
        <w:t>informare/ demonstrative si/ sau diseminare</w:t>
      </w:r>
      <w:r w:rsidR="00A51921" w:rsidRPr="000279CC">
        <w:rPr>
          <w:i/>
          <w:lang w:val="ro-RO"/>
        </w:rPr>
        <w:t xml:space="preserve"> </w:t>
      </w:r>
      <w:r w:rsidRPr="000279CC">
        <w:rPr>
          <w:i/>
          <w:lang w:val="ro-RO"/>
        </w:rPr>
        <w:t>in cel putin un contract de servicii/contract de finantare (proiect cu finantare nerambursabila) in care a avut calitatea de beneficiar (a implementat contractul de finantare/servicii individual) sau in calitate de lider al asocierii/de parteneriat.</w:t>
      </w:r>
    </w:p>
    <w:p w:rsidR="000279CC" w:rsidRPr="000279CC" w:rsidRDefault="000279CC" w:rsidP="000279CC">
      <w:pPr>
        <w:spacing w:after="0" w:line="240" w:lineRule="auto"/>
        <w:rPr>
          <w:i/>
          <w:lang w:val="ro-RO"/>
        </w:rPr>
      </w:pPr>
    </w:p>
    <w:p w:rsidR="00647B78" w:rsidRPr="00715CB7" w:rsidRDefault="000208E2" w:rsidP="00647B78">
      <w:pPr>
        <w:spacing w:after="0" w:line="240" w:lineRule="auto"/>
        <w:jc w:val="both"/>
        <w:rPr>
          <w:b/>
          <w:lang w:val="ro-RO"/>
        </w:rPr>
      </w:pPr>
      <w:r>
        <w:rPr>
          <w:b/>
          <w:lang w:val="ro-RO"/>
        </w:rPr>
        <w:t>7</w:t>
      </w:r>
      <w:r w:rsidR="00647B78" w:rsidRPr="00715CB7">
        <w:rPr>
          <w:b/>
          <w:lang w:val="ro-RO"/>
        </w:rPr>
        <w:t xml:space="preserve">. Solicitantul nu este </w:t>
      </w:r>
      <w:r w:rsidR="00715CB7" w:rsidRPr="00715CB7">
        <w:rPr>
          <w:b/>
          <w:lang w:val="ro-RO"/>
        </w:rPr>
        <w:t>i</w:t>
      </w:r>
      <w:r w:rsidR="00647B78" w:rsidRPr="00715CB7">
        <w:rPr>
          <w:b/>
          <w:lang w:val="ro-RO"/>
        </w:rPr>
        <w:t xml:space="preserve">n </w:t>
      </w:r>
      <w:r w:rsidR="00442A7A">
        <w:rPr>
          <w:b/>
          <w:lang w:val="ro-RO"/>
        </w:rPr>
        <w:t>stare de faliment ori lichidare</w:t>
      </w:r>
    </w:p>
    <w:p w:rsidR="00647B78" w:rsidRPr="00647B78" w:rsidRDefault="00647B78" w:rsidP="00647B78">
      <w:pPr>
        <w:spacing w:after="0" w:line="240" w:lineRule="auto"/>
        <w:jc w:val="both"/>
        <w:rPr>
          <w:i/>
          <w:lang w:val="ro-RO"/>
        </w:rPr>
      </w:pPr>
      <w:r w:rsidRPr="00647B78">
        <w:rPr>
          <w:i/>
          <w:lang w:val="ro-RO"/>
        </w:rPr>
        <w:t>Pentru verificarea acestui criteriu de eligibilitate se vor depune ca documente justificative:</w:t>
      </w:r>
    </w:p>
    <w:p w:rsidR="00647B78" w:rsidRPr="00647B78" w:rsidRDefault="00647B78" w:rsidP="00647B78">
      <w:pPr>
        <w:pStyle w:val="ListParagraph"/>
        <w:numPr>
          <w:ilvl w:val="0"/>
          <w:numId w:val="5"/>
        </w:numPr>
        <w:spacing w:after="0" w:line="240" w:lineRule="auto"/>
        <w:jc w:val="both"/>
        <w:rPr>
          <w:i/>
          <w:lang w:val="ro-RO"/>
        </w:rPr>
      </w:pPr>
      <w:r w:rsidRPr="00647B78">
        <w:rPr>
          <w:i/>
          <w:lang w:val="ro-RO"/>
        </w:rPr>
        <w:t>Declara</w:t>
      </w:r>
      <w:r w:rsidR="00715CB7">
        <w:rPr>
          <w:i/>
          <w:lang w:val="ro-RO"/>
        </w:rPr>
        <w:t>t</w:t>
      </w:r>
      <w:r w:rsidRPr="00647B78">
        <w:rPr>
          <w:i/>
          <w:lang w:val="ro-RO"/>
        </w:rPr>
        <w:t>ie pe propria r</w:t>
      </w:r>
      <w:r w:rsidR="00715CB7">
        <w:rPr>
          <w:i/>
          <w:lang w:val="ro-RO"/>
        </w:rPr>
        <w:t>a</w:t>
      </w:r>
      <w:r w:rsidRPr="00647B78">
        <w:rPr>
          <w:i/>
          <w:lang w:val="ro-RO"/>
        </w:rPr>
        <w:t>spundere din care s</w:t>
      </w:r>
      <w:r w:rsidR="00715CB7">
        <w:rPr>
          <w:i/>
          <w:lang w:val="ro-RO"/>
        </w:rPr>
        <w:t>a</w:t>
      </w:r>
      <w:r w:rsidRPr="00647B78">
        <w:rPr>
          <w:i/>
          <w:lang w:val="ro-RO"/>
        </w:rPr>
        <w:t xml:space="preserve"> reias</w:t>
      </w:r>
      <w:r w:rsidR="00715CB7">
        <w:rPr>
          <w:i/>
          <w:lang w:val="ro-RO"/>
        </w:rPr>
        <w:t>a</w:t>
      </w:r>
      <w:r w:rsidRPr="00647B78">
        <w:rPr>
          <w:i/>
          <w:lang w:val="ro-RO"/>
        </w:rPr>
        <w:t xml:space="preserve"> faptul c</w:t>
      </w:r>
      <w:r w:rsidR="00715CB7">
        <w:rPr>
          <w:i/>
          <w:lang w:val="ro-RO"/>
        </w:rPr>
        <w:t>a</w:t>
      </w:r>
      <w:r w:rsidRPr="00647B78">
        <w:rPr>
          <w:i/>
          <w:lang w:val="ro-RO"/>
        </w:rPr>
        <w:t xml:space="preserve"> solicitantul nu se afl</w:t>
      </w:r>
      <w:r w:rsidR="00715CB7">
        <w:rPr>
          <w:i/>
          <w:lang w:val="ro-RO"/>
        </w:rPr>
        <w:t>a</w:t>
      </w:r>
      <w:r w:rsidRPr="00647B78">
        <w:rPr>
          <w:i/>
          <w:lang w:val="ro-RO"/>
        </w:rPr>
        <w:t xml:space="preserve"> </w:t>
      </w:r>
      <w:r w:rsidR="00715CB7">
        <w:rPr>
          <w:i/>
          <w:lang w:val="ro-RO"/>
        </w:rPr>
        <w:t>i</w:t>
      </w:r>
      <w:r w:rsidRPr="00647B78">
        <w:rPr>
          <w:i/>
          <w:lang w:val="ro-RO"/>
        </w:rPr>
        <w:t>n procedur</w:t>
      </w:r>
      <w:r w:rsidR="00715CB7">
        <w:rPr>
          <w:i/>
          <w:lang w:val="ro-RO"/>
        </w:rPr>
        <w:t>a</w:t>
      </w:r>
      <w:r w:rsidRPr="00647B78">
        <w:rPr>
          <w:i/>
          <w:lang w:val="ro-RO"/>
        </w:rPr>
        <w:t xml:space="preserve"> de insolven</w:t>
      </w:r>
      <w:r w:rsidR="00715CB7">
        <w:rPr>
          <w:i/>
          <w:lang w:val="ro-RO"/>
        </w:rPr>
        <w:t>ta</w:t>
      </w:r>
      <w:r w:rsidRPr="00647B78">
        <w:rPr>
          <w:i/>
          <w:lang w:val="ro-RO"/>
        </w:rPr>
        <w:t>, faliment, reorganizare judiciar</w:t>
      </w:r>
      <w:r w:rsidR="00715CB7">
        <w:rPr>
          <w:i/>
          <w:lang w:val="ro-RO"/>
        </w:rPr>
        <w:t>a</w:t>
      </w:r>
      <w:r w:rsidRPr="00647B78">
        <w:rPr>
          <w:i/>
          <w:lang w:val="ro-RO"/>
        </w:rPr>
        <w:t>, dizolvare, lichidare sau suspendare temporar</w:t>
      </w:r>
      <w:r w:rsidR="00715CB7">
        <w:rPr>
          <w:i/>
          <w:lang w:val="ro-RO"/>
        </w:rPr>
        <w:t>a</w:t>
      </w:r>
      <w:r w:rsidRPr="00647B78">
        <w:rPr>
          <w:i/>
          <w:lang w:val="ro-RO"/>
        </w:rPr>
        <w:t xml:space="preserve"> a activit</w:t>
      </w:r>
      <w:r w:rsidR="00715CB7">
        <w:rPr>
          <w:i/>
          <w:lang w:val="ro-RO"/>
        </w:rPr>
        <w:t>at</w:t>
      </w:r>
      <w:r w:rsidRPr="00647B78">
        <w:rPr>
          <w:i/>
          <w:lang w:val="ro-RO"/>
        </w:rPr>
        <w:t>ii sau nu se afl</w:t>
      </w:r>
      <w:r w:rsidR="00715CB7">
        <w:rPr>
          <w:i/>
          <w:lang w:val="ro-RO"/>
        </w:rPr>
        <w:t>a</w:t>
      </w:r>
      <w:r w:rsidRPr="00647B78">
        <w:rPr>
          <w:i/>
          <w:lang w:val="ro-RO"/>
        </w:rPr>
        <w:t xml:space="preserve"> </w:t>
      </w:r>
      <w:r w:rsidR="00715CB7">
        <w:rPr>
          <w:i/>
          <w:lang w:val="ro-RO"/>
        </w:rPr>
        <w:t>i</w:t>
      </w:r>
      <w:r w:rsidRPr="00647B78">
        <w:rPr>
          <w:i/>
          <w:lang w:val="ro-RO"/>
        </w:rPr>
        <w:t>n situa</w:t>
      </w:r>
      <w:r w:rsidR="00715CB7">
        <w:rPr>
          <w:i/>
          <w:lang w:val="ro-RO"/>
        </w:rPr>
        <w:t>t</w:t>
      </w:r>
      <w:r w:rsidRPr="00647B78">
        <w:rPr>
          <w:i/>
          <w:lang w:val="ro-RO"/>
        </w:rPr>
        <w:t xml:space="preserve">ii similare </w:t>
      </w:r>
      <w:r w:rsidR="00715CB7">
        <w:rPr>
          <w:i/>
          <w:lang w:val="ro-RO"/>
        </w:rPr>
        <w:t>i</w:t>
      </w:r>
      <w:r w:rsidRPr="00647B78">
        <w:rPr>
          <w:i/>
          <w:lang w:val="ro-RO"/>
        </w:rPr>
        <w:t>n urma unei proceduri de aceea</w:t>
      </w:r>
      <w:r w:rsidR="00715CB7">
        <w:rPr>
          <w:i/>
          <w:lang w:val="ro-RO"/>
        </w:rPr>
        <w:t>s</w:t>
      </w:r>
      <w:r w:rsidRPr="00647B78">
        <w:rPr>
          <w:i/>
          <w:lang w:val="ro-RO"/>
        </w:rPr>
        <w:t>i natur</w:t>
      </w:r>
      <w:r w:rsidR="00715CB7">
        <w:rPr>
          <w:i/>
          <w:lang w:val="ro-RO"/>
        </w:rPr>
        <w:t>a</w:t>
      </w:r>
      <w:r w:rsidRPr="00647B78">
        <w:rPr>
          <w:i/>
          <w:lang w:val="ro-RO"/>
        </w:rPr>
        <w:t xml:space="preserve"> prev</w:t>
      </w:r>
      <w:r w:rsidR="00715CB7">
        <w:rPr>
          <w:i/>
          <w:lang w:val="ro-RO"/>
        </w:rPr>
        <w:t>a</w:t>
      </w:r>
      <w:r w:rsidRPr="00647B78">
        <w:rPr>
          <w:i/>
          <w:lang w:val="ro-RO"/>
        </w:rPr>
        <w:t>zute de legisla</w:t>
      </w:r>
      <w:r w:rsidR="00715CB7">
        <w:rPr>
          <w:i/>
          <w:lang w:val="ro-RO"/>
        </w:rPr>
        <w:t>t</w:t>
      </w:r>
      <w:r w:rsidRPr="00647B78">
        <w:rPr>
          <w:i/>
          <w:lang w:val="ro-RO"/>
        </w:rPr>
        <w:t>ia sau de reglement</w:t>
      </w:r>
      <w:r w:rsidR="00715CB7">
        <w:rPr>
          <w:i/>
          <w:lang w:val="ro-RO"/>
        </w:rPr>
        <w:t>a</w:t>
      </w:r>
      <w:r w:rsidRPr="00647B78">
        <w:rPr>
          <w:i/>
          <w:lang w:val="ro-RO"/>
        </w:rPr>
        <w:t>rile na</w:t>
      </w:r>
      <w:r w:rsidR="00715CB7">
        <w:rPr>
          <w:i/>
          <w:lang w:val="ro-RO"/>
        </w:rPr>
        <w:t>t</w:t>
      </w:r>
      <w:r w:rsidRPr="00647B78">
        <w:rPr>
          <w:i/>
          <w:lang w:val="ro-RO"/>
        </w:rPr>
        <w:t>ionale.</w:t>
      </w:r>
    </w:p>
    <w:p w:rsidR="00647B78" w:rsidRPr="00647B78" w:rsidRDefault="00715CB7" w:rsidP="00647B78">
      <w:pPr>
        <w:pStyle w:val="ListParagraph"/>
        <w:numPr>
          <w:ilvl w:val="0"/>
          <w:numId w:val="5"/>
        </w:numPr>
        <w:spacing w:after="0" w:line="240" w:lineRule="auto"/>
        <w:jc w:val="both"/>
        <w:rPr>
          <w:i/>
          <w:lang w:val="ro-RO"/>
        </w:rPr>
      </w:pPr>
      <w:r>
        <w:rPr>
          <w:i/>
          <w:lang w:val="ro-RO"/>
        </w:rPr>
        <w:t>I</w:t>
      </w:r>
      <w:r w:rsidR="00647B78" w:rsidRPr="00647B78">
        <w:rPr>
          <w:i/>
          <w:lang w:val="ro-RO"/>
        </w:rPr>
        <w:t xml:space="preserve">n cazul persoanelor juridice de drept privat cu scop patrimonial se va verifica, doar unde este cazul, </w:t>
      </w:r>
      <w:r>
        <w:rPr>
          <w:i/>
          <w:lang w:val="ro-RO"/>
        </w:rPr>
        <w:t>s</w:t>
      </w:r>
      <w:r w:rsidR="00647B78" w:rsidRPr="00647B78">
        <w:rPr>
          <w:i/>
          <w:lang w:val="ro-RO"/>
        </w:rPr>
        <w:t>i certificatul constatator din care s</w:t>
      </w:r>
      <w:r>
        <w:rPr>
          <w:i/>
          <w:lang w:val="ro-RO"/>
        </w:rPr>
        <w:t>a</w:t>
      </w:r>
      <w:r w:rsidR="00647B78" w:rsidRPr="00647B78">
        <w:rPr>
          <w:i/>
          <w:lang w:val="ro-RO"/>
        </w:rPr>
        <w:t xml:space="preserve"> reias</w:t>
      </w:r>
      <w:r>
        <w:rPr>
          <w:i/>
          <w:lang w:val="ro-RO"/>
        </w:rPr>
        <w:t>a</w:t>
      </w:r>
      <w:r w:rsidR="00647B78" w:rsidRPr="00647B78">
        <w:rPr>
          <w:i/>
          <w:lang w:val="ro-RO"/>
        </w:rPr>
        <w:t xml:space="preserve"> date privind concordatul preventiv </w:t>
      </w:r>
      <w:r>
        <w:rPr>
          <w:i/>
          <w:lang w:val="ro-RO"/>
        </w:rPr>
        <w:t>s</w:t>
      </w:r>
      <w:r w:rsidR="00647B78" w:rsidRPr="00647B78">
        <w:rPr>
          <w:i/>
          <w:lang w:val="ro-RO"/>
        </w:rPr>
        <w:t>i fapte aflate sub inciden</w:t>
      </w:r>
      <w:r>
        <w:rPr>
          <w:i/>
          <w:lang w:val="ro-RO"/>
        </w:rPr>
        <w:t>t</w:t>
      </w:r>
      <w:r w:rsidR="00647B78" w:rsidRPr="00647B78">
        <w:rPr>
          <w:i/>
          <w:lang w:val="ro-RO"/>
        </w:rPr>
        <w:t>a art. 21 lit. e-h din Legea 26/1990 privind registrul comer</w:t>
      </w:r>
      <w:r>
        <w:rPr>
          <w:i/>
          <w:lang w:val="ro-RO"/>
        </w:rPr>
        <w:t>t</w:t>
      </w:r>
      <w:r w:rsidR="00647B78" w:rsidRPr="00647B78">
        <w:rPr>
          <w:i/>
          <w:lang w:val="ro-RO"/>
        </w:rPr>
        <w:t>ului – Republicat</w:t>
      </w:r>
      <w:r>
        <w:rPr>
          <w:i/>
          <w:lang w:val="ro-RO"/>
        </w:rPr>
        <w:t>a</w:t>
      </w:r>
      <w:r w:rsidR="00647B78" w:rsidRPr="00647B78">
        <w:rPr>
          <w:i/>
          <w:lang w:val="ro-RO"/>
        </w:rPr>
        <w:t>, cu modific</w:t>
      </w:r>
      <w:r>
        <w:rPr>
          <w:i/>
          <w:lang w:val="ro-RO"/>
        </w:rPr>
        <w:t>a</w:t>
      </w:r>
      <w:r w:rsidR="00647B78" w:rsidRPr="00647B78">
        <w:rPr>
          <w:i/>
          <w:lang w:val="ro-RO"/>
        </w:rPr>
        <w:t xml:space="preserve">rile </w:t>
      </w:r>
      <w:r>
        <w:rPr>
          <w:i/>
          <w:lang w:val="ro-RO"/>
        </w:rPr>
        <w:t>s</w:t>
      </w:r>
      <w:r w:rsidR="00647B78" w:rsidRPr="00647B78">
        <w:rPr>
          <w:i/>
          <w:lang w:val="ro-RO"/>
        </w:rPr>
        <w:t>i complet</w:t>
      </w:r>
      <w:r>
        <w:rPr>
          <w:i/>
          <w:lang w:val="ro-RO"/>
        </w:rPr>
        <w:t>a</w:t>
      </w:r>
      <w:r w:rsidR="00647B78" w:rsidRPr="00647B78">
        <w:rPr>
          <w:i/>
          <w:lang w:val="ro-RO"/>
        </w:rPr>
        <w:t>rile ulterioare, denumit</w:t>
      </w:r>
      <w:r>
        <w:rPr>
          <w:i/>
          <w:lang w:val="ro-RO"/>
        </w:rPr>
        <w:t>a</w:t>
      </w:r>
      <w:r w:rsidR="00647B78" w:rsidRPr="00647B78">
        <w:rPr>
          <w:i/>
          <w:lang w:val="ro-RO"/>
        </w:rPr>
        <w:t xml:space="preserve"> </w:t>
      </w:r>
      <w:r>
        <w:rPr>
          <w:i/>
          <w:lang w:val="ro-RO"/>
        </w:rPr>
        <w:t>i</w:t>
      </w:r>
      <w:r w:rsidR="00647B78" w:rsidRPr="00647B78">
        <w:rPr>
          <w:i/>
          <w:lang w:val="ro-RO"/>
        </w:rPr>
        <w:t>n continuare Legea nr. 26/1990.</w:t>
      </w:r>
    </w:p>
    <w:p w:rsidR="00F55AC7" w:rsidRDefault="00647B78" w:rsidP="00647B78">
      <w:pPr>
        <w:pStyle w:val="ListParagraph"/>
        <w:numPr>
          <w:ilvl w:val="0"/>
          <w:numId w:val="5"/>
        </w:numPr>
        <w:spacing w:after="0" w:line="240" w:lineRule="auto"/>
        <w:jc w:val="both"/>
        <w:rPr>
          <w:i/>
          <w:lang w:val="ro-RO"/>
        </w:rPr>
      </w:pPr>
      <w:r w:rsidRPr="00647B78">
        <w:rPr>
          <w:i/>
          <w:lang w:val="ro-RO"/>
        </w:rPr>
        <w:t>Verificarea aferent</w:t>
      </w:r>
      <w:r w:rsidR="00715CB7">
        <w:rPr>
          <w:i/>
          <w:lang w:val="ro-RO"/>
        </w:rPr>
        <w:t>a</w:t>
      </w:r>
      <w:r w:rsidRPr="00647B78">
        <w:rPr>
          <w:i/>
          <w:lang w:val="ro-RO"/>
        </w:rPr>
        <w:t xml:space="preserve"> st</w:t>
      </w:r>
      <w:r w:rsidR="00715CB7">
        <w:rPr>
          <w:i/>
          <w:lang w:val="ro-RO"/>
        </w:rPr>
        <w:t>a</w:t>
      </w:r>
      <w:r w:rsidRPr="00647B78">
        <w:rPr>
          <w:i/>
          <w:lang w:val="ro-RO"/>
        </w:rPr>
        <w:t>rii de faliment sau lichidare nu se aplic</w:t>
      </w:r>
      <w:r w:rsidR="00715CB7">
        <w:rPr>
          <w:i/>
          <w:lang w:val="ro-RO"/>
        </w:rPr>
        <w:t>a</w:t>
      </w:r>
      <w:r w:rsidRPr="00647B78">
        <w:rPr>
          <w:i/>
          <w:lang w:val="ro-RO"/>
        </w:rPr>
        <w:t xml:space="preserve"> </w:t>
      </w:r>
      <w:r w:rsidR="00715CB7">
        <w:rPr>
          <w:i/>
          <w:lang w:val="ro-RO"/>
        </w:rPr>
        <w:t>i</w:t>
      </w:r>
      <w:r w:rsidRPr="00647B78">
        <w:rPr>
          <w:i/>
          <w:lang w:val="ro-RO"/>
        </w:rPr>
        <w:t xml:space="preserve">n cazul </w:t>
      </w:r>
      <w:r w:rsidR="00715CB7">
        <w:rPr>
          <w:i/>
          <w:lang w:val="ro-RO"/>
        </w:rPr>
        <w:t>i</w:t>
      </w:r>
      <w:r w:rsidRPr="00647B78">
        <w:rPr>
          <w:i/>
          <w:lang w:val="ro-RO"/>
        </w:rPr>
        <w:t>n care solicitantul este o persoan</w:t>
      </w:r>
      <w:r w:rsidR="00715CB7">
        <w:rPr>
          <w:i/>
          <w:lang w:val="ro-RO"/>
        </w:rPr>
        <w:t>a</w:t>
      </w:r>
      <w:r w:rsidRPr="00647B78">
        <w:rPr>
          <w:i/>
          <w:lang w:val="ro-RO"/>
        </w:rPr>
        <w:t xml:space="preserve"> juridic</w:t>
      </w:r>
      <w:r w:rsidR="00715CB7">
        <w:rPr>
          <w:i/>
          <w:lang w:val="ro-RO"/>
        </w:rPr>
        <w:t>a</w:t>
      </w:r>
      <w:r w:rsidRPr="00647B78">
        <w:rPr>
          <w:i/>
          <w:lang w:val="ro-RO"/>
        </w:rPr>
        <w:t xml:space="preserve"> de drept public.</w:t>
      </w:r>
    </w:p>
    <w:p w:rsidR="000208E2" w:rsidRDefault="000208E2" w:rsidP="00F55AC7">
      <w:pPr>
        <w:spacing w:after="0" w:line="240" w:lineRule="auto"/>
        <w:jc w:val="both"/>
        <w:rPr>
          <w:lang w:val="ro-RO"/>
        </w:rPr>
      </w:pPr>
    </w:p>
    <w:p w:rsidR="00F55AC7" w:rsidRPr="00715CB7" w:rsidRDefault="000208E2" w:rsidP="00F55AC7">
      <w:pPr>
        <w:spacing w:after="0" w:line="240" w:lineRule="auto"/>
        <w:jc w:val="both"/>
        <w:rPr>
          <w:b/>
          <w:lang w:val="ro-RO"/>
        </w:rPr>
      </w:pPr>
      <w:r>
        <w:rPr>
          <w:b/>
          <w:lang w:val="ro-RO"/>
        </w:rPr>
        <w:t>8</w:t>
      </w:r>
      <w:r w:rsidR="00F55AC7" w:rsidRPr="00715CB7">
        <w:rPr>
          <w:b/>
          <w:lang w:val="ro-RO"/>
        </w:rPr>
        <w:t xml:space="preserve">. Solicitantul </w:t>
      </w:r>
      <w:r w:rsidR="00715CB7" w:rsidRPr="00715CB7">
        <w:rPr>
          <w:b/>
          <w:lang w:val="ro-RO"/>
        </w:rPr>
        <w:t>s</w:t>
      </w:r>
      <w:r w:rsidR="00F55AC7" w:rsidRPr="00715CB7">
        <w:rPr>
          <w:b/>
          <w:lang w:val="ro-RO"/>
        </w:rPr>
        <w:t xml:space="preserve">i-a </w:t>
      </w:r>
      <w:r w:rsidR="00715CB7" w:rsidRPr="00715CB7">
        <w:rPr>
          <w:b/>
          <w:lang w:val="ro-RO"/>
        </w:rPr>
        <w:t>i</w:t>
      </w:r>
      <w:r w:rsidR="00F55AC7" w:rsidRPr="00715CB7">
        <w:rPr>
          <w:b/>
          <w:lang w:val="ro-RO"/>
        </w:rPr>
        <w:t>ndeplinit obliga</w:t>
      </w:r>
      <w:r w:rsidR="00715CB7" w:rsidRPr="00715CB7">
        <w:rPr>
          <w:b/>
          <w:lang w:val="ro-RO"/>
        </w:rPr>
        <w:t>t</w:t>
      </w:r>
      <w:r w:rsidR="00F55AC7" w:rsidRPr="00715CB7">
        <w:rPr>
          <w:b/>
          <w:lang w:val="ro-RO"/>
        </w:rPr>
        <w:t>iile de plat</w:t>
      </w:r>
      <w:r w:rsidR="00715CB7" w:rsidRPr="00715CB7">
        <w:rPr>
          <w:b/>
          <w:lang w:val="ro-RO"/>
        </w:rPr>
        <w:t>a</w:t>
      </w:r>
      <w:r w:rsidR="00F55AC7" w:rsidRPr="00715CB7">
        <w:rPr>
          <w:b/>
          <w:lang w:val="ro-RO"/>
        </w:rPr>
        <w:t xml:space="preserve"> a impozitelor, taxelor </w:t>
      </w:r>
      <w:r w:rsidR="00715CB7" w:rsidRPr="00715CB7">
        <w:rPr>
          <w:b/>
          <w:lang w:val="ro-RO"/>
        </w:rPr>
        <w:t>s</w:t>
      </w:r>
      <w:r w:rsidR="00F55AC7" w:rsidRPr="00715CB7">
        <w:rPr>
          <w:b/>
          <w:lang w:val="ro-RO"/>
        </w:rPr>
        <w:t>i contribu</w:t>
      </w:r>
      <w:r w:rsidR="00715CB7" w:rsidRPr="00715CB7">
        <w:rPr>
          <w:b/>
          <w:lang w:val="ro-RO"/>
        </w:rPr>
        <w:t>t</w:t>
      </w:r>
      <w:r w:rsidR="00F55AC7" w:rsidRPr="00715CB7">
        <w:rPr>
          <w:b/>
          <w:lang w:val="ro-RO"/>
        </w:rPr>
        <w:t>iilor de asigur</w:t>
      </w:r>
      <w:r w:rsidR="00715CB7" w:rsidRPr="00715CB7">
        <w:rPr>
          <w:b/>
          <w:lang w:val="ro-RO"/>
        </w:rPr>
        <w:t>a</w:t>
      </w:r>
      <w:r w:rsidR="00F55AC7" w:rsidRPr="00715CB7">
        <w:rPr>
          <w:b/>
          <w:lang w:val="ro-RO"/>
        </w:rPr>
        <w:t>ri sociale c</w:t>
      </w:r>
      <w:r w:rsidR="00715CB7" w:rsidRPr="00715CB7">
        <w:rPr>
          <w:b/>
          <w:lang w:val="ro-RO"/>
        </w:rPr>
        <w:t>a</w:t>
      </w:r>
      <w:r w:rsidR="00F55AC7" w:rsidRPr="00715CB7">
        <w:rPr>
          <w:b/>
          <w:lang w:val="ro-RO"/>
        </w:rPr>
        <w:t>tre bugetul de stat</w:t>
      </w:r>
    </w:p>
    <w:p w:rsidR="00F55AC7" w:rsidRPr="00F55AC7" w:rsidRDefault="00F55AC7" w:rsidP="00F55AC7">
      <w:pPr>
        <w:spacing w:after="0" w:line="240" w:lineRule="auto"/>
        <w:jc w:val="both"/>
        <w:rPr>
          <w:i/>
          <w:lang w:val="ro-RO"/>
        </w:rPr>
      </w:pPr>
      <w:r w:rsidRPr="00F55AC7">
        <w:rPr>
          <w:i/>
          <w:lang w:val="ro-RO"/>
        </w:rPr>
        <w:t>Pentru verificarea acestui criteriu de eligibilitate se vor depune ca documente justificative:</w:t>
      </w:r>
    </w:p>
    <w:p w:rsidR="00F55AC7" w:rsidRDefault="00F55AC7" w:rsidP="00F55AC7">
      <w:pPr>
        <w:pStyle w:val="ListParagraph"/>
        <w:numPr>
          <w:ilvl w:val="0"/>
          <w:numId w:val="6"/>
        </w:numPr>
        <w:spacing w:after="0" w:line="240" w:lineRule="auto"/>
        <w:jc w:val="both"/>
        <w:rPr>
          <w:i/>
          <w:lang w:val="ro-RO"/>
        </w:rPr>
      </w:pPr>
      <w:r w:rsidRPr="00F55AC7">
        <w:rPr>
          <w:i/>
          <w:lang w:val="ro-RO"/>
        </w:rPr>
        <w:t>La data depunerii Cererii de finan</w:t>
      </w:r>
      <w:r w:rsidR="00715CB7">
        <w:rPr>
          <w:i/>
          <w:lang w:val="ro-RO"/>
        </w:rPr>
        <w:t>t</w:t>
      </w:r>
      <w:r w:rsidRPr="00F55AC7">
        <w:rPr>
          <w:i/>
          <w:lang w:val="ro-RO"/>
        </w:rPr>
        <w:t>are, solicitantul va depune Certificate de atestare fiscal</w:t>
      </w:r>
      <w:r w:rsidR="00715CB7">
        <w:rPr>
          <w:i/>
          <w:lang w:val="ro-RO"/>
        </w:rPr>
        <w:t>a</w:t>
      </w:r>
      <w:r w:rsidRPr="00F55AC7">
        <w:rPr>
          <w:i/>
          <w:lang w:val="ro-RO"/>
        </w:rPr>
        <w:t xml:space="preserve"> valabile, care s</w:t>
      </w:r>
      <w:r w:rsidR="00715CB7">
        <w:rPr>
          <w:i/>
          <w:lang w:val="ro-RO"/>
        </w:rPr>
        <w:t>a</w:t>
      </w:r>
      <w:r w:rsidRPr="00F55AC7">
        <w:rPr>
          <w:i/>
          <w:lang w:val="ro-RO"/>
        </w:rPr>
        <w:t xml:space="preserve"> ateste lipsa datoriilor scadente fiscale </w:t>
      </w:r>
      <w:r w:rsidR="00715CB7">
        <w:rPr>
          <w:i/>
          <w:lang w:val="ro-RO"/>
        </w:rPr>
        <w:t>s</w:t>
      </w:r>
      <w:r w:rsidRPr="00F55AC7">
        <w:rPr>
          <w:i/>
          <w:lang w:val="ro-RO"/>
        </w:rPr>
        <w:t>i sociale emise de Direc</w:t>
      </w:r>
      <w:r w:rsidR="00715CB7">
        <w:rPr>
          <w:i/>
          <w:lang w:val="ro-RO"/>
        </w:rPr>
        <w:t>t</w:t>
      </w:r>
      <w:r w:rsidRPr="00F55AC7">
        <w:rPr>
          <w:i/>
          <w:lang w:val="ro-RO"/>
        </w:rPr>
        <w:t>ia General</w:t>
      </w:r>
      <w:r w:rsidR="00715CB7">
        <w:rPr>
          <w:i/>
          <w:lang w:val="ro-RO"/>
        </w:rPr>
        <w:t>a</w:t>
      </w:r>
      <w:r w:rsidRPr="00F55AC7">
        <w:rPr>
          <w:i/>
          <w:lang w:val="ro-RO"/>
        </w:rPr>
        <w:t xml:space="preserve"> a Finan</w:t>
      </w:r>
      <w:r w:rsidR="00715CB7">
        <w:rPr>
          <w:i/>
          <w:lang w:val="ro-RO"/>
        </w:rPr>
        <w:t>t</w:t>
      </w:r>
      <w:r w:rsidRPr="00F55AC7">
        <w:rPr>
          <w:i/>
          <w:lang w:val="ro-RO"/>
        </w:rPr>
        <w:t xml:space="preserve">elor Publice </w:t>
      </w:r>
      <w:r w:rsidR="00715CB7">
        <w:rPr>
          <w:i/>
          <w:lang w:val="ro-RO"/>
        </w:rPr>
        <w:t>s</w:t>
      </w:r>
      <w:r w:rsidRPr="00F55AC7">
        <w:rPr>
          <w:i/>
          <w:lang w:val="ro-RO"/>
        </w:rPr>
        <w:t>i de Prim</w:t>
      </w:r>
      <w:r w:rsidR="00715CB7">
        <w:rPr>
          <w:i/>
          <w:lang w:val="ro-RO"/>
        </w:rPr>
        <w:t>a</w:t>
      </w:r>
      <w:r w:rsidRPr="00F55AC7">
        <w:rPr>
          <w:i/>
          <w:lang w:val="ro-RO"/>
        </w:rPr>
        <w:t>riile pe raza c</w:t>
      </w:r>
      <w:r w:rsidR="00715CB7">
        <w:rPr>
          <w:i/>
          <w:lang w:val="ro-RO"/>
        </w:rPr>
        <w:t>a</w:t>
      </w:r>
      <w:r w:rsidRPr="00F55AC7">
        <w:rPr>
          <w:i/>
          <w:lang w:val="ro-RO"/>
        </w:rPr>
        <w:t xml:space="preserve">rora </w:t>
      </w:r>
      <w:r w:rsidR="00715CB7">
        <w:rPr>
          <w:i/>
          <w:lang w:val="ro-RO"/>
        </w:rPr>
        <w:t>is</w:t>
      </w:r>
      <w:r w:rsidRPr="00F55AC7">
        <w:rPr>
          <w:i/>
          <w:lang w:val="ro-RO"/>
        </w:rPr>
        <w:t xml:space="preserve">i au sediul social, puncte de lucru </w:t>
      </w:r>
      <w:r w:rsidR="00715CB7">
        <w:rPr>
          <w:i/>
          <w:lang w:val="ro-RO"/>
        </w:rPr>
        <w:t>s</w:t>
      </w:r>
      <w:r w:rsidRPr="00F55AC7">
        <w:rPr>
          <w:i/>
          <w:lang w:val="ro-RO"/>
        </w:rPr>
        <w:t>i graficul de ree</w:t>
      </w:r>
      <w:r w:rsidR="00715CB7">
        <w:rPr>
          <w:i/>
          <w:lang w:val="ro-RO"/>
        </w:rPr>
        <w:t>s</w:t>
      </w:r>
      <w:r w:rsidRPr="00F55AC7">
        <w:rPr>
          <w:i/>
          <w:lang w:val="ro-RO"/>
        </w:rPr>
        <w:t>alonare a datoriilor c</w:t>
      </w:r>
      <w:r w:rsidR="00715CB7">
        <w:rPr>
          <w:i/>
          <w:lang w:val="ro-RO"/>
        </w:rPr>
        <w:t>a</w:t>
      </w:r>
      <w:r w:rsidRPr="00F55AC7">
        <w:rPr>
          <w:i/>
          <w:lang w:val="ro-RO"/>
        </w:rPr>
        <w:t>tre bugetul consolidat (dac</w:t>
      </w:r>
      <w:r w:rsidR="00715CB7">
        <w:rPr>
          <w:i/>
          <w:lang w:val="ro-RO"/>
        </w:rPr>
        <w:t>a</w:t>
      </w:r>
      <w:r w:rsidRPr="00F55AC7">
        <w:rPr>
          <w:i/>
          <w:lang w:val="ro-RO"/>
        </w:rPr>
        <w:t xml:space="preserve"> este cazul).</w:t>
      </w:r>
    </w:p>
    <w:p w:rsidR="00774001" w:rsidRPr="002E21F4" w:rsidRDefault="00774001" w:rsidP="002E21F4">
      <w:pPr>
        <w:autoSpaceDE w:val="0"/>
        <w:autoSpaceDN w:val="0"/>
        <w:adjustRightInd w:val="0"/>
        <w:spacing w:after="0" w:line="240" w:lineRule="auto"/>
        <w:jc w:val="both"/>
        <w:rPr>
          <w:rFonts w:cs="TrebuchetMS"/>
          <w:color w:val="FF0000"/>
        </w:rPr>
      </w:pPr>
    </w:p>
    <w:p w:rsidR="00401F24" w:rsidRPr="00401F24" w:rsidRDefault="00401F24" w:rsidP="006A78CA">
      <w:pPr>
        <w:shd w:val="clear" w:color="auto" w:fill="92D050"/>
        <w:spacing w:after="0" w:line="240" w:lineRule="auto"/>
        <w:jc w:val="center"/>
        <w:rPr>
          <w:b/>
          <w:lang w:val="ro-RO"/>
        </w:rPr>
      </w:pPr>
      <w:r w:rsidRPr="00401F24">
        <w:rPr>
          <w:b/>
          <w:lang w:val="ro-RO"/>
        </w:rPr>
        <w:t>6. CHELTUIELI ELIGIBILE SI NEELIGIBILE</w:t>
      </w:r>
    </w:p>
    <w:p w:rsidR="00B01ACE" w:rsidRDefault="00B01ACE" w:rsidP="006A7942">
      <w:pPr>
        <w:spacing w:after="0" w:line="240" w:lineRule="auto"/>
        <w:jc w:val="both"/>
        <w:rPr>
          <w:b/>
          <w:lang w:val="ro-RO"/>
        </w:rPr>
      </w:pPr>
    </w:p>
    <w:p w:rsidR="007123DC" w:rsidRDefault="007123DC" w:rsidP="006A7942">
      <w:pPr>
        <w:spacing w:after="0" w:line="240" w:lineRule="auto"/>
        <w:jc w:val="both"/>
        <w:rPr>
          <w:b/>
          <w:lang w:val="ro-RO"/>
        </w:rPr>
      </w:pPr>
      <w:r>
        <w:rPr>
          <w:b/>
          <w:lang w:val="ro-RO"/>
        </w:rPr>
        <w:t>Operatiuni/ Actiuni eligibile pentru suport:</w:t>
      </w:r>
    </w:p>
    <w:p w:rsidR="007123DC" w:rsidRDefault="007123DC" w:rsidP="006A7942">
      <w:pPr>
        <w:spacing w:after="0" w:line="240" w:lineRule="auto"/>
        <w:jc w:val="both"/>
        <w:rPr>
          <w:lang w:val="ro-RO"/>
        </w:rPr>
      </w:pPr>
      <w:r>
        <w:rPr>
          <w:b/>
          <w:lang w:val="ro-RO"/>
        </w:rPr>
        <w:tab/>
      </w:r>
      <w:r w:rsidRPr="007123DC">
        <w:rPr>
          <w:b/>
          <w:lang w:val="ro-RO"/>
        </w:rPr>
        <w:t>Activitatile demonstrative</w:t>
      </w:r>
      <w:r w:rsidRPr="007123DC">
        <w:rPr>
          <w:lang w:val="ro-RO"/>
        </w:rPr>
        <w:t xml:space="preserve"> se vor realiza prin sesiuni practice care vizeaza: Metode inovatoare de practicare a agriculturii de precizie (utilizarea eficienta a echipamentelor cu autoghidaj, echipamentelor de monitorizare a culturilor de la distanta, echipamente de monitorizare a climei), echipamente de irigatii dotate cu contorozor de apa, inclusiv metode si tehnici de productie care conduc la eficientizarea consumului de apa si la combaterea schimbarilor climatice, metode noi de protectie a culturilor sau tehnici specifice de productie in agricultura ecologica sau in conversie. </w:t>
      </w:r>
      <w:r w:rsidR="00BB6048">
        <w:rPr>
          <w:lang w:val="ro-RO"/>
        </w:rPr>
        <w:t>Activitatea poate avea loc intr-o ferma sau in alte locuri, cum ar fi centre de cercetare, cladiri de exopozitie, etc.</w:t>
      </w:r>
    </w:p>
    <w:p w:rsidR="007123DC" w:rsidRDefault="007123DC" w:rsidP="006A7942">
      <w:pPr>
        <w:spacing w:after="0" w:line="240" w:lineRule="auto"/>
        <w:jc w:val="both"/>
        <w:rPr>
          <w:lang w:val="ro-RO"/>
        </w:rPr>
      </w:pPr>
      <w:r>
        <w:rPr>
          <w:lang w:val="ro-RO"/>
        </w:rPr>
        <w:tab/>
      </w:r>
      <w:r>
        <w:rPr>
          <w:b/>
          <w:lang w:val="ro-RO"/>
        </w:rPr>
        <w:t xml:space="preserve">Activitatile de informare </w:t>
      </w:r>
      <w:r>
        <w:rPr>
          <w:lang w:val="ro-RO"/>
        </w:rPr>
        <w:t>se vor realiza prin sesiuni de difuzare a informatiilor cu privire la agricultura, protectia mediului (ex. protectia solului si apei pe terenuri arabile, conservarea biodiversitatii pe terenuri arabile), schimbari climatice (inclusiv adaptarea practicilor agricole la efectele schimbarilor climatice), sectorul agro-alimentar, in scopul de a constientiza grupul tinta asupra cunostintelor relevante pentru activitatea desfasurata la locul de munca, precum si in sectorul zootehnic pentru fermele de semi-subzistenta si cele mici in care se prelucreaza laptele.</w:t>
      </w:r>
    </w:p>
    <w:p w:rsidR="007123DC" w:rsidRDefault="007123DC" w:rsidP="006A7942">
      <w:pPr>
        <w:spacing w:after="0" w:line="240" w:lineRule="auto"/>
        <w:jc w:val="both"/>
        <w:rPr>
          <w:lang w:val="ro-RO"/>
        </w:rPr>
      </w:pPr>
      <w:r>
        <w:rPr>
          <w:lang w:val="ro-RO"/>
        </w:rPr>
        <w:tab/>
        <w:t xml:space="preserve">Aceste actiuni pot lua forma unor expozitii, intalniri, prezentari sau pot fi informatii in media electronica si tiparita. </w:t>
      </w:r>
    </w:p>
    <w:p w:rsidR="007123DC" w:rsidRPr="007123DC" w:rsidRDefault="007123DC" w:rsidP="006A7942">
      <w:pPr>
        <w:spacing w:after="0" w:line="240" w:lineRule="auto"/>
        <w:jc w:val="both"/>
        <w:rPr>
          <w:lang w:val="ro-RO"/>
        </w:rPr>
      </w:pPr>
      <w:r>
        <w:rPr>
          <w:lang w:val="ro-RO"/>
        </w:rPr>
        <w:tab/>
        <w:t xml:space="preserve">Materialele si actiunile nu pot sprijini produse sau producatori si nu pot promova produse specifice. </w:t>
      </w:r>
    </w:p>
    <w:p w:rsidR="006A7942" w:rsidRPr="006A7942" w:rsidRDefault="007123DC" w:rsidP="006A7942">
      <w:pPr>
        <w:spacing w:after="0" w:line="240" w:lineRule="auto"/>
        <w:jc w:val="both"/>
        <w:rPr>
          <w:bCs/>
          <w:iCs/>
          <w:lang w:val="ro-RO"/>
        </w:rPr>
      </w:pPr>
      <w:r>
        <w:rPr>
          <w:lang w:val="ro-RO"/>
        </w:rPr>
        <w:tab/>
      </w:r>
      <w:r w:rsidR="006A7942" w:rsidRPr="006A7942">
        <w:rPr>
          <w:bCs/>
          <w:iCs/>
          <w:lang w:val="ro-RO"/>
        </w:rPr>
        <w:t>In cadrul unui proiect cheltuielile pot fi eligibile si neeligibile. Finantarea va fi acordata doar pentru rambursarea cheltuielilor eligibile, cu o intensitate a sprijinului in conformitate cu Fisa masurii, in limita valorii maxime a sprijinului.</w:t>
      </w:r>
    </w:p>
    <w:p w:rsidR="006A7942" w:rsidRPr="006A7942" w:rsidRDefault="006A7942" w:rsidP="006A78CA">
      <w:pPr>
        <w:spacing w:after="0" w:line="240" w:lineRule="auto"/>
        <w:jc w:val="both"/>
        <w:rPr>
          <w:bCs/>
          <w:iCs/>
          <w:lang w:val="ro-RO"/>
        </w:rPr>
      </w:pPr>
      <w:r w:rsidRPr="006A7942">
        <w:rPr>
          <w:bCs/>
          <w:iCs/>
          <w:lang w:val="ro-RO"/>
        </w:rPr>
        <w:tab/>
        <w:t>Cheltuielile neeligibile vor fi suportate integral de catre beneficiarul finantarii.</w:t>
      </w:r>
    </w:p>
    <w:p w:rsidR="007123DC" w:rsidRDefault="006A78CA" w:rsidP="006A78CA">
      <w:pPr>
        <w:spacing w:after="0" w:line="240" w:lineRule="auto"/>
        <w:jc w:val="both"/>
        <w:rPr>
          <w:lang w:val="ro-RO"/>
        </w:rPr>
      </w:pPr>
      <w:r>
        <w:rPr>
          <w:lang w:val="ro-RO"/>
        </w:rPr>
        <w:tab/>
      </w:r>
      <w:r w:rsidR="00401F24" w:rsidRPr="00401F24">
        <w:rPr>
          <w:lang w:val="ro-RO"/>
        </w:rPr>
        <w:t>Cheltuielile aferente implement</w:t>
      </w:r>
      <w:r w:rsidR="004D309C">
        <w:rPr>
          <w:lang w:val="ro-RO"/>
        </w:rPr>
        <w:t>a</w:t>
      </w:r>
      <w:r w:rsidR="00401F24" w:rsidRPr="00401F24">
        <w:rPr>
          <w:lang w:val="ro-RO"/>
        </w:rPr>
        <w:t xml:space="preserve">rii proiectelor pot fi efectuate pe teritoriul GAL sau </w:t>
      </w:r>
      <w:r w:rsidR="004D309C">
        <w:rPr>
          <w:lang w:val="ro-RO"/>
        </w:rPr>
        <w:t>i</w:t>
      </w:r>
      <w:r w:rsidR="00401F24" w:rsidRPr="00401F24">
        <w:rPr>
          <w:lang w:val="ro-RO"/>
        </w:rPr>
        <w:t>n afara teritoriului GAL, dac</w:t>
      </w:r>
      <w:r w:rsidR="004D309C">
        <w:rPr>
          <w:lang w:val="ro-RO"/>
        </w:rPr>
        <w:t>a</w:t>
      </w:r>
      <w:r w:rsidR="00401F24" w:rsidRPr="00401F24">
        <w:rPr>
          <w:lang w:val="ro-RO"/>
        </w:rPr>
        <w:t xml:space="preserve"> beneficiul sprijinului se adreseaz</w:t>
      </w:r>
      <w:r w:rsidR="004D309C">
        <w:rPr>
          <w:lang w:val="ro-RO"/>
        </w:rPr>
        <w:t>a</w:t>
      </w:r>
      <w:r w:rsidR="00401F24" w:rsidRPr="00401F24">
        <w:rPr>
          <w:lang w:val="ro-RO"/>
        </w:rPr>
        <w:t xml:space="preserve"> teritoriului GAL.</w:t>
      </w:r>
    </w:p>
    <w:p w:rsidR="007123DC" w:rsidRDefault="007123DC" w:rsidP="006A78CA">
      <w:pPr>
        <w:spacing w:after="0" w:line="240" w:lineRule="auto"/>
        <w:jc w:val="both"/>
        <w:rPr>
          <w:lang w:val="ro-RO"/>
        </w:rPr>
      </w:pPr>
      <w:r>
        <w:rPr>
          <w:lang w:val="ro-RO"/>
        </w:rPr>
        <w:tab/>
      </w:r>
    </w:p>
    <w:p w:rsidR="006A7942" w:rsidRDefault="006A7942" w:rsidP="006A7942">
      <w:pPr>
        <w:shd w:val="clear" w:color="auto" w:fill="C2D69B" w:themeFill="accent3" w:themeFillTint="99"/>
        <w:spacing w:after="0" w:line="240" w:lineRule="auto"/>
        <w:jc w:val="center"/>
        <w:rPr>
          <w:b/>
          <w:lang w:val="ro-RO"/>
        </w:rPr>
      </w:pPr>
      <w:r>
        <w:rPr>
          <w:b/>
          <w:lang w:val="ro-RO"/>
        </w:rPr>
        <w:t xml:space="preserve">6.1. Cheltuieli eligibile </w:t>
      </w:r>
    </w:p>
    <w:p w:rsidR="002852C1" w:rsidRPr="006A7942" w:rsidRDefault="002852C1" w:rsidP="002852C1">
      <w:pPr>
        <w:shd w:val="clear" w:color="auto" w:fill="FFFFFF" w:themeFill="background1"/>
        <w:spacing w:after="0" w:line="240" w:lineRule="auto"/>
        <w:jc w:val="center"/>
        <w:rPr>
          <w:b/>
          <w:lang w:val="ro-RO"/>
        </w:rPr>
      </w:pPr>
    </w:p>
    <w:p w:rsidR="006C04EB" w:rsidRDefault="006A78CA" w:rsidP="006A78CA">
      <w:pPr>
        <w:pStyle w:val="ListParagraph"/>
        <w:numPr>
          <w:ilvl w:val="0"/>
          <w:numId w:val="7"/>
        </w:numPr>
        <w:spacing w:line="240" w:lineRule="auto"/>
        <w:jc w:val="both"/>
        <w:rPr>
          <w:lang w:val="ro-RO"/>
        </w:rPr>
      </w:pPr>
      <w:r w:rsidRPr="006C04EB">
        <w:rPr>
          <w:lang w:val="ro-RO"/>
        </w:rPr>
        <w:t>Onorariile prestatorului (inclusiv salariile, cazare, mas</w:t>
      </w:r>
      <w:r w:rsidR="004D309C" w:rsidRPr="006C04EB">
        <w:rPr>
          <w:lang w:val="ro-RO"/>
        </w:rPr>
        <w:t>a</w:t>
      </w:r>
      <w:r w:rsidRPr="006C04EB">
        <w:rPr>
          <w:lang w:val="ro-RO"/>
        </w:rPr>
        <w:t xml:space="preserve"> </w:t>
      </w:r>
      <w:r w:rsidR="004D309C" w:rsidRPr="006C04EB">
        <w:rPr>
          <w:lang w:val="ro-RO"/>
        </w:rPr>
        <w:t>s</w:t>
      </w:r>
      <w:r w:rsidRPr="006C04EB">
        <w:rPr>
          <w:lang w:val="ro-RO"/>
        </w:rPr>
        <w:t xml:space="preserve">i transport); </w:t>
      </w:r>
    </w:p>
    <w:p w:rsidR="006C04EB" w:rsidRPr="002852C1" w:rsidRDefault="006C04EB" w:rsidP="006C04EB">
      <w:pPr>
        <w:pStyle w:val="ListParagraph"/>
        <w:spacing w:line="240" w:lineRule="auto"/>
        <w:ind w:left="142"/>
        <w:jc w:val="both"/>
        <w:rPr>
          <w:b/>
          <w:lang w:val="ro-RO"/>
        </w:rPr>
      </w:pPr>
      <w:r w:rsidRPr="002852C1">
        <w:rPr>
          <w:b/>
          <w:lang w:val="ro-RO"/>
        </w:rPr>
        <w:t>Atentie!</w:t>
      </w:r>
    </w:p>
    <w:p w:rsidR="006C04EB" w:rsidRPr="006C04EB" w:rsidRDefault="006C04EB" w:rsidP="006C04EB">
      <w:pPr>
        <w:pStyle w:val="ListParagraph"/>
        <w:spacing w:line="240" w:lineRule="auto"/>
        <w:ind w:left="0"/>
        <w:jc w:val="both"/>
        <w:rPr>
          <w:bCs/>
          <w:iCs/>
          <w:lang w:val="ro-RO"/>
        </w:rPr>
      </w:pPr>
      <w:r w:rsidRPr="006C04EB">
        <w:rPr>
          <w:bCs/>
          <w:iCs/>
          <w:lang w:val="ro-RO"/>
        </w:rPr>
        <w:tab/>
        <w:t>Exista doua variante posibile pentru asigurarea personalului implicat in proiect:</w:t>
      </w:r>
    </w:p>
    <w:p w:rsidR="006C04EB" w:rsidRPr="006C04EB" w:rsidRDefault="006C04EB" w:rsidP="006C04EB">
      <w:pPr>
        <w:pStyle w:val="ListParagraph"/>
        <w:spacing w:line="240" w:lineRule="auto"/>
        <w:ind w:left="0"/>
        <w:jc w:val="both"/>
        <w:rPr>
          <w:bCs/>
          <w:iCs/>
          <w:lang w:val="ro-RO"/>
        </w:rPr>
      </w:pPr>
      <w:r w:rsidRPr="006C04EB">
        <w:rPr>
          <w:bCs/>
          <w:iCs/>
          <w:lang w:val="ro-RO"/>
        </w:rPr>
        <w:t>1. Expertii implicati in derularea proiectelor pot fi angajati cu contract individual de munca, in conformitate cu prevederile Codului Muncii, caz in care este eligibila plata salariilor acestora. In acest caz, acesti experti sunt exclusiv persoane fizice. Sunt eligibile pentru ajutor financiar inclusiv costurile cu toate taxele si impozitele aferente salariilor personalului angajat de prestator cu contract de munca, sub conditia ca acestea sa fie platite doar pentru zilele efectiv lucrate de expert pentru proiect.</w:t>
      </w:r>
    </w:p>
    <w:p w:rsidR="006C04EB" w:rsidRPr="006C04EB" w:rsidRDefault="006C04EB" w:rsidP="006C04EB">
      <w:pPr>
        <w:pStyle w:val="ListParagraph"/>
        <w:spacing w:line="240" w:lineRule="auto"/>
        <w:ind w:left="0"/>
        <w:jc w:val="both"/>
        <w:rPr>
          <w:bCs/>
          <w:iCs/>
          <w:lang w:val="ro-RO"/>
        </w:rPr>
      </w:pPr>
      <w:r w:rsidRPr="006C04EB">
        <w:rPr>
          <w:bCs/>
          <w:iCs/>
          <w:lang w:val="ro-RO"/>
        </w:rPr>
        <w:t>2. Beneficiarul poate contracta serviciile de specialitate in baza unor contracte de prestari servicii cu PFA/II, situatie in care plata se va realiza pe baza de factura. In acest caz, modalitatea de plata a contributiilor catre bugetul de stat este in responsabilitatea expertului care a prestat serviciul respectiv (PFA sau II).</w:t>
      </w:r>
    </w:p>
    <w:p w:rsidR="006C04EB" w:rsidRPr="006C04EB" w:rsidRDefault="006C04EB" w:rsidP="006C04EB">
      <w:pPr>
        <w:pStyle w:val="ListParagraph"/>
        <w:spacing w:line="240" w:lineRule="auto"/>
        <w:ind w:left="0"/>
        <w:jc w:val="both"/>
        <w:rPr>
          <w:bCs/>
          <w:iCs/>
          <w:lang w:val="ro-RO"/>
        </w:rPr>
      </w:pPr>
      <w:r w:rsidRPr="006C04EB">
        <w:rPr>
          <w:bCs/>
          <w:iCs/>
          <w:lang w:val="ro-RO"/>
        </w:rPr>
        <w:t>Cheltuielile reprezentand taxe si impozite aferente onorariilor sunt eligibile. Onorariile expertilor implicati in realizarea proiectului include si cheltuielile de transport, cazare si masa.</w:t>
      </w:r>
    </w:p>
    <w:p w:rsidR="006A7942" w:rsidRPr="006C04EB" w:rsidRDefault="006A78CA" w:rsidP="006A78CA">
      <w:pPr>
        <w:pStyle w:val="ListParagraph"/>
        <w:numPr>
          <w:ilvl w:val="0"/>
          <w:numId w:val="7"/>
        </w:numPr>
        <w:spacing w:line="240" w:lineRule="auto"/>
        <w:jc w:val="both"/>
        <w:rPr>
          <w:bCs/>
          <w:iCs/>
          <w:lang w:val="ro-RO"/>
        </w:rPr>
      </w:pPr>
      <w:r w:rsidRPr="006C04EB">
        <w:rPr>
          <w:bCs/>
          <w:iCs/>
          <w:lang w:val="ro-RO"/>
        </w:rPr>
        <w:t>Cheltuieli pentru derularea ac</w:t>
      </w:r>
      <w:r w:rsidR="004D309C" w:rsidRPr="006C04EB">
        <w:rPr>
          <w:bCs/>
          <w:iCs/>
          <w:lang w:val="ro-RO"/>
        </w:rPr>
        <w:t>t</w:t>
      </w:r>
      <w:r w:rsidRPr="006C04EB">
        <w:rPr>
          <w:bCs/>
          <w:iCs/>
          <w:lang w:val="ro-RO"/>
        </w:rPr>
        <w:t>iunilor, dup</w:t>
      </w:r>
      <w:r w:rsidR="004D309C" w:rsidRPr="006C04EB">
        <w:rPr>
          <w:bCs/>
          <w:iCs/>
          <w:lang w:val="ro-RO"/>
        </w:rPr>
        <w:t>a</w:t>
      </w:r>
      <w:r w:rsidRPr="006C04EB">
        <w:rPr>
          <w:bCs/>
          <w:iCs/>
          <w:lang w:val="ro-RO"/>
        </w:rPr>
        <w:t xml:space="preserve"> cum urmeaz</w:t>
      </w:r>
      <w:r w:rsidR="004D309C" w:rsidRPr="006C04EB">
        <w:rPr>
          <w:bCs/>
          <w:iCs/>
          <w:lang w:val="ro-RO"/>
        </w:rPr>
        <w:t>a</w:t>
      </w:r>
      <w:r w:rsidRPr="006C04EB">
        <w:rPr>
          <w:bCs/>
          <w:iCs/>
          <w:lang w:val="ro-RO"/>
        </w:rPr>
        <w:t xml:space="preserve">: </w:t>
      </w:r>
    </w:p>
    <w:p w:rsidR="006A78CA" w:rsidRPr="006C04EB" w:rsidRDefault="006A7942" w:rsidP="006A7942">
      <w:pPr>
        <w:pStyle w:val="ListParagraph"/>
        <w:spacing w:line="240" w:lineRule="auto"/>
        <w:jc w:val="both"/>
        <w:rPr>
          <w:bCs/>
          <w:iCs/>
          <w:lang w:val="ro-RO"/>
        </w:rPr>
      </w:pPr>
      <w:r w:rsidRPr="006C04EB">
        <w:rPr>
          <w:bCs/>
          <w:iCs/>
          <w:lang w:val="ro-RO"/>
        </w:rPr>
        <w:t xml:space="preserve">       -      </w:t>
      </w:r>
      <w:r w:rsidR="006A78CA" w:rsidRPr="006C04EB">
        <w:rPr>
          <w:bCs/>
          <w:iCs/>
          <w:lang w:val="ro-RO"/>
        </w:rPr>
        <w:t>cazare, mas</w:t>
      </w:r>
      <w:r w:rsidR="004D309C" w:rsidRPr="006C04EB">
        <w:rPr>
          <w:bCs/>
          <w:iCs/>
          <w:lang w:val="ro-RO"/>
        </w:rPr>
        <w:t>a</w:t>
      </w:r>
      <w:r w:rsidR="006A78CA" w:rsidRPr="006C04EB">
        <w:rPr>
          <w:bCs/>
          <w:iCs/>
          <w:lang w:val="ro-RO"/>
        </w:rPr>
        <w:t xml:space="preserve"> </w:t>
      </w:r>
      <w:r w:rsidR="004D309C" w:rsidRPr="006C04EB">
        <w:rPr>
          <w:bCs/>
          <w:iCs/>
          <w:lang w:val="ro-RO"/>
        </w:rPr>
        <w:t>s</w:t>
      </w:r>
      <w:r w:rsidR="006A78CA" w:rsidRPr="006C04EB">
        <w:rPr>
          <w:bCs/>
          <w:iCs/>
          <w:lang w:val="ro-RO"/>
        </w:rPr>
        <w:t>i transport participan</w:t>
      </w:r>
      <w:r w:rsidR="004D309C" w:rsidRPr="006C04EB">
        <w:rPr>
          <w:bCs/>
          <w:iCs/>
          <w:lang w:val="ro-RO"/>
        </w:rPr>
        <w:t>t</w:t>
      </w:r>
      <w:r w:rsidR="006A78CA" w:rsidRPr="006C04EB">
        <w:rPr>
          <w:bCs/>
          <w:iCs/>
          <w:lang w:val="ro-RO"/>
        </w:rPr>
        <w:t>i, dup</w:t>
      </w:r>
      <w:r w:rsidR="004D309C" w:rsidRPr="006C04EB">
        <w:rPr>
          <w:bCs/>
          <w:iCs/>
          <w:lang w:val="ro-RO"/>
        </w:rPr>
        <w:t>a</w:t>
      </w:r>
      <w:r w:rsidR="006A78CA" w:rsidRPr="006C04EB">
        <w:rPr>
          <w:bCs/>
          <w:iCs/>
          <w:lang w:val="ro-RO"/>
        </w:rPr>
        <w:t xml:space="preserve"> caz; </w:t>
      </w:r>
    </w:p>
    <w:p w:rsidR="006A78CA" w:rsidRPr="00803E49" w:rsidRDefault="006A78CA" w:rsidP="00803E49">
      <w:pPr>
        <w:pStyle w:val="ListParagraph"/>
        <w:numPr>
          <w:ilvl w:val="0"/>
          <w:numId w:val="8"/>
        </w:numPr>
        <w:ind w:left="1134" w:hanging="54"/>
        <w:jc w:val="both"/>
        <w:rPr>
          <w:bCs/>
          <w:iCs/>
        </w:rPr>
      </w:pPr>
      <w:r w:rsidRPr="006C04EB">
        <w:rPr>
          <w:bCs/>
          <w:iCs/>
          <w:lang w:val="ro-RO"/>
        </w:rPr>
        <w:t xml:space="preserve">materiale didactice </w:t>
      </w:r>
      <w:r w:rsidR="004D309C" w:rsidRPr="006C04EB">
        <w:rPr>
          <w:bCs/>
          <w:iCs/>
          <w:lang w:val="ro-RO"/>
        </w:rPr>
        <w:t>s</w:t>
      </w:r>
      <w:r w:rsidRPr="006C04EB">
        <w:rPr>
          <w:bCs/>
          <w:iCs/>
          <w:lang w:val="ro-RO"/>
        </w:rPr>
        <w:t>i consumabile</w:t>
      </w:r>
      <w:r w:rsidR="00803E49">
        <w:rPr>
          <w:bCs/>
          <w:iCs/>
          <w:lang w:val="ro-RO"/>
        </w:rPr>
        <w:t xml:space="preserve"> </w:t>
      </w:r>
      <w:r w:rsidR="00803E49" w:rsidRPr="00803E49">
        <w:rPr>
          <w:bCs/>
          <w:iCs/>
        </w:rPr>
        <w:t>pentru derularea activit</w:t>
      </w:r>
      <w:r w:rsidR="00B92E56">
        <w:rPr>
          <w:bCs/>
          <w:iCs/>
        </w:rPr>
        <w:t>at</w:t>
      </w:r>
      <w:r w:rsidR="00803E49" w:rsidRPr="00803E49">
        <w:rPr>
          <w:bCs/>
          <w:iCs/>
        </w:rPr>
        <w:t xml:space="preserve">ilor proiectului </w:t>
      </w:r>
      <w:r w:rsidR="00803E49">
        <w:rPr>
          <w:bCs/>
          <w:iCs/>
        </w:rPr>
        <w:t>inclusiv</w:t>
      </w:r>
      <w:r w:rsidR="00803E49">
        <w:rPr>
          <w:bCs/>
          <w:iCs/>
        </w:rPr>
        <w:tab/>
      </w:r>
      <w:r w:rsidR="00803E49" w:rsidRPr="00803E49">
        <w:rPr>
          <w:bCs/>
          <w:iCs/>
        </w:rPr>
        <w:t xml:space="preserve">editarea </w:t>
      </w:r>
      <w:r w:rsidR="00B92E56">
        <w:rPr>
          <w:bCs/>
          <w:iCs/>
        </w:rPr>
        <w:t>s</w:t>
      </w:r>
      <w:r w:rsidR="00803E49" w:rsidRPr="00803E49">
        <w:rPr>
          <w:bCs/>
          <w:iCs/>
        </w:rPr>
        <w:t>i tip</w:t>
      </w:r>
      <w:r w:rsidR="00B92E56">
        <w:rPr>
          <w:bCs/>
          <w:iCs/>
        </w:rPr>
        <w:t>a</w:t>
      </w:r>
      <w:r w:rsidR="00803E49" w:rsidRPr="00803E49">
        <w:rPr>
          <w:bCs/>
          <w:iCs/>
        </w:rPr>
        <w:t>rirea acestora</w:t>
      </w:r>
      <w:r w:rsidRPr="00803E49">
        <w:rPr>
          <w:bCs/>
          <w:iCs/>
          <w:lang w:val="ro-RO"/>
        </w:rPr>
        <w:t xml:space="preserve">; </w:t>
      </w:r>
    </w:p>
    <w:p w:rsidR="006A78CA" w:rsidRPr="006C04EB" w:rsidRDefault="006A78CA" w:rsidP="006A78CA">
      <w:pPr>
        <w:pStyle w:val="ListParagraph"/>
        <w:numPr>
          <w:ilvl w:val="0"/>
          <w:numId w:val="8"/>
        </w:numPr>
        <w:spacing w:line="240" w:lineRule="auto"/>
        <w:jc w:val="both"/>
        <w:rPr>
          <w:bCs/>
          <w:iCs/>
          <w:lang w:val="ro-RO"/>
        </w:rPr>
      </w:pPr>
      <w:r w:rsidRPr="006C04EB">
        <w:rPr>
          <w:bCs/>
          <w:iCs/>
          <w:lang w:val="ro-RO"/>
        </w:rPr>
        <w:t xml:space="preserve">materiale de informare </w:t>
      </w:r>
      <w:r w:rsidR="004D309C" w:rsidRPr="006C04EB">
        <w:rPr>
          <w:bCs/>
          <w:iCs/>
          <w:lang w:val="ro-RO"/>
        </w:rPr>
        <w:t>s</w:t>
      </w:r>
      <w:r w:rsidRPr="006C04EB">
        <w:rPr>
          <w:bCs/>
          <w:iCs/>
          <w:lang w:val="ro-RO"/>
        </w:rPr>
        <w:t xml:space="preserve">i promovare; </w:t>
      </w:r>
    </w:p>
    <w:p w:rsidR="006A78CA" w:rsidRPr="006C04EB" w:rsidRDefault="004D309C" w:rsidP="006A78CA">
      <w:pPr>
        <w:pStyle w:val="ListParagraph"/>
        <w:numPr>
          <w:ilvl w:val="0"/>
          <w:numId w:val="8"/>
        </w:numPr>
        <w:spacing w:line="240" w:lineRule="auto"/>
        <w:jc w:val="both"/>
        <w:rPr>
          <w:bCs/>
          <w:iCs/>
          <w:lang w:val="ro-RO"/>
        </w:rPr>
      </w:pPr>
      <w:r w:rsidRPr="006C04EB">
        <w:rPr>
          <w:bCs/>
          <w:iCs/>
          <w:lang w:val="ro-RO"/>
        </w:rPr>
        <w:t>i</w:t>
      </w:r>
      <w:r w:rsidR="006A78CA" w:rsidRPr="006C04EB">
        <w:rPr>
          <w:bCs/>
          <w:iCs/>
          <w:lang w:val="ro-RO"/>
        </w:rPr>
        <w:t xml:space="preserve">nchirierea de echipamente necesare; </w:t>
      </w:r>
    </w:p>
    <w:p w:rsidR="006A78CA" w:rsidRPr="006C04EB" w:rsidRDefault="004D309C" w:rsidP="006A78CA">
      <w:pPr>
        <w:pStyle w:val="ListParagraph"/>
        <w:numPr>
          <w:ilvl w:val="0"/>
          <w:numId w:val="8"/>
        </w:numPr>
        <w:spacing w:line="240" w:lineRule="auto"/>
        <w:jc w:val="both"/>
        <w:rPr>
          <w:bCs/>
          <w:iCs/>
          <w:lang w:val="ro-RO"/>
        </w:rPr>
      </w:pPr>
      <w:r w:rsidRPr="006C04EB">
        <w:rPr>
          <w:bCs/>
          <w:iCs/>
          <w:lang w:val="ro-RO"/>
        </w:rPr>
        <w:t>i</w:t>
      </w:r>
      <w:r w:rsidR="006A78CA" w:rsidRPr="006C04EB">
        <w:rPr>
          <w:bCs/>
          <w:iCs/>
          <w:lang w:val="ro-RO"/>
        </w:rPr>
        <w:t>nchirierea de spa</w:t>
      </w:r>
      <w:r w:rsidRPr="006C04EB">
        <w:rPr>
          <w:bCs/>
          <w:iCs/>
          <w:lang w:val="ro-RO"/>
        </w:rPr>
        <w:t>t</w:t>
      </w:r>
      <w:r w:rsidR="006A78CA" w:rsidRPr="006C04EB">
        <w:rPr>
          <w:bCs/>
          <w:iCs/>
          <w:lang w:val="ro-RO"/>
        </w:rPr>
        <w:t>ii pentru sus</w:t>
      </w:r>
      <w:r w:rsidRPr="006C04EB">
        <w:rPr>
          <w:bCs/>
          <w:iCs/>
          <w:lang w:val="ro-RO"/>
        </w:rPr>
        <w:t>t</w:t>
      </w:r>
      <w:r w:rsidR="006A78CA" w:rsidRPr="006C04EB">
        <w:rPr>
          <w:bCs/>
          <w:iCs/>
          <w:lang w:val="ro-RO"/>
        </w:rPr>
        <w:t>inerea ac</w:t>
      </w:r>
      <w:r w:rsidRPr="006C04EB">
        <w:rPr>
          <w:bCs/>
          <w:iCs/>
          <w:lang w:val="ro-RO"/>
        </w:rPr>
        <w:t>t</w:t>
      </w:r>
      <w:r w:rsidR="006A78CA" w:rsidRPr="006C04EB">
        <w:rPr>
          <w:bCs/>
          <w:iCs/>
          <w:lang w:val="ro-RO"/>
        </w:rPr>
        <w:t xml:space="preserve">iunilor de informare </w:t>
      </w:r>
      <w:r w:rsidRPr="006C04EB">
        <w:rPr>
          <w:bCs/>
          <w:iCs/>
          <w:lang w:val="ro-RO"/>
        </w:rPr>
        <w:t>s</w:t>
      </w:r>
      <w:r w:rsidR="006A78CA" w:rsidRPr="006C04EB">
        <w:rPr>
          <w:bCs/>
          <w:iCs/>
          <w:lang w:val="ro-RO"/>
        </w:rPr>
        <w:t>i activit</w:t>
      </w:r>
      <w:r w:rsidRPr="006C04EB">
        <w:rPr>
          <w:bCs/>
          <w:iCs/>
          <w:lang w:val="ro-RO"/>
        </w:rPr>
        <w:t>at</w:t>
      </w:r>
      <w:r w:rsidR="006A78CA" w:rsidRPr="006C04EB">
        <w:rPr>
          <w:bCs/>
          <w:iCs/>
          <w:lang w:val="ro-RO"/>
        </w:rPr>
        <w:t xml:space="preserve">ilor demonstrative. </w:t>
      </w:r>
    </w:p>
    <w:p w:rsidR="006A78CA" w:rsidRPr="006C04EB" w:rsidRDefault="006A78CA" w:rsidP="006A78CA">
      <w:pPr>
        <w:pStyle w:val="ListParagraph"/>
        <w:numPr>
          <w:ilvl w:val="0"/>
          <w:numId w:val="9"/>
        </w:numPr>
        <w:spacing w:after="0" w:line="240" w:lineRule="auto"/>
        <w:jc w:val="both"/>
        <w:rPr>
          <w:bCs/>
          <w:iCs/>
          <w:lang w:val="ro-RO"/>
        </w:rPr>
      </w:pPr>
      <w:r w:rsidRPr="006C04EB">
        <w:rPr>
          <w:bCs/>
          <w:iCs/>
          <w:lang w:val="ro-RO"/>
        </w:rPr>
        <w:t>Alte cheltuieli strict legate de implementarea ac</w:t>
      </w:r>
      <w:r w:rsidR="004D309C" w:rsidRPr="006C04EB">
        <w:rPr>
          <w:bCs/>
          <w:iCs/>
          <w:lang w:val="ro-RO"/>
        </w:rPr>
        <w:t>t</w:t>
      </w:r>
      <w:r w:rsidRPr="006C04EB">
        <w:rPr>
          <w:bCs/>
          <w:iCs/>
          <w:lang w:val="ro-RO"/>
        </w:rPr>
        <w:t xml:space="preserve">iunilor de informare </w:t>
      </w:r>
      <w:r w:rsidR="004D309C" w:rsidRPr="006C04EB">
        <w:rPr>
          <w:bCs/>
          <w:iCs/>
          <w:lang w:val="ro-RO"/>
        </w:rPr>
        <w:t>s</w:t>
      </w:r>
      <w:r w:rsidRPr="006C04EB">
        <w:rPr>
          <w:bCs/>
          <w:iCs/>
          <w:lang w:val="ro-RO"/>
        </w:rPr>
        <w:t>i activit</w:t>
      </w:r>
      <w:r w:rsidR="004D309C" w:rsidRPr="006C04EB">
        <w:rPr>
          <w:bCs/>
          <w:iCs/>
          <w:lang w:val="ro-RO"/>
        </w:rPr>
        <w:t>at</w:t>
      </w:r>
      <w:r w:rsidRPr="006C04EB">
        <w:rPr>
          <w:bCs/>
          <w:iCs/>
          <w:lang w:val="ro-RO"/>
        </w:rPr>
        <w:t xml:space="preserve">ilor demonstrative. </w:t>
      </w:r>
    </w:p>
    <w:p w:rsidR="006C04EB" w:rsidRDefault="006C04EB" w:rsidP="00803E49">
      <w:pPr>
        <w:autoSpaceDE w:val="0"/>
        <w:autoSpaceDN w:val="0"/>
        <w:adjustRightInd w:val="0"/>
        <w:spacing w:after="0" w:line="240" w:lineRule="auto"/>
        <w:jc w:val="both"/>
        <w:rPr>
          <w:bCs/>
          <w:iCs/>
          <w:lang w:val="ro-RO"/>
        </w:rPr>
      </w:pPr>
      <w:r w:rsidRPr="006C04EB">
        <w:rPr>
          <w:bCs/>
          <w:iCs/>
          <w:lang w:val="ro-RO"/>
        </w:rPr>
        <w:t>1. cheltuieli generale de administra</w:t>
      </w:r>
      <w:r>
        <w:rPr>
          <w:bCs/>
          <w:iCs/>
          <w:lang w:val="ro-RO"/>
        </w:rPr>
        <w:t xml:space="preserve">tie </w:t>
      </w:r>
      <w:r w:rsidRPr="006C04EB">
        <w:rPr>
          <w:bCs/>
          <w:iCs/>
          <w:lang w:val="ro-RO"/>
        </w:rPr>
        <w:t>respectiv servicii de comunica</w:t>
      </w:r>
      <w:r>
        <w:rPr>
          <w:bCs/>
          <w:iCs/>
          <w:lang w:val="ro-RO"/>
        </w:rPr>
        <w:t>t</w:t>
      </w:r>
      <w:r w:rsidRPr="006C04EB">
        <w:rPr>
          <w:bCs/>
          <w:iCs/>
          <w:lang w:val="ro-RO"/>
        </w:rPr>
        <w:t>ii (internet, telefon, servicii po</w:t>
      </w:r>
      <w:r>
        <w:rPr>
          <w:bCs/>
          <w:iCs/>
          <w:lang w:val="ro-RO"/>
        </w:rPr>
        <w:t>s</w:t>
      </w:r>
      <w:r w:rsidRPr="006C04EB">
        <w:rPr>
          <w:bCs/>
          <w:iCs/>
          <w:lang w:val="ro-RO"/>
        </w:rPr>
        <w:t xml:space="preserve">tale </w:t>
      </w:r>
      <w:r>
        <w:rPr>
          <w:bCs/>
          <w:iCs/>
          <w:lang w:val="ro-RO"/>
        </w:rPr>
        <w:t>s</w:t>
      </w:r>
      <w:r w:rsidRPr="006C04EB">
        <w:rPr>
          <w:bCs/>
          <w:iCs/>
          <w:lang w:val="ro-RO"/>
        </w:rPr>
        <w:t xml:space="preserve">i de curierat) </w:t>
      </w:r>
      <w:r>
        <w:rPr>
          <w:bCs/>
          <w:iCs/>
          <w:lang w:val="ro-RO"/>
        </w:rPr>
        <w:t xml:space="preserve">si </w:t>
      </w:r>
      <w:r w:rsidRPr="006C04EB">
        <w:rPr>
          <w:bCs/>
          <w:iCs/>
          <w:lang w:val="ro-RO"/>
        </w:rPr>
        <w:t>plata utilit</w:t>
      </w:r>
      <w:r>
        <w:rPr>
          <w:bCs/>
          <w:iCs/>
          <w:lang w:val="ro-RO"/>
        </w:rPr>
        <w:t>at</w:t>
      </w:r>
      <w:r w:rsidRPr="006C04EB">
        <w:rPr>
          <w:bCs/>
          <w:iCs/>
          <w:lang w:val="ro-RO"/>
        </w:rPr>
        <w:t>ilor (energia electric</w:t>
      </w:r>
      <w:r>
        <w:rPr>
          <w:bCs/>
          <w:iCs/>
          <w:lang w:val="ro-RO"/>
        </w:rPr>
        <w:t>a</w:t>
      </w:r>
      <w:r w:rsidRPr="006C04EB">
        <w:rPr>
          <w:bCs/>
          <w:iCs/>
          <w:lang w:val="ro-RO"/>
        </w:rPr>
        <w:t>, ap</w:t>
      </w:r>
      <w:r w:rsidR="00D2765A">
        <w:rPr>
          <w:bCs/>
          <w:iCs/>
          <w:lang w:val="ro-RO"/>
        </w:rPr>
        <w:t>a</w:t>
      </w:r>
      <w:r w:rsidRPr="006C04EB">
        <w:rPr>
          <w:bCs/>
          <w:iCs/>
          <w:lang w:val="ro-RO"/>
        </w:rPr>
        <w:t>, canalizare, salubritate, energie termic</w:t>
      </w:r>
      <w:r>
        <w:rPr>
          <w:bCs/>
          <w:iCs/>
          <w:lang w:val="ro-RO"/>
        </w:rPr>
        <w:t xml:space="preserve">a, gaze </w:t>
      </w:r>
      <w:r w:rsidRPr="006C04EB">
        <w:rPr>
          <w:bCs/>
          <w:iCs/>
          <w:lang w:val="ro-RO"/>
        </w:rPr>
        <w:t xml:space="preserve">naturale); </w:t>
      </w:r>
    </w:p>
    <w:p w:rsidR="006C04EB" w:rsidRDefault="006C04EB" w:rsidP="006C04EB">
      <w:pPr>
        <w:autoSpaceDE w:val="0"/>
        <w:autoSpaceDN w:val="0"/>
        <w:adjustRightInd w:val="0"/>
        <w:spacing w:after="0" w:line="240" w:lineRule="auto"/>
        <w:rPr>
          <w:bCs/>
          <w:iCs/>
          <w:lang w:val="ro-RO"/>
        </w:rPr>
      </w:pPr>
      <w:r w:rsidRPr="006C04EB">
        <w:rPr>
          <w:bCs/>
          <w:iCs/>
          <w:lang w:val="ro-RO"/>
        </w:rPr>
        <w:t xml:space="preserve">2. servicii de traducere </w:t>
      </w:r>
      <w:r>
        <w:rPr>
          <w:bCs/>
          <w:iCs/>
          <w:lang w:val="ro-RO"/>
        </w:rPr>
        <w:t>s</w:t>
      </w:r>
      <w:r w:rsidRPr="006C04EB">
        <w:rPr>
          <w:bCs/>
          <w:iCs/>
          <w:lang w:val="ro-RO"/>
        </w:rPr>
        <w:t xml:space="preserve">i interpretare; </w:t>
      </w:r>
    </w:p>
    <w:p w:rsidR="006C04EB" w:rsidRDefault="006C04EB" w:rsidP="006C04EB">
      <w:pPr>
        <w:autoSpaceDE w:val="0"/>
        <w:autoSpaceDN w:val="0"/>
        <w:adjustRightInd w:val="0"/>
        <w:spacing w:after="0" w:line="240" w:lineRule="auto"/>
        <w:rPr>
          <w:bCs/>
          <w:iCs/>
          <w:lang w:val="ro-RO"/>
        </w:rPr>
      </w:pPr>
      <w:r w:rsidRPr="006C04EB">
        <w:rPr>
          <w:bCs/>
          <w:iCs/>
          <w:lang w:val="ro-RO"/>
        </w:rPr>
        <w:t xml:space="preserve">3. cheltuieli de informare </w:t>
      </w:r>
      <w:r>
        <w:rPr>
          <w:bCs/>
          <w:iCs/>
          <w:lang w:val="ro-RO"/>
        </w:rPr>
        <w:t xml:space="preserve">si </w:t>
      </w:r>
      <w:r w:rsidRPr="006C04EB">
        <w:rPr>
          <w:bCs/>
          <w:iCs/>
          <w:lang w:val="ro-RO"/>
        </w:rPr>
        <w:t>promovare aferente activit</w:t>
      </w:r>
      <w:r>
        <w:rPr>
          <w:bCs/>
          <w:iCs/>
          <w:lang w:val="ro-RO"/>
        </w:rPr>
        <w:t>at</w:t>
      </w:r>
      <w:r w:rsidRPr="006C04EB">
        <w:rPr>
          <w:bCs/>
          <w:iCs/>
          <w:lang w:val="ro-RO"/>
        </w:rPr>
        <w:t xml:space="preserve">ilor proiectului respectiv: </w:t>
      </w:r>
    </w:p>
    <w:p w:rsidR="006C04EB" w:rsidRDefault="00D52389" w:rsidP="006C04EB">
      <w:pPr>
        <w:autoSpaceDE w:val="0"/>
        <w:autoSpaceDN w:val="0"/>
        <w:adjustRightInd w:val="0"/>
        <w:spacing w:after="0" w:line="240" w:lineRule="auto"/>
        <w:rPr>
          <w:bCs/>
          <w:iCs/>
          <w:lang w:val="ro-RO"/>
        </w:rPr>
      </w:pPr>
      <w:r>
        <w:rPr>
          <w:bCs/>
          <w:iCs/>
          <w:lang w:val="ro-RO"/>
        </w:rPr>
        <w:tab/>
      </w:r>
      <w:r w:rsidR="006C04EB" w:rsidRPr="006C04EB">
        <w:rPr>
          <w:bCs/>
          <w:iCs/>
          <w:lang w:val="ro-RO"/>
        </w:rPr>
        <w:t xml:space="preserve">a) materiale de publicitate </w:t>
      </w:r>
      <w:r w:rsidR="006C04EB">
        <w:rPr>
          <w:bCs/>
          <w:iCs/>
          <w:lang w:val="ro-RO"/>
        </w:rPr>
        <w:t xml:space="preserve">si </w:t>
      </w:r>
      <w:r w:rsidR="006C04EB" w:rsidRPr="006C04EB">
        <w:rPr>
          <w:bCs/>
          <w:iCs/>
          <w:lang w:val="ro-RO"/>
        </w:rPr>
        <w:t>informare (geant</w:t>
      </w:r>
      <w:r w:rsidR="006C04EB">
        <w:rPr>
          <w:bCs/>
          <w:iCs/>
          <w:lang w:val="ro-RO"/>
        </w:rPr>
        <w:t>a</w:t>
      </w:r>
      <w:r w:rsidR="006C04EB" w:rsidRPr="006C04EB">
        <w:rPr>
          <w:bCs/>
          <w:iCs/>
          <w:lang w:val="ro-RO"/>
        </w:rPr>
        <w:t xml:space="preserve"> um</w:t>
      </w:r>
      <w:r w:rsidR="006C04EB">
        <w:rPr>
          <w:bCs/>
          <w:iCs/>
          <w:lang w:val="ro-RO"/>
        </w:rPr>
        <w:t>a</w:t>
      </w:r>
      <w:r w:rsidR="006C04EB" w:rsidRPr="006C04EB">
        <w:rPr>
          <w:bCs/>
          <w:iCs/>
          <w:lang w:val="ro-RO"/>
        </w:rPr>
        <w:t>r; map</w:t>
      </w:r>
      <w:r w:rsidR="006C04EB">
        <w:rPr>
          <w:bCs/>
          <w:iCs/>
          <w:lang w:val="ro-RO"/>
        </w:rPr>
        <w:t>a</w:t>
      </w:r>
      <w:r w:rsidR="006C04EB" w:rsidRPr="006C04EB">
        <w:rPr>
          <w:bCs/>
          <w:iCs/>
          <w:lang w:val="ro-RO"/>
        </w:rPr>
        <w:t xml:space="preserve"> de prezentare; printuri; CD, block notes),</w:t>
      </w:r>
    </w:p>
    <w:p w:rsidR="006C04EB" w:rsidRDefault="00D52389" w:rsidP="006C04EB">
      <w:pPr>
        <w:autoSpaceDE w:val="0"/>
        <w:autoSpaceDN w:val="0"/>
        <w:adjustRightInd w:val="0"/>
        <w:spacing w:after="0" w:line="240" w:lineRule="auto"/>
        <w:rPr>
          <w:bCs/>
          <w:iCs/>
          <w:lang w:val="ro-RO"/>
        </w:rPr>
      </w:pPr>
      <w:r>
        <w:rPr>
          <w:bCs/>
          <w:iCs/>
          <w:lang w:val="ro-RO"/>
        </w:rPr>
        <w:tab/>
      </w:r>
      <w:r w:rsidR="006C04EB">
        <w:rPr>
          <w:bCs/>
          <w:iCs/>
          <w:lang w:val="ro-RO"/>
        </w:rPr>
        <w:t xml:space="preserve">b) cheltuieli </w:t>
      </w:r>
      <w:r w:rsidR="006C04EB" w:rsidRPr="006C04EB">
        <w:rPr>
          <w:bCs/>
          <w:iCs/>
          <w:lang w:val="ro-RO"/>
        </w:rPr>
        <w:t>aferente organiz</w:t>
      </w:r>
      <w:r w:rsidR="006C04EB">
        <w:rPr>
          <w:bCs/>
          <w:iCs/>
          <w:lang w:val="ro-RO"/>
        </w:rPr>
        <w:t>a</w:t>
      </w:r>
      <w:r w:rsidR="006C04EB" w:rsidRPr="006C04EB">
        <w:rPr>
          <w:bCs/>
          <w:iCs/>
          <w:lang w:val="ro-RO"/>
        </w:rPr>
        <w:t xml:space="preserve">rii de evenimente; </w:t>
      </w:r>
    </w:p>
    <w:p w:rsidR="006C04EB" w:rsidRDefault="00D52389" w:rsidP="006C04EB">
      <w:pPr>
        <w:autoSpaceDE w:val="0"/>
        <w:autoSpaceDN w:val="0"/>
        <w:adjustRightInd w:val="0"/>
        <w:spacing w:after="0" w:line="240" w:lineRule="auto"/>
        <w:rPr>
          <w:bCs/>
          <w:iCs/>
          <w:lang w:val="ro-RO"/>
        </w:rPr>
      </w:pPr>
      <w:r>
        <w:rPr>
          <w:bCs/>
          <w:iCs/>
          <w:lang w:val="ro-RO"/>
        </w:rPr>
        <w:tab/>
      </w:r>
      <w:r w:rsidR="006C04EB" w:rsidRPr="006C04EB">
        <w:rPr>
          <w:bCs/>
          <w:iCs/>
          <w:lang w:val="ro-RO"/>
        </w:rPr>
        <w:t>c) cheltuieli pri</w:t>
      </w:r>
      <w:r w:rsidR="006C04EB">
        <w:rPr>
          <w:bCs/>
          <w:iCs/>
          <w:lang w:val="ro-RO"/>
        </w:rPr>
        <w:t xml:space="preserve">vind organizarea de campanii de </w:t>
      </w:r>
      <w:r w:rsidR="006C04EB" w:rsidRPr="006C04EB">
        <w:rPr>
          <w:bCs/>
          <w:iCs/>
          <w:lang w:val="ro-RO"/>
        </w:rPr>
        <w:t xml:space="preserve">mediatizare </w:t>
      </w:r>
      <w:r w:rsidR="006C04EB">
        <w:rPr>
          <w:bCs/>
          <w:iCs/>
          <w:lang w:val="ro-RO"/>
        </w:rPr>
        <w:t>s</w:t>
      </w:r>
      <w:r w:rsidR="006C04EB" w:rsidRPr="006C04EB">
        <w:rPr>
          <w:bCs/>
          <w:iCs/>
          <w:lang w:val="ro-RO"/>
        </w:rPr>
        <w:t>i con</w:t>
      </w:r>
      <w:r w:rsidR="006C04EB">
        <w:rPr>
          <w:bCs/>
          <w:iCs/>
          <w:lang w:val="ro-RO"/>
        </w:rPr>
        <w:t>s</w:t>
      </w:r>
      <w:r w:rsidR="006C04EB" w:rsidRPr="006C04EB">
        <w:rPr>
          <w:bCs/>
          <w:iCs/>
          <w:lang w:val="ro-RO"/>
        </w:rPr>
        <w:t xml:space="preserve">tientizare (mass-media); </w:t>
      </w:r>
    </w:p>
    <w:p w:rsidR="00D52389" w:rsidRDefault="006C04EB" w:rsidP="00D52389">
      <w:pPr>
        <w:autoSpaceDE w:val="0"/>
        <w:autoSpaceDN w:val="0"/>
        <w:adjustRightInd w:val="0"/>
        <w:spacing w:after="0" w:line="240" w:lineRule="auto"/>
        <w:rPr>
          <w:bCs/>
          <w:iCs/>
          <w:lang w:val="ro-RO"/>
        </w:rPr>
      </w:pPr>
      <w:r w:rsidRPr="006C04EB">
        <w:rPr>
          <w:bCs/>
          <w:iCs/>
          <w:lang w:val="ro-RO"/>
        </w:rPr>
        <w:t>4. costurile chiriei aferente spa</w:t>
      </w:r>
      <w:r>
        <w:rPr>
          <w:bCs/>
          <w:iCs/>
          <w:lang w:val="ro-RO"/>
        </w:rPr>
        <w:t xml:space="preserve">tiului in </w:t>
      </w:r>
      <w:r w:rsidRPr="006C04EB">
        <w:rPr>
          <w:bCs/>
          <w:iCs/>
          <w:lang w:val="ro-RO"/>
        </w:rPr>
        <w:t>care se desf</w:t>
      </w:r>
      <w:r w:rsidR="00D52389">
        <w:rPr>
          <w:bCs/>
          <w:iCs/>
          <w:lang w:val="ro-RO"/>
        </w:rPr>
        <w:t>as</w:t>
      </w:r>
      <w:r w:rsidRPr="006C04EB">
        <w:rPr>
          <w:bCs/>
          <w:iCs/>
          <w:lang w:val="ro-RO"/>
        </w:rPr>
        <w:t>oar</w:t>
      </w:r>
      <w:r w:rsidR="00D52389">
        <w:rPr>
          <w:bCs/>
          <w:iCs/>
          <w:lang w:val="ro-RO"/>
        </w:rPr>
        <w:t>a</w:t>
      </w:r>
      <w:r w:rsidRPr="006C04EB">
        <w:rPr>
          <w:bCs/>
          <w:iCs/>
          <w:lang w:val="ro-RO"/>
        </w:rPr>
        <w:t xml:space="preserve"> managementul de proiect; </w:t>
      </w:r>
    </w:p>
    <w:p w:rsidR="006C04EB" w:rsidRDefault="006C04EB" w:rsidP="00D52389">
      <w:pPr>
        <w:autoSpaceDE w:val="0"/>
        <w:autoSpaceDN w:val="0"/>
        <w:adjustRightInd w:val="0"/>
        <w:spacing w:after="0" w:line="240" w:lineRule="auto"/>
        <w:rPr>
          <w:bCs/>
          <w:iCs/>
          <w:lang w:val="ro-RO"/>
        </w:rPr>
      </w:pPr>
      <w:r>
        <w:rPr>
          <w:bCs/>
          <w:iCs/>
          <w:lang w:val="ro-RO"/>
        </w:rPr>
        <w:t xml:space="preserve">5. </w:t>
      </w:r>
      <w:r w:rsidRPr="006C04EB">
        <w:rPr>
          <w:bCs/>
          <w:iCs/>
          <w:lang w:val="ro-RO"/>
        </w:rPr>
        <w:t xml:space="preserve">cheltuieli privind informarea </w:t>
      </w:r>
      <w:r w:rsidR="00D52389">
        <w:rPr>
          <w:bCs/>
          <w:iCs/>
          <w:lang w:val="ro-RO"/>
        </w:rPr>
        <w:t>s</w:t>
      </w:r>
      <w:r>
        <w:rPr>
          <w:bCs/>
          <w:iCs/>
          <w:lang w:val="ro-RO"/>
        </w:rPr>
        <w:t xml:space="preserve">i </w:t>
      </w:r>
      <w:r w:rsidRPr="006C04EB">
        <w:rPr>
          <w:bCs/>
          <w:iCs/>
          <w:lang w:val="ro-RO"/>
        </w:rPr>
        <w:t>publicitatea referitoa</w:t>
      </w:r>
      <w:r>
        <w:rPr>
          <w:bCs/>
          <w:iCs/>
          <w:lang w:val="ro-RO"/>
        </w:rPr>
        <w:t xml:space="preserve">re la proiect realizate conform </w:t>
      </w:r>
      <w:r w:rsidRPr="006C04EB">
        <w:rPr>
          <w:bCs/>
          <w:iCs/>
          <w:lang w:val="ro-RO"/>
        </w:rPr>
        <w:t xml:space="preserve">prevederilor Reg. 808/2014 </w:t>
      </w:r>
      <w:r w:rsidR="00D52389">
        <w:rPr>
          <w:bCs/>
          <w:iCs/>
          <w:lang w:val="ro-RO"/>
        </w:rPr>
        <w:t>s</w:t>
      </w:r>
      <w:r w:rsidRPr="006C04EB">
        <w:rPr>
          <w:bCs/>
          <w:iCs/>
          <w:lang w:val="ro-RO"/>
        </w:rPr>
        <w:t>i contractului de finan</w:t>
      </w:r>
      <w:r w:rsidR="00D52389">
        <w:rPr>
          <w:bCs/>
          <w:iCs/>
          <w:lang w:val="ro-RO"/>
        </w:rPr>
        <w:t>t</w:t>
      </w:r>
      <w:r w:rsidRPr="006C04EB">
        <w:rPr>
          <w:bCs/>
          <w:iCs/>
          <w:lang w:val="ro-RO"/>
        </w:rPr>
        <w:t xml:space="preserve">are </w:t>
      </w:r>
      <w:r w:rsidR="003D2F13">
        <w:rPr>
          <w:bCs/>
          <w:iCs/>
          <w:lang w:val="ro-RO"/>
        </w:rPr>
        <w:t xml:space="preserve">; </w:t>
      </w:r>
    </w:p>
    <w:p w:rsidR="006C04EB" w:rsidRDefault="006C04EB" w:rsidP="006C04EB">
      <w:pPr>
        <w:autoSpaceDE w:val="0"/>
        <w:autoSpaceDN w:val="0"/>
        <w:adjustRightInd w:val="0"/>
        <w:spacing w:after="0" w:line="240" w:lineRule="auto"/>
        <w:jc w:val="both"/>
        <w:rPr>
          <w:bCs/>
          <w:iCs/>
          <w:lang w:val="ro-RO"/>
        </w:rPr>
      </w:pPr>
      <w:r w:rsidRPr="006C04EB">
        <w:rPr>
          <w:bCs/>
          <w:iCs/>
          <w:lang w:val="ro-RO"/>
        </w:rPr>
        <w:t xml:space="preserve">6. cheltuieli de transport pentru materiale </w:t>
      </w:r>
      <w:r w:rsidR="00D52389">
        <w:rPr>
          <w:bCs/>
          <w:iCs/>
          <w:lang w:val="ro-RO"/>
        </w:rPr>
        <w:t>s</w:t>
      </w:r>
      <w:r w:rsidRPr="006C04EB">
        <w:rPr>
          <w:bCs/>
          <w:iCs/>
          <w:lang w:val="ro-RO"/>
        </w:rPr>
        <w:t>i</w:t>
      </w:r>
      <w:r>
        <w:rPr>
          <w:bCs/>
          <w:iCs/>
          <w:lang w:val="ro-RO"/>
        </w:rPr>
        <w:t xml:space="preserve"> </w:t>
      </w:r>
      <w:r w:rsidRPr="006C04EB">
        <w:rPr>
          <w:bCs/>
          <w:iCs/>
          <w:lang w:val="ro-RO"/>
        </w:rPr>
        <w:t xml:space="preserve">echipamente; </w:t>
      </w:r>
    </w:p>
    <w:p w:rsidR="006C04EB" w:rsidRDefault="00D52389" w:rsidP="006C04EB">
      <w:pPr>
        <w:autoSpaceDE w:val="0"/>
        <w:autoSpaceDN w:val="0"/>
        <w:adjustRightInd w:val="0"/>
        <w:spacing w:after="0" w:line="240" w:lineRule="auto"/>
        <w:jc w:val="both"/>
        <w:rPr>
          <w:bCs/>
          <w:iCs/>
          <w:lang w:val="ro-RO"/>
        </w:rPr>
      </w:pPr>
      <w:r>
        <w:rPr>
          <w:bCs/>
          <w:iCs/>
          <w:lang w:val="ro-RO"/>
        </w:rPr>
        <w:t>7.i</w:t>
      </w:r>
      <w:r w:rsidR="006C04EB" w:rsidRPr="006C04EB">
        <w:rPr>
          <w:bCs/>
          <w:iCs/>
          <w:lang w:val="ro-RO"/>
        </w:rPr>
        <w:t>nchirierea de mijloace de transport pentru personalul beneficiarului</w:t>
      </w:r>
      <w:r w:rsidR="006C04EB">
        <w:rPr>
          <w:bCs/>
          <w:iCs/>
          <w:lang w:val="ro-RO"/>
        </w:rPr>
        <w:t xml:space="preserve"> </w:t>
      </w:r>
      <w:r>
        <w:rPr>
          <w:bCs/>
          <w:iCs/>
          <w:lang w:val="ro-RO"/>
        </w:rPr>
        <w:t>s</w:t>
      </w:r>
      <w:r w:rsidR="006C04EB" w:rsidRPr="006C04EB">
        <w:rPr>
          <w:bCs/>
          <w:iCs/>
          <w:lang w:val="ro-RO"/>
        </w:rPr>
        <w:t xml:space="preserve">i materiale/echipamente </w:t>
      </w:r>
      <w:r>
        <w:rPr>
          <w:bCs/>
          <w:iCs/>
          <w:lang w:val="ro-RO"/>
        </w:rPr>
        <w:t>s</w:t>
      </w:r>
      <w:r w:rsidR="006C04EB" w:rsidRPr="006C04EB">
        <w:rPr>
          <w:bCs/>
          <w:iCs/>
          <w:lang w:val="ro-RO"/>
        </w:rPr>
        <w:t>i logistic</w:t>
      </w:r>
      <w:r>
        <w:rPr>
          <w:bCs/>
          <w:iCs/>
          <w:lang w:val="ro-RO"/>
        </w:rPr>
        <w:t>a</w:t>
      </w:r>
      <w:r w:rsidR="006C04EB" w:rsidRPr="006C04EB">
        <w:rPr>
          <w:bCs/>
          <w:iCs/>
          <w:lang w:val="ro-RO"/>
        </w:rPr>
        <w:t xml:space="preserve"> pentru derularea ac</w:t>
      </w:r>
      <w:r>
        <w:rPr>
          <w:bCs/>
          <w:iCs/>
          <w:lang w:val="ro-RO"/>
        </w:rPr>
        <w:t>tiunilor i</w:t>
      </w:r>
      <w:r w:rsidR="006C04EB" w:rsidRPr="006C04EB">
        <w:rPr>
          <w:bCs/>
          <w:iCs/>
          <w:lang w:val="ro-RO"/>
        </w:rPr>
        <w:t>n cadrul proiectului;</w:t>
      </w:r>
    </w:p>
    <w:p w:rsidR="00D52389" w:rsidRDefault="006C04EB" w:rsidP="006C04EB">
      <w:pPr>
        <w:autoSpaceDE w:val="0"/>
        <w:autoSpaceDN w:val="0"/>
        <w:adjustRightInd w:val="0"/>
        <w:spacing w:after="0" w:line="240" w:lineRule="auto"/>
        <w:jc w:val="both"/>
        <w:rPr>
          <w:bCs/>
          <w:iCs/>
          <w:lang w:val="ro-RO"/>
        </w:rPr>
      </w:pPr>
      <w:r w:rsidRPr="006C04EB">
        <w:rPr>
          <w:bCs/>
          <w:iCs/>
          <w:lang w:val="ro-RO"/>
        </w:rPr>
        <w:t xml:space="preserve">8. cheltuieli cu plata auditorului. </w:t>
      </w:r>
    </w:p>
    <w:p w:rsidR="006C04EB" w:rsidRPr="00D52389" w:rsidRDefault="00D52389" w:rsidP="00D52389">
      <w:pPr>
        <w:autoSpaceDE w:val="0"/>
        <w:autoSpaceDN w:val="0"/>
        <w:adjustRightInd w:val="0"/>
        <w:spacing w:after="0" w:line="240" w:lineRule="auto"/>
        <w:jc w:val="both"/>
        <w:rPr>
          <w:bCs/>
          <w:iCs/>
          <w:lang w:val="ro-RO"/>
        </w:rPr>
      </w:pPr>
      <w:r>
        <w:rPr>
          <w:bCs/>
          <w:iCs/>
          <w:lang w:val="ro-RO"/>
        </w:rPr>
        <w:tab/>
      </w:r>
      <w:r w:rsidR="006C04EB" w:rsidRPr="006C04EB">
        <w:rPr>
          <w:bCs/>
          <w:iCs/>
          <w:lang w:val="ro-RO"/>
        </w:rPr>
        <w:t xml:space="preserve">Toate cheltuielile vor fi eligibile </w:t>
      </w:r>
      <w:r>
        <w:rPr>
          <w:bCs/>
          <w:iCs/>
          <w:lang w:val="ro-RO"/>
        </w:rPr>
        <w:t>si verificate i</w:t>
      </w:r>
      <w:r w:rsidR="006C04EB">
        <w:rPr>
          <w:bCs/>
          <w:iCs/>
          <w:lang w:val="ro-RO"/>
        </w:rPr>
        <w:t xml:space="preserve">n </w:t>
      </w:r>
      <w:r w:rsidR="006C04EB" w:rsidRPr="006C04EB">
        <w:rPr>
          <w:bCs/>
          <w:iCs/>
          <w:lang w:val="ro-RO"/>
        </w:rPr>
        <w:t>conformitate cu</w:t>
      </w:r>
      <w:r>
        <w:rPr>
          <w:bCs/>
          <w:iCs/>
          <w:lang w:val="ro-RO"/>
        </w:rPr>
        <w:t xml:space="preserve"> instruct</w:t>
      </w:r>
      <w:r w:rsidR="006C04EB" w:rsidRPr="006C04EB">
        <w:rPr>
          <w:bCs/>
          <w:iCs/>
          <w:lang w:val="ro-RO"/>
        </w:rPr>
        <w:t>iunile de plat</w:t>
      </w:r>
      <w:r>
        <w:rPr>
          <w:bCs/>
          <w:iCs/>
          <w:lang w:val="ro-RO"/>
        </w:rPr>
        <w:t>a</w:t>
      </w:r>
      <w:r w:rsidR="006C04EB" w:rsidRPr="006C04EB">
        <w:rPr>
          <w:bCs/>
          <w:iCs/>
          <w:lang w:val="ro-RO"/>
        </w:rPr>
        <w:t xml:space="preserve"> </w:t>
      </w:r>
      <w:r>
        <w:rPr>
          <w:bCs/>
          <w:iCs/>
          <w:lang w:val="ro-RO"/>
        </w:rPr>
        <w:t>s</w:t>
      </w:r>
      <w:r w:rsidR="006C04EB" w:rsidRPr="006C04EB">
        <w:rPr>
          <w:bCs/>
          <w:iCs/>
          <w:lang w:val="ro-RO"/>
        </w:rPr>
        <w:t>i vor fi rambursate numai cheltuielile eligibile</w:t>
      </w:r>
      <w:r w:rsidR="006C04EB">
        <w:rPr>
          <w:bCs/>
          <w:iCs/>
          <w:lang w:val="ro-RO"/>
        </w:rPr>
        <w:t xml:space="preserve"> </w:t>
      </w:r>
      <w:r>
        <w:rPr>
          <w:bCs/>
          <w:iCs/>
          <w:lang w:val="ro-RO"/>
        </w:rPr>
        <w:t>stabilite i</w:t>
      </w:r>
      <w:r w:rsidR="006C04EB" w:rsidRPr="006C04EB">
        <w:rPr>
          <w:bCs/>
          <w:iCs/>
          <w:lang w:val="ro-RO"/>
        </w:rPr>
        <w:t>n urma procesului de</w:t>
      </w:r>
      <w:r>
        <w:rPr>
          <w:bCs/>
          <w:iCs/>
          <w:lang w:val="ro-RO"/>
        </w:rPr>
        <w:t xml:space="preserve"> verificare a dosarelor de plata depuse.</w:t>
      </w:r>
    </w:p>
    <w:p w:rsidR="006A78CA" w:rsidRDefault="006C04EB" w:rsidP="006A78CA">
      <w:pPr>
        <w:spacing w:after="0" w:line="240" w:lineRule="auto"/>
        <w:jc w:val="both"/>
        <w:rPr>
          <w:lang w:val="ro-RO"/>
        </w:rPr>
      </w:pPr>
      <w:r>
        <w:rPr>
          <w:lang w:val="ro-RO"/>
        </w:rPr>
        <w:tab/>
      </w:r>
      <w:r w:rsidR="006A78CA" w:rsidRPr="006A78CA">
        <w:rPr>
          <w:lang w:val="ro-RO"/>
        </w:rPr>
        <w:t>Toate aceste cheltuieli trebuie s</w:t>
      </w:r>
      <w:r w:rsidR="004D309C">
        <w:rPr>
          <w:lang w:val="ro-RO"/>
        </w:rPr>
        <w:t>a</w:t>
      </w:r>
      <w:r w:rsidR="006A78CA" w:rsidRPr="006A78CA">
        <w:rPr>
          <w:lang w:val="ro-RO"/>
        </w:rPr>
        <w:t xml:space="preserve"> fie rezonabile, justificate </w:t>
      </w:r>
      <w:r w:rsidR="004D309C">
        <w:rPr>
          <w:lang w:val="ro-RO"/>
        </w:rPr>
        <w:t>s</w:t>
      </w:r>
      <w:r w:rsidR="006A78CA" w:rsidRPr="006A78CA">
        <w:rPr>
          <w:lang w:val="ro-RO"/>
        </w:rPr>
        <w:t>i s</w:t>
      </w:r>
      <w:r w:rsidR="004D309C">
        <w:rPr>
          <w:lang w:val="ro-RO"/>
        </w:rPr>
        <w:t>a</w:t>
      </w:r>
      <w:r w:rsidR="006A78CA" w:rsidRPr="006A78CA">
        <w:rPr>
          <w:lang w:val="ro-RO"/>
        </w:rPr>
        <w:t xml:space="preserve"> corespund</w:t>
      </w:r>
      <w:r w:rsidR="004D309C">
        <w:rPr>
          <w:lang w:val="ro-RO"/>
        </w:rPr>
        <w:t>a</w:t>
      </w:r>
      <w:r w:rsidR="006A78CA" w:rsidRPr="006A78CA">
        <w:rPr>
          <w:lang w:val="ro-RO"/>
        </w:rPr>
        <w:t xml:space="preserve"> principiilor unei bune gestion</w:t>
      </w:r>
      <w:r w:rsidR="004D309C">
        <w:rPr>
          <w:lang w:val="ro-RO"/>
        </w:rPr>
        <w:t>a</w:t>
      </w:r>
      <w:r w:rsidR="006A78CA" w:rsidRPr="006A78CA">
        <w:rPr>
          <w:lang w:val="ro-RO"/>
        </w:rPr>
        <w:t xml:space="preserve">ri financiare, </w:t>
      </w:r>
      <w:r w:rsidR="004D309C">
        <w:rPr>
          <w:lang w:val="ro-RO"/>
        </w:rPr>
        <w:t>i</w:t>
      </w:r>
      <w:r w:rsidR="006A78CA" w:rsidRPr="006A78CA">
        <w:rPr>
          <w:lang w:val="ro-RO"/>
        </w:rPr>
        <w:t>n special din punct de vedere al raportului pre</w:t>
      </w:r>
      <w:r w:rsidR="004D309C">
        <w:rPr>
          <w:lang w:val="ro-RO"/>
        </w:rPr>
        <w:t>t</w:t>
      </w:r>
      <w:r w:rsidR="006A78CA" w:rsidRPr="006A78CA">
        <w:rPr>
          <w:lang w:val="ro-RO"/>
        </w:rPr>
        <w:t>-calitate.</w:t>
      </w:r>
    </w:p>
    <w:p w:rsidR="00B52C97" w:rsidRPr="00B52C97" w:rsidRDefault="00B52C97" w:rsidP="00B52C97">
      <w:pPr>
        <w:spacing w:after="0" w:line="240" w:lineRule="auto"/>
        <w:jc w:val="both"/>
        <w:rPr>
          <w:bCs/>
        </w:rPr>
      </w:pPr>
    </w:p>
    <w:p w:rsidR="006A78CA" w:rsidRPr="00D52389" w:rsidRDefault="00D52389" w:rsidP="00D52389">
      <w:pPr>
        <w:shd w:val="clear" w:color="auto" w:fill="C2D69B" w:themeFill="accent3" w:themeFillTint="99"/>
        <w:spacing w:after="0" w:line="240" w:lineRule="auto"/>
        <w:jc w:val="center"/>
        <w:rPr>
          <w:b/>
          <w:color w:val="000000" w:themeColor="text1"/>
          <w:lang w:val="ro-RO"/>
        </w:rPr>
      </w:pPr>
      <w:r w:rsidRPr="00D52389">
        <w:rPr>
          <w:b/>
          <w:color w:val="000000" w:themeColor="text1"/>
          <w:lang w:val="ro-RO"/>
        </w:rPr>
        <w:t>6.2.</w:t>
      </w:r>
      <w:r>
        <w:rPr>
          <w:b/>
          <w:color w:val="000000" w:themeColor="text1"/>
          <w:lang w:val="ro-RO"/>
        </w:rPr>
        <w:t xml:space="preserve"> </w:t>
      </w:r>
      <w:r w:rsidR="006A78CA" w:rsidRPr="00D52389">
        <w:rPr>
          <w:b/>
          <w:color w:val="000000" w:themeColor="text1"/>
          <w:lang w:val="ro-RO"/>
        </w:rPr>
        <w:t>Cheltuieli neeligibile:</w:t>
      </w:r>
    </w:p>
    <w:p w:rsidR="00E43446" w:rsidRDefault="00E43446" w:rsidP="0076021C">
      <w:pPr>
        <w:pStyle w:val="ListParagraph"/>
        <w:spacing w:after="0" w:line="240" w:lineRule="auto"/>
        <w:ind w:left="0"/>
        <w:jc w:val="both"/>
        <w:rPr>
          <w:color w:val="000000" w:themeColor="text1"/>
          <w:lang w:val="ro-RO"/>
        </w:rPr>
      </w:pPr>
    </w:p>
    <w:p w:rsidR="0076021C" w:rsidRPr="0076021C" w:rsidRDefault="0076021C" w:rsidP="0076021C">
      <w:pPr>
        <w:pStyle w:val="ListParagraph"/>
        <w:spacing w:after="0" w:line="240" w:lineRule="auto"/>
        <w:ind w:left="0"/>
        <w:jc w:val="both"/>
        <w:rPr>
          <w:color w:val="000000" w:themeColor="text1"/>
          <w:lang w:val="ro-RO"/>
        </w:rPr>
      </w:pPr>
      <w:r>
        <w:rPr>
          <w:color w:val="000000" w:themeColor="text1"/>
          <w:lang w:val="ro-RO"/>
        </w:rPr>
        <w:tab/>
        <w:t>Cheltuielile neeligibile sunt suportate integral de catre beneficiarul proiectului si cuprind:</w:t>
      </w:r>
    </w:p>
    <w:p w:rsidR="006A78CA" w:rsidRPr="006A78CA" w:rsidRDefault="006A78CA" w:rsidP="006A78CA">
      <w:pPr>
        <w:pStyle w:val="ListParagraph"/>
        <w:numPr>
          <w:ilvl w:val="0"/>
          <w:numId w:val="9"/>
        </w:numPr>
        <w:spacing w:after="0" w:line="240" w:lineRule="auto"/>
        <w:jc w:val="both"/>
        <w:rPr>
          <w:b/>
          <w:color w:val="00B050"/>
          <w:lang w:val="ro-RO"/>
        </w:rPr>
      </w:pPr>
      <w:r w:rsidRPr="006A78CA">
        <w:rPr>
          <w:lang w:val="ro-RO"/>
        </w:rPr>
        <w:t>Investi</w:t>
      </w:r>
      <w:r w:rsidR="004D309C">
        <w:rPr>
          <w:lang w:val="ro-RO"/>
        </w:rPr>
        <w:t>t</w:t>
      </w:r>
      <w:r w:rsidRPr="006A78CA">
        <w:rPr>
          <w:lang w:val="ro-RO"/>
        </w:rPr>
        <w:t xml:space="preserve">iile </w:t>
      </w:r>
      <w:r w:rsidR="004D309C">
        <w:rPr>
          <w:lang w:val="ro-RO"/>
        </w:rPr>
        <w:t>i</w:t>
      </w:r>
      <w:r w:rsidRPr="006A78CA">
        <w:rPr>
          <w:lang w:val="ro-RO"/>
        </w:rPr>
        <w:t>n cadrul proiectelor demonstrative/</w:t>
      </w:r>
      <w:r w:rsidR="0076021C">
        <w:rPr>
          <w:lang w:val="ro-RO"/>
        </w:rPr>
        <w:t xml:space="preserve"> </w:t>
      </w:r>
      <w:r w:rsidRPr="006A78CA">
        <w:rPr>
          <w:lang w:val="ro-RO"/>
        </w:rPr>
        <w:t>alte investi</w:t>
      </w:r>
      <w:r w:rsidR="004D309C">
        <w:rPr>
          <w:lang w:val="ro-RO"/>
        </w:rPr>
        <w:t>t</w:t>
      </w:r>
      <w:r w:rsidR="0076021C">
        <w:rPr>
          <w:lang w:val="ro-RO"/>
        </w:rPr>
        <w:t>ii;</w:t>
      </w:r>
      <w:r w:rsidRPr="006A78CA">
        <w:rPr>
          <w:lang w:val="ro-RO"/>
        </w:rPr>
        <w:t xml:space="preserve"> </w:t>
      </w:r>
    </w:p>
    <w:p w:rsidR="00D52389" w:rsidRPr="0076021C" w:rsidRDefault="006A78CA" w:rsidP="00D52389">
      <w:pPr>
        <w:pStyle w:val="ListParagraph"/>
        <w:numPr>
          <w:ilvl w:val="0"/>
          <w:numId w:val="9"/>
        </w:numPr>
        <w:spacing w:after="0" w:line="240" w:lineRule="auto"/>
        <w:jc w:val="both"/>
        <w:rPr>
          <w:b/>
          <w:color w:val="00B050"/>
          <w:lang w:val="ro-RO"/>
        </w:rPr>
      </w:pPr>
      <w:r w:rsidRPr="006A78CA">
        <w:rPr>
          <w:lang w:val="ro-RO"/>
        </w:rPr>
        <w:t>Cheltuieli care nu servesc exclusiv ac</w:t>
      </w:r>
      <w:r w:rsidR="004D309C">
        <w:rPr>
          <w:lang w:val="ro-RO"/>
        </w:rPr>
        <w:t>t</w:t>
      </w:r>
      <w:r w:rsidRPr="006A78CA">
        <w:rPr>
          <w:lang w:val="ro-RO"/>
        </w:rPr>
        <w:t xml:space="preserve">iunilor de informare </w:t>
      </w:r>
      <w:r w:rsidR="004D309C">
        <w:rPr>
          <w:lang w:val="ro-RO"/>
        </w:rPr>
        <w:t>s</w:t>
      </w:r>
      <w:r w:rsidRPr="006A78CA">
        <w:rPr>
          <w:lang w:val="ro-RO"/>
        </w:rPr>
        <w:t>i activit</w:t>
      </w:r>
      <w:r w:rsidR="004D309C">
        <w:rPr>
          <w:lang w:val="ro-RO"/>
        </w:rPr>
        <w:t>at</w:t>
      </w:r>
      <w:r w:rsidRPr="006A78CA">
        <w:rPr>
          <w:lang w:val="ro-RO"/>
        </w:rPr>
        <w:t>ilor demons</w:t>
      </w:r>
      <w:r w:rsidR="0076021C">
        <w:rPr>
          <w:lang w:val="ro-RO"/>
        </w:rPr>
        <w:t>trative;</w:t>
      </w:r>
    </w:p>
    <w:p w:rsidR="0076021C" w:rsidRPr="0076021C" w:rsidRDefault="0076021C" w:rsidP="00D52389">
      <w:pPr>
        <w:pStyle w:val="ListParagraph"/>
        <w:numPr>
          <w:ilvl w:val="0"/>
          <w:numId w:val="9"/>
        </w:numPr>
        <w:spacing w:after="0" w:line="240" w:lineRule="auto"/>
        <w:jc w:val="both"/>
        <w:rPr>
          <w:b/>
          <w:color w:val="00B050"/>
          <w:lang w:val="ro-RO"/>
        </w:rPr>
      </w:pPr>
      <w:r>
        <w:rPr>
          <w:lang w:val="ro-RO"/>
        </w:rPr>
        <w:t>Costurile legate de cursuri de formare profesionala care fac parte din programul de educatie sau sisteme de invatamant secundar si superior;</w:t>
      </w:r>
    </w:p>
    <w:p w:rsidR="0076021C" w:rsidRPr="0076021C" w:rsidRDefault="0076021C" w:rsidP="00D52389">
      <w:pPr>
        <w:pStyle w:val="ListParagraph"/>
        <w:numPr>
          <w:ilvl w:val="0"/>
          <w:numId w:val="9"/>
        </w:numPr>
        <w:spacing w:after="0" w:line="240" w:lineRule="auto"/>
        <w:jc w:val="both"/>
        <w:rPr>
          <w:b/>
          <w:color w:val="00B050"/>
          <w:lang w:val="ro-RO"/>
        </w:rPr>
      </w:pPr>
      <w:r>
        <w:rPr>
          <w:lang w:val="ro-RO"/>
        </w:rPr>
        <w:t xml:space="preserve">Costurile legate de cursuri de formare profesionala finantate prin alte programe; </w:t>
      </w:r>
    </w:p>
    <w:p w:rsidR="0076021C" w:rsidRDefault="0076021C" w:rsidP="00D52389">
      <w:pPr>
        <w:pStyle w:val="ListParagraph"/>
        <w:numPr>
          <w:ilvl w:val="0"/>
          <w:numId w:val="9"/>
        </w:numPr>
        <w:spacing w:after="0" w:line="240" w:lineRule="auto"/>
        <w:jc w:val="both"/>
        <w:rPr>
          <w:b/>
          <w:color w:val="00B050"/>
          <w:lang w:val="ro-RO"/>
        </w:rPr>
      </w:pPr>
      <w:r>
        <w:rPr>
          <w:lang w:val="ro-RO"/>
        </w:rPr>
        <w:t xml:space="preserve">Costurile cu investitiile. </w:t>
      </w:r>
    </w:p>
    <w:p w:rsidR="006A78CA" w:rsidRPr="00D52389" w:rsidRDefault="006A78CA" w:rsidP="00D52389">
      <w:pPr>
        <w:pStyle w:val="ListParagraph"/>
        <w:spacing w:after="0" w:line="240" w:lineRule="auto"/>
        <w:ind w:left="0"/>
        <w:jc w:val="both"/>
        <w:rPr>
          <w:b/>
          <w:color w:val="00B050"/>
          <w:lang w:val="ro-RO"/>
        </w:rPr>
      </w:pPr>
      <w:r w:rsidRPr="00D52389">
        <w:rPr>
          <w:b/>
          <w:color w:val="00B050"/>
          <w:lang w:val="ro-RO"/>
        </w:rPr>
        <w:t>Cheltuielile neeligibile generale</w:t>
      </w:r>
      <w:r w:rsidRPr="00732E11">
        <w:rPr>
          <w:b/>
          <w:color w:val="00B050"/>
          <w:lang w:val="ro-RO"/>
        </w:rPr>
        <w:t>,</w:t>
      </w:r>
      <w:r w:rsidRPr="00D52389">
        <w:rPr>
          <w:b/>
          <w:lang w:val="ro-RO"/>
        </w:rPr>
        <w:t xml:space="preserve"> in conformitate cu capitolul 8.1. PNDR, sunt:</w:t>
      </w:r>
    </w:p>
    <w:p w:rsidR="006A78CA" w:rsidRPr="006A78CA" w:rsidRDefault="006A78CA" w:rsidP="006A78CA">
      <w:pPr>
        <w:pStyle w:val="ListParagraph"/>
        <w:numPr>
          <w:ilvl w:val="0"/>
          <w:numId w:val="12"/>
        </w:numPr>
        <w:spacing w:after="0" w:line="240" w:lineRule="auto"/>
        <w:jc w:val="both"/>
        <w:rPr>
          <w:lang w:val="ro-RO"/>
        </w:rPr>
      </w:pPr>
      <w:r w:rsidRPr="006A78CA">
        <w:rPr>
          <w:lang w:val="ro-RO"/>
        </w:rPr>
        <w:t>Cheltuieli cu achizitionarea de bunuri si echipamente “second hand”;</w:t>
      </w:r>
    </w:p>
    <w:p w:rsidR="006A78CA" w:rsidRPr="006A78CA" w:rsidRDefault="006A78CA" w:rsidP="006A78CA">
      <w:pPr>
        <w:pStyle w:val="ListParagraph"/>
        <w:numPr>
          <w:ilvl w:val="0"/>
          <w:numId w:val="12"/>
        </w:numPr>
        <w:spacing w:after="0" w:line="240" w:lineRule="auto"/>
        <w:jc w:val="both"/>
        <w:rPr>
          <w:lang w:val="ro-RO"/>
        </w:rPr>
      </w:pPr>
      <w:r w:rsidRPr="006A78CA">
        <w:rPr>
          <w:lang w:val="ro-RO"/>
        </w:rPr>
        <w:t>Cheltuieli efectuate inainte de semnarea Contractului de Finantare a proiectului, cu exceptia, costurilor generale definite la art. 45, alin. 2, litera c) a R(UE) nr. 1305/2013 care pot fi realizate inainte de depunerea Cererii de finantare;</w:t>
      </w:r>
    </w:p>
    <w:p w:rsidR="006A78CA" w:rsidRPr="006A78CA" w:rsidRDefault="006A78CA" w:rsidP="006A78CA">
      <w:pPr>
        <w:pStyle w:val="ListParagraph"/>
        <w:numPr>
          <w:ilvl w:val="0"/>
          <w:numId w:val="12"/>
        </w:numPr>
        <w:spacing w:after="0" w:line="240" w:lineRule="auto"/>
        <w:jc w:val="both"/>
        <w:rPr>
          <w:lang w:val="ro-RO"/>
        </w:rPr>
      </w:pPr>
      <w:r w:rsidRPr="006A78CA">
        <w:rPr>
          <w:lang w:val="ro-RO"/>
        </w:rPr>
        <w:t>Cheltuieli cu achizitionarea mijloacelor de transport pentru uz personal si pentru transport persoane;</w:t>
      </w:r>
    </w:p>
    <w:p w:rsidR="006A78CA" w:rsidRPr="006A78CA" w:rsidRDefault="006A78CA" w:rsidP="006A78CA">
      <w:pPr>
        <w:pStyle w:val="ListParagraph"/>
        <w:numPr>
          <w:ilvl w:val="0"/>
          <w:numId w:val="12"/>
        </w:numPr>
        <w:spacing w:after="0" w:line="240" w:lineRule="auto"/>
        <w:jc w:val="both"/>
        <w:rPr>
          <w:lang w:val="ro-RO"/>
        </w:rPr>
      </w:pPr>
      <w:r w:rsidRPr="006A78CA">
        <w:rPr>
          <w:lang w:val="ro-RO"/>
        </w:rPr>
        <w:t>Cheltuieli cu investitii ce fac obiectul dublei finantari care vizeaza aceleasi costuri eligibile;</w:t>
      </w:r>
    </w:p>
    <w:p w:rsidR="006A78CA" w:rsidRPr="006A78CA" w:rsidRDefault="006A78CA" w:rsidP="006A78CA">
      <w:pPr>
        <w:pStyle w:val="ListParagraph"/>
        <w:numPr>
          <w:ilvl w:val="0"/>
          <w:numId w:val="12"/>
        </w:numPr>
        <w:spacing w:after="0" w:line="240" w:lineRule="auto"/>
        <w:jc w:val="both"/>
        <w:rPr>
          <w:lang w:val="ro-RO"/>
        </w:rPr>
      </w:pPr>
      <w:r w:rsidRPr="006A78CA">
        <w:rPr>
          <w:lang w:val="ro-RO"/>
        </w:rPr>
        <w:t>Cheltuieli neeligibile in conformitate cu art. 69, alin (3) din R (UE) nr. 1303/2013, cu modificarile ulterioare si anume:</w:t>
      </w:r>
    </w:p>
    <w:p w:rsidR="006A78CA" w:rsidRPr="006A78CA" w:rsidRDefault="006A78CA" w:rsidP="006A78CA">
      <w:pPr>
        <w:pStyle w:val="ListParagraph"/>
        <w:numPr>
          <w:ilvl w:val="0"/>
          <w:numId w:val="13"/>
        </w:numPr>
        <w:spacing w:after="0" w:line="240" w:lineRule="auto"/>
        <w:jc w:val="both"/>
        <w:rPr>
          <w:lang w:val="ro-RO"/>
        </w:rPr>
      </w:pPr>
      <w:r w:rsidRPr="006A78CA">
        <w:rPr>
          <w:lang w:val="ro-RO"/>
        </w:rPr>
        <w:t>Dobanzi debitoare, cu exceptia celor referitoare la granturi acordate sub forma unei subventii pentru dobanda sau a unei subventii pentru comisioanele de garantare;</w:t>
      </w:r>
    </w:p>
    <w:p w:rsidR="006A78CA" w:rsidRPr="006A78CA" w:rsidRDefault="006A78CA" w:rsidP="006A78CA">
      <w:pPr>
        <w:pStyle w:val="ListParagraph"/>
        <w:numPr>
          <w:ilvl w:val="0"/>
          <w:numId w:val="13"/>
        </w:numPr>
        <w:spacing w:after="0" w:line="240" w:lineRule="auto"/>
        <w:jc w:val="both"/>
        <w:rPr>
          <w:lang w:val="ro-RO"/>
        </w:rPr>
      </w:pPr>
      <w:r w:rsidRPr="006A78CA">
        <w:rPr>
          <w:lang w:val="ro-RO"/>
        </w:rPr>
        <w:t>Achizitionarea de terenuri neconstruite si construite;</w:t>
      </w:r>
    </w:p>
    <w:p w:rsidR="006A78CA" w:rsidRPr="006A78CA" w:rsidRDefault="006A78CA" w:rsidP="006A78CA">
      <w:pPr>
        <w:pStyle w:val="ListParagraph"/>
        <w:numPr>
          <w:ilvl w:val="0"/>
          <w:numId w:val="13"/>
        </w:numPr>
        <w:spacing w:after="0" w:line="240" w:lineRule="auto"/>
        <w:jc w:val="both"/>
        <w:rPr>
          <w:lang w:val="ro-RO"/>
        </w:rPr>
      </w:pPr>
      <w:r w:rsidRPr="006A78CA">
        <w:rPr>
          <w:lang w:val="ro-RO"/>
        </w:rPr>
        <w:t>Taxa pe valoare adaugata, cu exceptia cazului in care aceasta nu se poate recupera in temeiul legislatiei nationale privind TVA-ul si a prevederilor specifice pentru instrumente financiare;</w:t>
      </w:r>
    </w:p>
    <w:p w:rsidR="006A78CA" w:rsidRPr="002514F1" w:rsidRDefault="006A78CA" w:rsidP="006A78CA">
      <w:pPr>
        <w:pStyle w:val="ListParagraph"/>
        <w:numPr>
          <w:ilvl w:val="0"/>
          <w:numId w:val="13"/>
        </w:numPr>
        <w:spacing w:after="0" w:line="240" w:lineRule="auto"/>
        <w:jc w:val="both"/>
        <w:rPr>
          <w:lang w:val="ro-RO"/>
        </w:rPr>
      </w:pPr>
      <w:r w:rsidRPr="006A78CA">
        <w:rPr>
          <w:lang w:val="ro-RO"/>
        </w:rPr>
        <w:t>In cazul contractelor de leasing, celalte costuri legate de contractele de leasing, cum ar fi marja locatorului, costurile de refinantare a dobanzilor, cheltuielile genera</w:t>
      </w:r>
      <w:r w:rsidR="002514F1">
        <w:rPr>
          <w:lang w:val="ro-RO"/>
        </w:rPr>
        <w:t>le si cheltuielile de asigurare</w:t>
      </w:r>
      <w:r w:rsidR="002514F1">
        <w:t>.</w:t>
      </w:r>
    </w:p>
    <w:p w:rsidR="002514F1" w:rsidRDefault="002514F1" w:rsidP="002514F1">
      <w:pPr>
        <w:pStyle w:val="ListParagraph"/>
        <w:spacing w:after="0" w:line="240" w:lineRule="auto"/>
        <w:ind w:left="0"/>
        <w:jc w:val="both"/>
      </w:pPr>
    </w:p>
    <w:p w:rsidR="002514F1" w:rsidRPr="002514F1" w:rsidRDefault="002514F1" w:rsidP="002514F1">
      <w:pPr>
        <w:pStyle w:val="ListParagraph"/>
        <w:shd w:val="clear" w:color="auto" w:fill="92D050"/>
        <w:spacing w:after="0" w:line="240" w:lineRule="auto"/>
        <w:ind w:left="0"/>
        <w:jc w:val="center"/>
        <w:rPr>
          <w:b/>
          <w:lang w:val="ro-RO"/>
        </w:rPr>
      </w:pPr>
      <w:r w:rsidRPr="002514F1">
        <w:rPr>
          <w:b/>
        </w:rPr>
        <w:t>7. SELECTIA PROIECTELOR</w:t>
      </w:r>
    </w:p>
    <w:p w:rsidR="00B4174A" w:rsidRDefault="00B4174A" w:rsidP="003118B9">
      <w:pPr>
        <w:spacing w:after="0" w:line="240" w:lineRule="auto"/>
        <w:jc w:val="both"/>
        <w:rPr>
          <w:lang w:val="ro-RO"/>
        </w:rPr>
      </w:pPr>
    </w:p>
    <w:p w:rsidR="003118B9" w:rsidRPr="00EC7E8A" w:rsidRDefault="003118B9" w:rsidP="003118B9">
      <w:pPr>
        <w:spacing w:after="0" w:line="240" w:lineRule="auto"/>
        <w:jc w:val="both"/>
        <w:rPr>
          <w:lang w:val="ro-RO"/>
        </w:rPr>
      </w:pPr>
      <w:r w:rsidRPr="00EC7E8A">
        <w:rPr>
          <w:lang w:val="ro-RO"/>
        </w:rPr>
        <w:tab/>
        <w:t>Criteriile de selectie si punctajul aferent fiecarui criteriu sunt prezentate in tabelul urmator:</w:t>
      </w:r>
    </w:p>
    <w:tbl>
      <w:tblPr>
        <w:tblStyle w:val="TableGrid"/>
        <w:tblW w:w="0" w:type="auto"/>
        <w:tblLook w:val="04A0" w:firstRow="1" w:lastRow="0" w:firstColumn="1" w:lastColumn="0" w:noHBand="0" w:noVBand="1"/>
      </w:tblPr>
      <w:tblGrid>
        <w:gridCol w:w="959"/>
        <w:gridCol w:w="7087"/>
        <w:gridCol w:w="1530"/>
      </w:tblGrid>
      <w:tr w:rsidR="003118B9" w:rsidRPr="00EC7E8A" w:rsidTr="003118B9">
        <w:tc>
          <w:tcPr>
            <w:tcW w:w="959" w:type="dxa"/>
            <w:shd w:val="clear" w:color="auto" w:fill="D6E3BC" w:themeFill="accent3" w:themeFillTint="66"/>
            <w:vAlign w:val="center"/>
          </w:tcPr>
          <w:p w:rsidR="003118B9" w:rsidRPr="00EC7E8A" w:rsidRDefault="003118B9" w:rsidP="003118B9">
            <w:pPr>
              <w:jc w:val="center"/>
              <w:rPr>
                <w:b/>
                <w:lang w:val="ro-RO"/>
              </w:rPr>
            </w:pPr>
            <w:r w:rsidRPr="00EC7E8A">
              <w:rPr>
                <w:b/>
                <w:lang w:val="ro-RO"/>
              </w:rPr>
              <w:t>NR. CRT.</w:t>
            </w:r>
          </w:p>
        </w:tc>
        <w:tc>
          <w:tcPr>
            <w:tcW w:w="7087" w:type="dxa"/>
            <w:shd w:val="clear" w:color="auto" w:fill="D6E3BC" w:themeFill="accent3" w:themeFillTint="66"/>
            <w:vAlign w:val="center"/>
          </w:tcPr>
          <w:p w:rsidR="003118B9" w:rsidRPr="00EC7E8A" w:rsidRDefault="003118B9" w:rsidP="003118B9">
            <w:pPr>
              <w:jc w:val="center"/>
              <w:rPr>
                <w:b/>
                <w:lang w:val="ro-RO"/>
              </w:rPr>
            </w:pPr>
            <w:r w:rsidRPr="00EC7E8A">
              <w:rPr>
                <w:b/>
                <w:lang w:val="ro-RO"/>
              </w:rPr>
              <w:t>CRITERII DE SELECTIE</w:t>
            </w:r>
          </w:p>
        </w:tc>
        <w:tc>
          <w:tcPr>
            <w:tcW w:w="1530" w:type="dxa"/>
            <w:shd w:val="clear" w:color="auto" w:fill="D6E3BC" w:themeFill="accent3" w:themeFillTint="66"/>
            <w:vAlign w:val="center"/>
          </w:tcPr>
          <w:p w:rsidR="003118B9" w:rsidRPr="00EC7E8A" w:rsidRDefault="003118B9" w:rsidP="003118B9">
            <w:pPr>
              <w:jc w:val="center"/>
              <w:rPr>
                <w:b/>
                <w:lang w:val="ro-RO"/>
              </w:rPr>
            </w:pPr>
            <w:r w:rsidRPr="00EC7E8A">
              <w:rPr>
                <w:b/>
                <w:lang w:val="ro-RO"/>
              </w:rPr>
              <w:t>PUNCTAJ</w:t>
            </w:r>
          </w:p>
        </w:tc>
      </w:tr>
      <w:tr w:rsidR="003118B9" w:rsidRPr="00EC7E8A" w:rsidTr="003118B9">
        <w:tc>
          <w:tcPr>
            <w:tcW w:w="959" w:type="dxa"/>
            <w:vAlign w:val="center"/>
          </w:tcPr>
          <w:p w:rsidR="003118B9" w:rsidRPr="00EC7E8A" w:rsidRDefault="003118B9" w:rsidP="003118B9">
            <w:pPr>
              <w:jc w:val="center"/>
              <w:rPr>
                <w:b/>
                <w:lang w:val="ro-RO"/>
              </w:rPr>
            </w:pPr>
            <w:r w:rsidRPr="00EC7E8A">
              <w:rPr>
                <w:b/>
                <w:lang w:val="ro-RO"/>
              </w:rPr>
              <w:t>1.</w:t>
            </w:r>
          </w:p>
        </w:tc>
        <w:tc>
          <w:tcPr>
            <w:tcW w:w="7087" w:type="dxa"/>
          </w:tcPr>
          <w:p w:rsidR="003118B9" w:rsidRPr="00EC7E8A" w:rsidRDefault="0076021C" w:rsidP="003118B9">
            <w:pPr>
              <w:rPr>
                <w:lang w:val="ro-RO"/>
              </w:rPr>
            </w:pPr>
            <w:r>
              <w:rPr>
                <w:lang w:val="ro-RO"/>
              </w:rPr>
              <w:t>Principiul tematicii si al grupului tinta care presupune adaptarea si detalierea tematicii stabilite, la nevoile grupului tinta din teritoriul Moldo-Prut.</w:t>
            </w:r>
          </w:p>
        </w:tc>
        <w:tc>
          <w:tcPr>
            <w:tcW w:w="1530" w:type="dxa"/>
            <w:vAlign w:val="center"/>
          </w:tcPr>
          <w:p w:rsidR="003118B9" w:rsidRPr="00EC7E8A" w:rsidRDefault="0076021C" w:rsidP="003118B9">
            <w:pPr>
              <w:jc w:val="center"/>
              <w:rPr>
                <w:b/>
                <w:lang w:val="ro-RO"/>
              </w:rPr>
            </w:pPr>
            <w:r>
              <w:rPr>
                <w:b/>
                <w:lang w:val="ro-RO"/>
              </w:rPr>
              <w:t xml:space="preserve">10 pct. </w:t>
            </w:r>
          </w:p>
        </w:tc>
      </w:tr>
      <w:tr w:rsidR="003118B9" w:rsidRPr="00EC7E8A" w:rsidTr="003118B9">
        <w:tc>
          <w:tcPr>
            <w:tcW w:w="959" w:type="dxa"/>
            <w:vAlign w:val="center"/>
          </w:tcPr>
          <w:p w:rsidR="003118B9" w:rsidRPr="00EC7E8A" w:rsidRDefault="003118B9" w:rsidP="003118B9">
            <w:pPr>
              <w:jc w:val="center"/>
              <w:rPr>
                <w:b/>
                <w:lang w:val="ro-RO"/>
              </w:rPr>
            </w:pPr>
            <w:r w:rsidRPr="00EC7E8A">
              <w:rPr>
                <w:b/>
                <w:lang w:val="ro-RO"/>
              </w:rPr>
              <w:t>2.</w:t>
            </w:r>
          </w:p>
        </w:tc>
        <w:tc>
          <w:tcPr>
            <w:tcW w:w="7087" w:type="dxa"/>
          </w:tcPr>
          <w:p w:rsidR="003118B9" w:rsidRPr="00EC7E8A" w:rsidRDefault="0076021C" w:rsidP="003118B9">
            <w:pPr>
              <w:rPr>
                <w:lang w:val="ro-RO"/>
              </w:rPr>
            </w:pPr>
            <w:r>
              <w:rPr>
                <w:lang w:val="ro-RO"/>
              </w:rPr>
              <w:t xml:space="preserve">Principiul nivelului calitativ si tehnic cu privire la organizarea activitatii demonstrative sau a activitatii de instruire, experienta si/ sau calificarea trainerilor; </w:t>
            </w:r>
          </w:p>
        </w:tc>
        <w:tc>
          <w:tcPr>
            <w:tcW w:w="1530" w:type="dxa"/>
            <w:vAlign w:val="center"/>
          </w:tcPr>
          <w:p w:rsidR="003118B9" w:rsidRPr="00EC7E8A" w:rsidRDefault="0076021C" w:rsidP="003118B9">
            <w:pPr>
              <w:jc w:val="center"/>
              <w:rPr>
                <w:b/>
                <w:lang w:val="ro-RO"/>
              </w:rPr>
            </w:pPr>
            <w:r>
              <w:rPr>
                <w:b/>
                <w:lang w:val="ro-RO"/>
              </w:rPr>
              <w:t>20 pct.</w:t>
            </w:r>
          </w:p>
        </w:tc>
      </w:tr>
      <w:tr w:rsidR="003118B9" w:rsidRPr="00EC7E8A" w:rsidTr="003118B9">
        <w:tc>
          <w:tcPr>
            <w:tcW w:w="959" w:type="dxa"/>
            <w:vAlign w:val="center"/>
          </w:tcPr>
          <w:p w:rsidR="003118B9" w:rsidRPr="00EC7E8A" w:rsidRDefault="003118B9" w:rsidP="003118B9">
            <w:pPr>
              <w:jc w:val="center"/>
              <w:rPr>
                <w:b/>
                <w:lang w:val="ro-RO"/>
              </w:rPr>
            </w:pPr>
            <w:r w:rsidRPr="00EC7E8A">
              <w:rPr>
                <w:b/>
                <w:lang w:val="ro-RO"/>
              </w:rPr>
              <w:t>3.</w:t>
            </w:r>
          </w:p>
        </w:tc>
        <w:tc>
          <w:tcPr>
            <w:tcW w:w="7087" w:type="dxa"/>
          </w:tcPr>
          <w:p w:rsidR="003118B9" w:rsidRPr="00EC7E8A" w:rsidRDefault="0076021C" w:rsidP="003118B9">
            <w:pPr>
              <w:rPr>
                <w:lang w:val="ro-RO"/>
              </w:rPr>
            </w:pPr>
            <w:r>
              <w:rPr>
                <w:lang w:val="ro-RO"/>
              </w:rPr>
              <w:t>Principiul parteneriatului cu asociatii reprezentative la nivel national si institutii de invatamant si/ sau institutii de cercetare dezvoltare</w:t>
            </w:r>
          </w:p>
        </w:tc>
        <w:tc>
          <w:tcPr>
            <w:tcW w:w="1530" w:type="dxa"/>
            <w:vAlign w:val="center"/>
          </w:tcPr>
          <w:p w:rsidR="003118B9" w:rsidRPr="00EC7E8A" w:rsidRDefault="0076021C" w:rsidP="003118B9">
            <w:pPr>
              <w:jc w:val="center"/>
              <w:rPr>
                <w:b/>
                <w:lang w:val="ro-RO"/>
              </w:rPr>
            </w:pPr>
            <w:r>
              <w:rPr>
                <w:b/>
                <w:lang w:val="ro-RO"/>
              </w:rPr>
              <w:t>30 pct.</w:t>
            </w:r>
          </w:p>
        </w:tc>
      </w:tr>
      <w:tr w:rsidR="003118B9" w:rsidRPr="00EC7E8A" w:rsidTr="003118B9">
        <w:tc>
          <w:tcPr>
            <w:tcW w:w="959" w:type="dxa"/>
            <w:vAlign w:val="center"/>
          </w:tcPr>
          <w:p w:rsidR="003118B9" w:rsidRPr="00EC7E8A" w:rsidRDefault="003118B9" w:rsidP="003118B9">
            <w:pPr>
              <w:jc w:val="center"/>
              <w:rPr>
                <w:b/>
                <w:lang w:val="ro-RO"/>
              </w:rPr>
            </w:pPr>
            <w:r w:rsidRPr="00EC7E8A">
              <w:rPr>
                <w:b/>
                <w:lang w:val="ro-RO"/>
              </w:rPr>
              <w:t>4.</w:t>
            </w:r>
          </w:p>
        </w:tc>
        <w:tc>
          <w:tcPr>
            <w:tcW w:w="7087" w:type="dxa"/>
          </w:tcPr>
          <w:p w:rsidR="003118B9" w:rsidRPr="00EC7E8A" w:rsidRDefault="0076021C" w:rsidP="003118B9">
            <w:pPr>
              <w:rPr>
                <w:lang w:val="ro-RO"/>
              </w:rPr>
            </w:pPr>
            <w:r>
              <w:rPr>
                <w:lang w:val="ro-RO"/>
              </w:rPr>
              <w:t>Principiul implementarii eficiente si accelerate a proiectului/ contractului</w:t>
            </w:r>
          </w:p>
        </w:tc>
        <w:tc>
          <w:tcPr>
            <w:tcW w:w="1530" w:type="dxa"/>
            <w:vAlign w:val="center"/>
          </w:tcPr>
          <w:p w:rsidR="003118B9" w:rsidRPr="00EC7E8A" w:rsidRDefault="0076021C" w:rsidP="003118B9">
            <w:pPr>
              <w:jc w:val="center"/>
              <w:rPr>
                <w:b/>
                <w:lang w:val="ro-RO"/>
              </w:rPr>
            </w:pPr>
            <w:r>
              <w:rPr>
                <w:b/>
                <w:lang w:val="ro-RO"/>
              </w:rPr>
              <w:t>25 pct.</w:t>
            </w:r>
          </w:p>
        </w:tc>
      </w:tr>
      <w:tr w:rsidR="003118B9" w:rsidRPr="00EC7E8A" w:rsidTr="003118B9">
        <w:tc>
          <w:tcPr>
            <w:tcW w:w="959" w:type="dxa"/>
            <w:vAlign w:val="center"/>
          </w:tcPr>
          <w:p w:rsidR="003118B9" w:rsidRPr="00EC7E8A" w:rsidRDefault="003118B9" w:rsidP="003118B9">
            <w:pPr>
              <w:jc w:val="center"/>
              <w:rPr>
                <w:b/>
                <w:lang w:val="ro-RO"/>
              </w:rPr>
            </w:pPr>
            <w:r w:rsidRPr="00EC7E8A">
              <w:rPr>
                <w:b/>
                <w:lang w:val="ro-RO"/>
              </w:rPr>
              <w:t>5.</w:t>
            </w:r>
          </w:p>
        </w:tc>
        <w:tc>
          <w:tcPr>
            <w:tcW w:w="7087" w:type="dxa"/>
          </w:tcPr>
          <w:p w:rsidR="003118B9" w:rsidRPr="00EC7E8A" w:rsidRDefault="0076021C" w:rsidP="003118B9">
            <w:pPr>
              <w:rPr>
                <w:lang w:val="ro-RO"/>
              </w:rPr>
            </w:pPr>
            <w:r>
              <w:rPr>
                <w:lang w:val="ro-RO"/>
              </w:rPr>
              <w:t>Principiul eficientei utilizarii fondurilor</w:t>
            </w:r>
          </w:p>
        </w:tc>
        <w:tc>
          <w:tcPr>
            <w:tcW w:w="1530" w:type="dxa"/>
            <w:vAlign w:val="center"/>
          </w:tcPr>
          <w:p w:rsidR="003118B9" w:rsidRPr="00EC7E8A" w:rsidRDefault="0076021C" w:rsidP="003118B9">
            <w:pPr>
              <w:jc w:val="center"/>
              <w:rPr>
                <w:b/>
                <w:lang w:val="ro-RO"/>
              </w:rPr>
            </w:pPr>
            <w:r>
              <w:rPr>
                <w:b/>
                <w:lang w:val="ro-RO"/>
              </w:rPr>
              <w:t>15 pct.</w:t>
            </w:r>
          </w:p>
        </w:tc>
      </w:tr>
      <w:tr w:rsidR="003118B9" w:rsidRPr="00EC7E8A" w:rsidTr="003118B9">
        <w:tc>
          <w:tcPr>
            <w:tcW w:w="8046" w:type="dxa"/>
            <w:gridSpan w:val="2"/>
            <w:shd w:val="clear" w:color="auto" w:fill="D6E3BC" w:themeFill="accent3" w:themeFillTint="66"/>
            <w:vAlign w:val="center"/>
          </w:tcPr>
          <w:p w:rsidR="003118B9" w:rsidRPr="00EC7E8A" w:rsidRDefault="003118B9" w:rsidP="003118B9">
            <w:pPr>
              <w:jc w:val="center"/>
              <w:rPr>
                <w:b/>
                <w:lang w:val="ro-RO"/>
              </w:rPr>
            </w:pPr>
            <w:r w:rsidRPr="00EC7E8A">
              <w:rPr>
                <w:b/>
                <w:lang w:val="ro-RO"/>
              </w:rPr>
              <w:t>TOTAL</w:t>
            </w:r>
          </w:p>
        </w:tc>
        <w:tc>
          <w:tcPr>
            <w:tcW w:w="1530" w:type="dxa"/>
            <w:shd w:val="clear" w:color="auto" w:fill="D6E3BC" w:themeFill="accent3" w:themeFillTint="66"/>
            <w:vAlign w:val="center"/>
          </w:tcPr>
          <w:p w:rsidR="003118B9" w:rsidRPr="00EC7E8A" w:rsidRDefault="003118B9" w:rsidP="003118B9">
            <w:pPr>
              <w:jc w:val="center"/>
              <w:rPr>
                <w:b/>
                <w:lang w:val="ro-RO"/>
              </w:rPr>
            </w:pPr>
            <w:r w:rsidRPr="00EC7E8A">
              <w:rPr>
                <w:b/>
                <w:lang w:val="ro-RO"/>
              </w:rPr>
              <w:t>100</w:t>
            </w:r>
            <w:r w:rsidR="0076021C">
              <w:rPr>
                <w:b/>
                <w:lang w:val="ro-RO"/>
              </w:rPr>
              <w:t xml:space="preserve"> pct. </w:t>
            </w:r>
          </w:p>
        </w:tc>
      </w:tr>
    </w:tbl>
    <w:p w:rsidR="0076021C" w:rsidRDefault="0076021C" w:rsidP="00EC7E8A">
      <w:pPr>
        <w:shd w:val="clear" w:color="auto" w:fill="FFFFFF" w:themeFill="background1"/>
        <w:spacing w:after="0" w:line="240" w:lineRule="auto"/>
        <w:jc w:val="both"/>
        <w:rPr>
          <w:b/>
          <w:bCs/>
          <w:lang w:val="ro-RO"/>
        </w:rPr>
      </w:pPr>
    </w:p>
    <w:p w:rsidR="0076021C" w:rsidRDefault="0076021C" w:rsidP="00EC7E8A">
      <w:pPr>
        <w:shd w:val="clear" w:color="auto" w:fill="FFFFFF" w:themeFill="background1"/>
        <w:spacing w:after="0" w:line="240" w:lineRule="auto"/>
        <w:jc w:val="both"/>
        <w:rPr>
          <w:bCs/>
          <w:lang w:val="ro-RO"/>
        </w:rPr>
      </w:pPr>
      <w:r>
        <w:rPr>
          <w:b/>
          <w:bCs/>
          <w:lang w:val="ro-RO"/>
        </w:rPr>
        <w:tab/>
      </w:r>
      <w:r>
        <w:rPr>
          <w:bCs/>
          <w:lang w:val="ro-RO"/>
        </w:rPr>
        <w:t xml:space="preserve">Pentru aceasta masura </w:t>
      </w:r>
      <w:r>
        <w:rPr>
          <w:b/>
          <w:bCs/>
          <w:lang w:val="ro-RO"/>
        </w:rPr>
        <w:t xml:space="preserve">pragul minim este de 10 puncte </w:t>
      </w:r>
      <w:r>
        <w:rPr>
          <w:bCs/>
          <w:lang w:val="ro-RO"/>
        </w:rPr>
        <w:t xml:space="preserve">si reprezinta pragul sub care niciun proiect nu poate intra la finantare. </w:t>
      </w:r>
    </w:p>
    <w:p w:rsidR="005B1D97" w:rsidRPr="00270E94" w:rsidRDefault="0076021C" w:rsidP="005B1D97">
      <w:pPr>
        <w:shd w:val="clear" w:color="auto" w:fill="FFFFFF" w:themeFill="background1"/>
        <w:spacing w:after="0" w:line="240" w:lineRule="auto"/>
        <w:jc w:val="both"/>
        <w:rPr>
          <w:b/>
          <w:bCs/>
          <w:lang w:val="ro-RO"/>
        </w:rPr>
      </w:pPr>
      <w:r w:rsidRPr="00270E94">
        <w:rPr>
          <w:bCs/>
          <w:lang w:val="ro-RO"/>
        </w:rPr>
        <w:tab/>
      </w:r>
      <w:r w:rsidR="005B1D97" w:rsidRPr="00270E94">
        <w:rPr>
          <w:b/>
          <w:bCs/>
          <w:lang w:val="ro-RO"/>
        </w:rPr>
        <w:t>In cazul proiectelor cu acelasi punctaj, departajarea acestora se va face in functie de:</w:t>
      </w:r>
    </w:p>
    <w:p w:rsidR="005B1D97" w:rsidRDefault="005B1D97" w:rsidP="005B1D97">
      <w:pPr>
        <w:pStyle w:val="ListParagraph"/>
        <w:shd w:val="clear" w:color="auto" w:fill="FFFFFF" w:themeFill="background1"/>
        <w:spacing w:after="0"/>
        <w:ind w:left="0" w:firstLine="720"/>
        <w:jc w:val="both"/>
        <w:rPr>
          <w:b/>
          <w:lang w:val="ro-RO"/>
        </w:rPr>
      </w:pPr>
      <w:r>
        <w:rPr>
          <w:b/>
          <w:bCs/>
          <w:lang w:val="ro-RO"/>
        </w:rPr>
        <w:t>- vor avea prioritate proiectele care abordeaza mai multe tematici in cadrul celor doua actiuni din cadrul proiectului , de ex. domeniul vegetal, domeniul zoo</w:t>
      </w:r>
      <w:r w:rsidR="00F97B96">
        <w:rPr>
          <w:b/>
          <w:bCs/>
          <w:lang w:val="ro-RO"/>
        </w:rPr>
        <w:t>tehnic, domeniul procesarii etc</w:t>
      </w:r>
    </w:p>
    <w:p w:rsidR="00EC7E8A" w:rsidRPr="00EC7E8A" w:rsidRDefault="00EC7E8A" w:rsidP="005B1D97">
      <w:pPr>
        <w:shd w:val="clear" w:color="auto" w:fill="FFFFFF" w:themeFill="background1"/>
        <w:spacing w:after="0" w:line="240" w:lineRule="auto"/>
        <w:jc w:val="both"/>
        <w:rPr>
          <w:bCs/>
          <w:lang w:val="ro-RO"/>
        </w:rPr>
      </w:pPr>
      <w:r w:rsidRPr="00EC7E8A">
        <w:rPr>
          <w:b/>
          <w:bCs/>
          <w:color w:val="FF0000"/>
          <w:lang w:val="ro-RO"/>
        </w:rPr>
        <w:tab/>
      </w:r>
      <w:r w:rsidRPr="00EC7E8A">
        <w:rPr>
          <w:bCs/>
          <w:lang w:val="ro-RO"/>
        </w:rPr>
        <w:t>Procedura de selectie a GAL Moldo-Prut, care vine in completarea ghidurilor specifice, respecta urmatoarele aspecte:</w:t>
      </w:r>
    </w:p>
    <w:p w:rsidR="00EC7E8A" w:rsidRPr="00EC7E8A" w:rsidRDefault="00EC7E8A" w:rsidP="00EC7E8A">
      <w:pPr>
        <w:numPr>
          <w:ilvl w:val="0"/>
          <w:numId w:val="14"/>
        </w:numPr>
        <w:shd w:val="clear" w:color="auto" w:fill="FFFFFF" w:themeFill="background1"/>
        <w:spacing w:after="0" w:line="240" w:lineRule="auto"/>
        <w:jc w:val="both"/>
        <w:rPr>
          <w:bCs/>
          <w:lang w:val="ro-RO"/>
        </w:rPr>
      </w:pPr>
      <w:r w:rsidRPr="00EC7E8A">
        <w:rPr>
          <w:bCs/>
          <w:lang w:val="ro-RO"/>
        </w:rPr>
        <w:t>Promovarea egalitatii dintre barbati si femei si a integrarii de gen, cat si prevenirea oricarei dicriminari pe criterii de sex, origine rasiala sau etnica, religie sau convingeri, handicap, varsta sau orientare sexuala</w:t>
      </w:r>
    </w:p>
    <w:p w:rsidR="00EC7E8A" w:rsidRPr="00EC7E8A" w:rsidRDefault="00EC7E8A" w:rsidP="00EC7E8A">
      <w:pPr>
        <w:numPr>
          <w:ilvl w:val="0"/>
          <w:numId w:val="14"/>
        </w:numPr>
        <w:shd w:val="clear" w:color="auto" w:fill="FFFFFF" w:themeFill="background1"/>
        <w:spacing w:after="0" w:line="240" w:lineRule="auto"/>
        <w:jc w:val="both"/>
        <w:rPr>
          <w:bCs/>
          <w:lang w:val="ro-RO"/>
        </w:rPr>
      </w:pPr>
      <w:r w:rsidRPr="00EC7E8A">
        <w:rPr>
          <w:bCs/>
          <w:lang w:val="ro-RO"/>
        </w:rPr>
        <w:t>Stabilirea unor  criterii obiective in ceea ce priveste selectarea operatiunilor, care sa evite conflictele de interese, care garanteaza ca cel putin 50% din voturile privind deciziile de selectie sunt exprimate de parteneri care nu au statutul de autoritati publice si permite selectia prin procedura scrisa.</w:t>
      </w:r>
    </w:p>
    <w:p w:rsidR="00EC7E8A" w:rsidRPr="00EC7E8A" w:rsidRDefault="00EC7E8A" w:rsidP="00EC7E8A">
      <w:pPr>
        <w:shd w:val="clear" w:color="auto" w:fill="FFFFFF" w:themeFill="background1"/>
        <w:spacing w:after="0" w:line="240" w:lineRule="auto"/>
        <w:rPr>
          <w:b/>
          <w:bCs/>
          <w:lang w:val="ro-RO"/>
        </w:rPr>
      </w:pPr>
    </w:p>
    <w:p w:rsidR="00EC7E8A" w:rsidRPr="00EC7E8A" w:rsidRDefault="00EC7E8A" w:rsidP="00EC7E8A">
      <w:pPr>
        <w:shd w:val="clear" w:color="auto" w:fill="FFFFFF" w:themeFill="background1"/>
        <w:spacing w:after="0" w:line="240" w:lineRule="auto"/>
        <w:jc w:val="both"/>
        <w:rPr>
          <w:bCs/>
          <w:lang w:val="ro-RO"/>
        </w:rPr>
      </w:pPr>
      <w:r w:rsidRPr="00EC7E8A">
        <w:rPr>
          <w:b/>
          <w:bCs/>
          <w:color w:val="00B050"/>
          <w:lang w:val="ro-RO"/>
        </w:rPr>
        <w:t xml:space="preserve">SELECTIA PROIECTELOR: </w:t>
      </w:r>
      <w:r w:rsidRPr="00EC7E8A">
        <w:rPr>
          <w:bCs/>
          <w:lang w:val="ro-RO"/>
        </w:rPr>
        <w:t>se efectueaza de catre GAL si parcurge, in mod obligatoriu, toate etapele prevazute in Cap XI al SDL – “</w:t>
      </w:r>
      <w:r w:rsidRPr="00EC7E8A">
        <w:rPr>
          <w:bCs/>
          <w:i/>
          <w:lang w:val="ro-RO"/>
        </w:rPr>
        <w:t>Procedura de evaluare si selectie a proiectelor depuse in cadrul SDL”</w:t>
      </w:r>
      <w:r w:rsidR="00EC5ED7">
        <w:rPr>
          <w:bCs/>
          <w:i/>
          <w:lang w:val="ro-RO"/>
        </w:rPr>
        <w:t>.</w:t>
      </w:r>
      <w:r w:rsidRPr="00EC7E8A">
        <w:rPr>
          <w:bCs/>
          <w:lang w:val="ro-RO"/>
        </w:rPr>
        <w:t xml:space="preserve"> </w:t>
      </w:r>
    </w:p>
    <w:p w:rsidR="00EC7E8A" w:rsidRPr="00EC7E8A" w:rsidRDefault="00EC7E8A" w:rsidP="00EC7E8A">
      <w:pPr>
        <w:shd w:val="clear" w:color="auto" w:fill="FFFFFF" w:themeFill="background1"/>
        <w:spacing w:after="0" w:line="240" w:lineRule="auto"/>
        <w:jc w:val="both"/>
        <w:rPr>
          <w:bCs/>
          <w:lang w:val="ro-RO"/>
        </w:rPr>
      </w:pPr>
      <w:r w:rsidRPr="00EC7E8A">
        <w:rPr>
          <w:bCs/>
          <w:lang w:val="ro-RO"/>
        </w:rPr>
        <w:tab/>
        <w:t xml:space="preserve">GAL lanseaza pe plan local, prin publicare pe site-ul propriu, afisare la </w:t>
      </w:r>
      <w:r w:rsidR="00EC5ED7">
        <w:rPr>
          <w:bCs/>
          <w:lang w:val="ro-RO"/>
        </w:rPr>
        <w:t xml:space="preserve">sediul GAL si la sediile OJFIR </w:t>
      </w:r>
      <w:r w:rsidRPr="00EC7E8A">
        <w:rPr>
          <w:bCs/>
          <w:lang w:val="ro-RO"/>
        </w:rPr>
        <w:t>si folosind mijloacele de informare mass-media, apeluri de selectie a proiectelor, conform prioritatilor descrise in strategie.</w:t>
      </w:r>
    </w:p>
    <w:p w:rsidR="00EC7E8A" w:rsidRPr="00EC7E8A" w:rsidRDefault="00EC7E8A" w:rsidP="00EC7E8A">
      <w:pPr>
        <w:shd w:val="clear" w:color="auto" w:fill="FFFFFF" w:themeFill="background1"/>
        <w:spacing w:after="0" w:line="240" w:lineRule="auto"/>
        <w:jc w:val="both"/>
        <w:rPr>
          <w:bCs/>
          <w:lang w:val="ro-RO"/>
        </w:rPr>
      </w:pPr>
      <w:r w:rsidRPr="00EC7E8A">
        <w:rPr>
          <w:bCs/>
          <w:lang w:val="ro-RO"/>
        </w:rPr>
        <w:tab/>
        <w:t xml:space="preserve">Experti GAL implicati in procesul de evaluare vor intocmi si completa pentru toate proiectele eligibile „Fisa de Verificare </w:t>
      </w:r>
      <w:r w:rsidR="00EC5ED7">
        <w:rPr>
          <w:bCs/>
          <w:lang w:val="ro-RO"/>
        </w:rPr>
        <w:t>Generala</w:t>
      </w:r>
      <w:r w:rsidRPr="00EC7E8A">
        <w:rPr>
          <w:bCs/>
          <w:lang w:val="ro-RO"/>
        </w:rPr>
        <w:t xml:space="preserve">”, </w:t>
      </w:r>
      <w:r w:rsidR="00EC5ED7">
        <w:rPr>
          <w:bCs/>
          <w:lang w:val="ro-RO"/>
        </w:rPr>
        <w:t>ce cuprinde</w:t>
      </w:r>
      <w:r w:rsidRPr="00EC7E8A">
        <w:rPr>
          <w:bCs/>
          <w:lang w:val="ro-RO"/>
        </w:rPr>
        <w:t xml:space="preserve"> criteriile de </w:t>
      </w:r>
      <w:r w:rsidR="00EC5ED7">
        <w:rPr>
          <w:bCs/>
          <w:lang w:val="ro-RO"/>
        </w:rPr>
        <w:t>eligibilitate si de selectie</w:t>
      </w:r>
      <w:r w:rsidRPr="00EC7E8A">
        <w:rPr>
          <w:bCs/>
          <w:lang w:val="ro-RO"/>
        </w:rPr>
        <w:t xml:space="preserve"> prevazute in Ghidul Solicitantului si punctajul aferent acestora. Acestea vor fie datate si semnate de cei doi angajati GAL, implicati in procesul de evaluare. Dupa incheierea primei etape de verificare si selectie a proiectelor, GAL va publica pe pagina proprie de web Raportul de Selectie Intermediar si il va afisa la sediul GAL-ului si la sediul consiliilor judetene si sediile unitatilor administrativ-teritoiale ale localitatilor membre in GAL – cu acordul acestor institutii. GAL va instiinta solicitantii asupra rezultatelor procesului de evaluare si selectie. Beneficiarii ai caror proiecte nu au fost selectate, pot depune contestatii la sediul GAL. Contestatiile primite vor fi analizate de GAL in baza unei proceduri interne proprii.</w:t>
      </w:r>
      <w:r w:rsidR="00EC5ED7">
        <w:rPr>
          <w:bCs/>
          <w:lang w:val="ro-RO"/>
        </w:rPr>
        <w:t xml:space="preserve"> </w:t>
      </w:r>
      <w:r w:rsidRPr="00EC7E8A">
        <w:rPr>
          <w:bCs/>
          <w:lang w:val="ro-RO"/>
        </w:rPr>
        <w:t>Dupa incheierea procesului de evaluare si a etapei de solutionare a contestatiilor, Comitetul de selectie al GAL va intocmi un Raport de selectie Final in care vor fi inscrise: proiectele retrase, neeligibile, eligibile neselectate si eligibile selectate, valoarea acestora si numele solicitantilor si cele selectate in urma solutionarii contestatiilor. GAL va publica Raportul de Selectie Final pe pagina proprie de web si il va afisa la sediul GAL-ului si la sediul consiliilor judetene si sediile unitatilor administrativ-teritoriale ale localitatilor membre in GAL. GAL va instiinta solicitantii asupra rezultatelor procesului de evaluare si selectie.Selectia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Pentru transparenta procesului de selectie a proiectelor si pentru efectuarea activitatilor de control si monitorizare, la aceste selectii va lua parte si un reprezentant al Ministerului Agriculturii si Dezvoltarii Rurale. Raportul de Selectie va fi semnat si aprobat de catre toti membrii prezenti ai Comitetului de Selectie, specificandu-se apartenenta la mediul privat sau public. Raportul de Selectie va prezenta semnatura reperezentantului CDRJ care participa ca observator la procesul de selectie. Raportul de selectie va fi datat, avizat de catre presedintele GAL/</w:t>
      </w:r>
      <w:r w:rsidR="00EC5ED7">
        <w:rPr>
          <w:bCs/>
          <w:lang w:val="ro-RO"/>
        </w:rPr>
        <w:t xml:space="preserve"> </w:t>
      </w:r>
      <w:r w:rsidRPr="00EC7E8A">
        <w:rPr>
          <w:bCs/>
          <w:lang w:val="ro-RO"/>
        </w:rPr>
        <w:t>Reprezentantul legal al GAL sau de un alt membru al Consiliului Director al GAL mandatat in acest sens si va prezenta stampila GAL.</w:t>
      </w:r>
    </w:p>
    <w:p w:rsidR="00EC7E8A" w:rsidRPr="00EC7E8A" w:rsidRDefault="00EC7E8A" w:rsidP="00EC7E8A">
      <w:pPr>
        <w:shd w:val="clear" w:color="auto" w:fill="FFFFFF" w:themeFill="background1"/>
        <w:spacing w:after="0" w:line="240" w:lineRule="auto"/>
        <w:jc w:val="both"/>
        <w:rPr>
          <w:bCs/>
          <w:lang w:val="ro-RO"/>
        </w:rPr>
      </w:pPr>
      <w:r w:rsidRPr="00EC7E8A">
        <w:rPr>
          <w:bCs/>
          <w:lang w:val="ro-RO"/>
        </w:rPr>
        <w:tab/>
        <w:t>Toate verificarile efectuate de catre angajatii GAL vor respecta principiul de verificare “4 ochi”.</w:t>
      </w:r>
    </w:p>
    <w:p w:rsidR="00EC7E8A" w:rsidRDefault="00EC7E8A" w:rsidP="00EC7E8A">
      <w:pPr>
        <w:shd w:val="clear" w:color="auto" w:fill="FFFFFF" w:themeFill="background1"/>
        <w:spacing w:after="0" w:line="240" w:lineRule="auto"/>
        <w:rPr>
          <w:lang w:val="ro-RO"/>
        </w:rPr>
      </w:pPr>
    </w:p>
    <w:p w:rsidR="00EC7E8A" w:rsidRDefault="00EC7E8A" w:rsidP="00EC7E8A">
      <w:pPr>
        <w:shd w:val="clear" w:color="auto" w:fill="92D050"/>
        <w:spacing w:after="0" w:line="240" w:lineRule="auto"/>
        <w:jc w:val="center"/>
        <w:rPr>
          <w:b/>
          <w:lang w:val="ro-RO"/>
        </w:rPr>
      </w:pPr>
      <w:r>
        <w:rPr>
          <w:b/>
          <w:lang w:val="ro-RO"/>
        </w:rPr>
        <w:t>8. VALOAREA SPRIJINULUI NERAMBURSABIL</w:t>
      </w:r>
    </w:p>
    <w:p w:rsidR="00B4174A" w:rsidRDefault="00B4174A" w:rsidP="00EC7E8A">
      <w:pPr>
        <w:spacing w:after="0" w:line="240" w:lineRule="auto"/>
        <w:jc w:val="both"/>
        <w:rPr>
          <w:b/>
          <w:bCs/>
          <w:lang w:val="ro-RO"/>
        </w:rPr>
      </w:pPr>
    </w:p>
    <w:p w:rsidR="00EC7E8A" w:rsidRPr="00675ECB" w:rsidRDefault="00EC7E8A" w:rsidP="00EC7E8A">
      <w:pPr>
        <w:spacing w:after="0" w:line="240" w:lineRule="auto"/>
        <w:jc w:val="both"/>
        <w:rPr>
          <w:lang w:val="ro-RO"/>
        </w:rPr>
      </w:pPr>
      <w:r w:rsidRPr="00675ECB">
        <w:rPr>
          <w:b/>
          <w:bCs/>
          <w:lang w:val="ro-RO"/>
        </w:rPr>
        <w:t xml:space="preserve">Tipul de sprijin </w:t>
      </w:r>
      <w:r w:rsidRPr="00675ECB">
        <w:rPr>
          <w:lang w:val="ro-RO"/>
        </w:rPr>
        <w:t xml:space="preserve"> </w:t>
      </w:r>
      <w:r w:rsidRPr="00675ECB">
        <w:rPr>
          <w:b/>
          <w:lang w:val="ro-RO"/>
        </w:rPr>
        <w:t>s</w:t>
      </w:r>
      <w:r w:rsidRPr="00675ECB">
        <w:rPr>
          <w:b/>
          <w:bCs/>
          <w:lang w:val="ro-RO"/>
        </w:rPr>
        <w:t xml:space="preserve">e va stabili </w:t>
      </w:r>
      <w:r w:rsidR="00D2765A">
        <w:rPr>
          <w:b/>
          <w:bCs/>
          <w:lang w:val="ro-RO"/>
        </w:rPr>
        <w:t>i</w:t>
      </w:r>
      <w:r w:rsidRPr="00675ECB">
        <w:rPr>
          <w:b/>
          <w:bCs/>
          <w:lang w:val="ro-RO"/>
        </w:rPr>
        <w:t>n conformitate cu prevederile art.</w:t>
      </w:r>
      <w:r w:rsidR="00B4174A">
        <w:rPr>
          <w:b/>
          <w:bCs/>
          <w:lang w:val="ro-RO"/>
        </w:rPr>
        <w:t xml:space="preserve"> 67 al Reg. (UE) nr. 1303/2013: </w:t>
      </w:r>
    </w:p>
    <w:p w:rsidR="00EC7E8A" w:rsidRPr="00675ECB" w:rsidRDefault="00EC7E8A" w:rsidP="00EC7E8A">
      <w:pPr>
        <w:spacing w:after="0" w:line="240" w:lineRule="auto"/>
        <w:jc w:val="both"/>
        <w:rPr>
          <w:lang w:val="ro-RO"/>
        </w:rPr>
      </w:pPr>
      <w:r w:rsidRPr="00675ECB">
        <w:rPr>
          <w:lang w:val="ro-RO"/>
        </w:rPr>
        <w:tab/>
        <w:t xml:space="preserve">• Rambursarea costurilor eligibile suportate </w:t>
      </w:r>
      <w:r w:rsidR="00D2765A">
        <w:rPr>
          <w:lang w:val="ro-RO"/>
        </w:rPr>
        <w:t>s</w:t>
      </w:r>
      <w:r w:rsidRPr="00675ECB">
        <w:rPr>
          <w:lang w:val="ro-RO"/>
        </w:rPr>
        <w:t>i pl</w:t>
      </w:r>
      <w:r w:rsidR="00D2765A">
        <w:rPr>
          <w:lang w:val="ro-RO"/>
        </w:rPr>
        <w:t>a</w:t>
      </w:r>
      <w:r w:rsidRPr="00675ECB">
        <w:rPr>
          <w:lang w:val="ro-RO"/>
        </w:rPr>
        <w:t xml:space="preserve">tite efectiv. </w:t>
      </w:r>
    </w:p>
    <w:p w:rsidR="00EC7E8A" w:rsidRPr="00675ECB" w:rsidRDefault="00EC7E8A" w:rsidP="00EC7E8A">
      <w:pPr>
        <w:spacing w:after="0" w:line="240" w:lineRule="auto"/>
        <w:jc w:val="both"/>
        <w:rPr>
          <w:lang w:val="ro-RO"/>
        </w:rPr>
      </w:pPr>
      <w:r w:rsidRPr="00675ECB">
        <w:rPr>
          <w:b/>
          <w:bCs/>
          <w:lang w:val="ro-RO"/>
        </w:rPr>
        <w:t xml:space="preserve">Sprijinul public </w:t>
      </w:r>
      <w:r w:rsidRPr="00675ECB">
        <w:rPr>
          <w:lang w:val="ro-RO"/>
        </w:rPr>
        <w:t xml:space="preserve">nerambursabil acordat </w:t>
      </w:r>
      <w:r w:rsidR="00D2765A">
        <w:rPr>
          <w:lang w:val="ro-RO"/>
        </w:rPr>
        <w:t>i</w:t>
      </w:r>
      <w:r w:rsidRPr="00675ECB">
        <w:rPr>
          <w:lang w:val="ro-RO"/>
        </w:rPr>
        <w:t>n cadrul acestei m</w:t>
      </w:r>
      <w:r w:rsidR="00D2765A">
        <w:rPr>
          <w:lang w:val="ro-RO"/>
        </w:rPr>
        <w:t>a</w:t>
      </w:r>
      <w:r w:rsidRPr="00675ECB">
        <w:rPr>
          <w:lang w:val="ro-RO"/>
        </w:rPr>
        <w:t xml:space="preserve">suri este de 100% din totalul cheltuielilor eligibile. </w:t>
      </w:r>
    </w:p>
    <w:p w:rsidR="00EC7E8A" w:rsidRPr="00675ECB" w:rsidRDefault="00EC7E8A" w:rsidP="00EC7E8A">
      <w:pPr>
        <w:spacing w:after="0" w:line="240" w:lineRule="auto"/>
        <w:jc w:val="both"/>
        <w:rPr>
          <w:lang w:val="ro-RO"/>
        </w:rPr>
      </w:pPr>
      <w:r w:rsidRPr="00675ECB">
        <w:rPr>
          <w:lang w:val="ro-RO"/>
        </w:rPr>
        <w:tab/>
        <w:t xml:space="preserve">Valoarea proiectului poate fi intre </w:t>
      </w:r>
      <w:r w:rsidRPr="00675ECB">
        <w:rPr>
          <w:b/>
          <w:lang w:val="ro-RO"/>
        </w:rPr>
        <w:t xml:space="preserve">5.000 Euro </w:t>
      </w:r>
      <w:r w:rsidRPr="00675ECB">
        <w:rPr>
          <w:lang w:val="ro-RO"/>
        </w:rPr>
        <w:t>si</w:t>
      </w:r>
      <w:r w:rsidRPr="00675ECB">
        <w:rPr>
          <w:b/>
          <w:lang w:val="ro-RO"/>
        </w:rPr>
        <w:t xml:space="preserve"> 10.000 Euro</w:t>
      </w:r>
      <w:r w:rsidRPr="00675ECB">
        <w:rPr>
          <w:lang w:val="ro-RO"/>
        </w:rPr>
        <w:t xml:space="preserve"> si va fi justificat</w:t>
      </w:r>
      <w:r w:rsidR="00D2765A">
        <w:rPr>
          <w:lang w:val="ro-RO"/>
        </w:rPr>
        <w:t>a</w:t>
      </w:r>
      <w:r w:rsidRPr="00675ECB">
        <w:rPr>
          <w:lang w:val="ro-RO"/>
        </w:rPr>
        <w:t xml:space="preserve"> de beneficiar in corelare cu grupul </w:t>
      </w:r>
      <w:r w:rsidR="00D2765A">
        <w:rPr>
          <w:lang w:val="ro-RO"/>
        </w:rPr>
        <w:t>t</w:t>
      </w:r>
      <w:r w:rsidRPr="00675ECB">
        <w:rPr>
          <w:lang w:val="ro-RO"/>
        </w:rPr>
        <w:t>int</w:t>
      </w:r>
      <w:r w:rsidR="00D2765A">
        <w:rPr>
          <w:lang w:val="ro-RO"/>
        </w:rPr>
        <w:t>a</w:t>
      </w:r>
      <w:r w:rsidRPr="00675ECB">
        <w:rPr>
          <w:lang w:val="ro-RO"/>
        </w:rPr>
        <w:t xml:space="preserve"> stabilit si ac</w:t>
      </w:r>
      <w:r w:rsidR="00D2765A">
        <w:rPr>
          <w:lang w:val="ro-RO"/>
        </w:rPr>
        <w:t>t</w:t>
      </w:r>
      <w:r w:rsidRPr="00675ECB">
        <w:rPr>
          <w:lang w:val="ro-RO"/>
        </w:rPr>
        <w:t>iunile din cadrul proiectului (proiectele cu valoare maxim</w:t>
      </w:r>
      <w:r w:rsidR="00D2765A">
        <w:rPr>
          <w:lang w:val="ro-RO"/>
        </w:rPr>
        <w:t>a</w:t>
      </w:r>
      <w:r w:rsidRPr="00675ECB">
        <w:rPr>
          <w:lang w:val="ro-RO"/>
        </w:rPr>
        <w:t xml:space="preserve"> trebuie s</w:t>
      </w:r>
      <w:r w:rsidR="00D2765A">
        <w:rPr>
          <w:lang w:val="ro-RO"/>
        </w:rPr>
        <w:t>a</w:t>
      </w:r>
      <w:r w:rsidRPr="00675ECB">
        <w:rPr>
          <w:lang w:val="ro-RO"/>
        </w:rPr>
        <w:t xml:space="preserve"> acopere toate activit</w:t>
      </w:r>
      <w:r w:rsidR="00D2765A">
        <w:rPr>
          <w:lang w:val="ro-RO"/>
        </w:rPr>
        <w:t>at</w:t>
      </w:r>
      <w:r w:rsidRPr="00675ECB">
        <w:rPr>
          <w:lang w:val="ro-RO"/>
        </w:rPr>
        <w:t>ile eligibile din cadrul m</w:t>
      </w:r>
      <w:r w:rsidR="00D2765A">
        <w:rPr>
          <w:lang w:val="ro-RO"/>
        </w:rPr>
        <w:t>a</w:t>
      </w:r>
      <w:r w:rsidRPr="00675ECB">
        <w:rPr>
          <w:lang w:val="ro-RO"/>
        </w:rPr>
        <w:t>surii, respectiv activit</w:t>
      </w:r>
      <w:r w:rsidR="00D2765A">
        <w:rPr>
          <w:lang w:val="ro-RO"/>
        </w:rPr>
        <w:t>at</w:t>
      </w:r>
      <w:r w:rsidRPr="00675ECB">
        <w:rPr>
          <w:lang w:val="ro-RO"/>
        </w:rPr>
        <w:t>i demonstrative si de informare, iar in cadrul fiec</w:t>
      </w:r>
      <w:r w:rsidR="00D2765A">
        <w:rPr>
          <w:lang w:val="ro-RO"/>
        </w:rPr>
        <w:t>a</w:t>
      </w:r>
      <w:r w:rsidRPr="00675ECB">
        <w:rPr>
          <w:lang w:val="ro-RO"/>
        </w:rPr>
        <w:t>rei activit</w:t>
      </w:r>
      <w:r w:rsidR="00D2765A">
        <w:rPr>
          <w:lang w:val="ro-RO"/>
        </w:rPr>
        <w:t>at</w:t>
      </w:r>
      <w:r w:rsidRPr="00675ECB">
        <w:rPr>
          <w:lang w:val="ro-RO"/>
        </w:rPr>
        <w:t>i sa abordeze cel putin 4 din temele mentionate in prezentul Ghid.</w:t>
      </w:r>
    </w:p>
    <w:p w:rsidR="00EC7E8A" w:rsidRPr="00675ECB" w:rsidRDefault="00EC7E8A" w:rsidP="00EC7E8A">
      <w:pPr>
        <w:spacing w:after="0" w:line="240" w:lineRule="auto"/>
        <w:jc w:val="both"/>
        <w:rPr>
          <w:lang w:val="ro-RO"/>
        </w:rPr>
      </w:pPr>
      <w:r w:rsidRPr="00675ECB">
        <w:rPr>
          <w:lang w:val="ro-RO"/>
        </w:rPr>
        <w:tab/>
        <w:t>Stabilirea intensit</w:t>
      </w:r>
      <w:r w:rsidR="00D2765A">
        <w:rPr>
          <w:lang w:val="ro-RO"/>
        </w:rPr>
        <w:t>at</w:t>
      </w:r>
      <w:r w:rsidRPr="00675ECB">
        <w:rPr>
          <w:lang w:val="ro-RO"/>
        </w:rPr>
        <w:t>ii sprijinului s-a facut de c</w:t>
      </w:r>
      <w:r w:rsidR="00D2765A">
        <w:rPr>
          <w:lang w:val="ro-RO"/>
        </w:rPr>
        <w:t>a</w:t>
      </w:r>
      <w:r w:rsidRPr="00675ECB">
        <w:rPr>
          <w:lang w:val="ro-RO"/>
        </w:rPr>
        <w:t>tre parteneriat tinand cont c</w:t>
      </w:r>
      <w:r w:rsidR="00D2765A">
        <w:rPr>
          <w:lang w:val="ro-RO"/>
        </w:rPr>
        <w:t>a</w:t>
      </w:r>
      <w:r w:rsidRPr="00675ECB">
        <w:rPr>
          <w:lang w:val="ro-RO"/>
        </w:rPr>
        <w:t xml:space="preserve"> opera</w:t>
      </w:r>
      <w:r w:rsidR="00D2765A">
        <w:rPr>
          <w:lang w:val="ro-RO"/>
        </w:rPr>
        <w:t>t</w:t>
      </w:r>
      <w:r w:rsidRPr="00675ECB">
        <w:rPr>
          <w:lang w:val="ro-RO"/>
        </w:rPr>
        <w:t xml:space="preserve">iunea  este negeneratoare de venit . </w:t>
      </w:r>
    </w:p>
    <w:p w:rsidR="00DB6333" w:rsidRPr="00675ECB" w:rsidRDefault="00DB6333" w:rsidP="00EC7E8A">
      <w:pPr>
        <w:spacing w:after="0" w:line="240" w:lineRule="auto"/>
        <w:jc w:val="both"/>
        <w:rPr>
          <w:lang w:val="ro-RO"/>
        </w:rPr>
      </w:pPr>
    </w:p>
    <w:p w:rsidR="00DB6333" w:rsidRPr="004E3EEA" w:rsidRDefault="00EC7E8A" w:rsidP="004E3EEA">
      <w:pPr>
        <w:shd w:val="clear" w:color="auto" w:fill="92D050"/>
        <w:spacing w:after="0" w:line="240" w:lineRule="auto"/>
        <w:jc w:val="center"/>
        <w:rPr>
          <w:b/>
          <w:lang w:val="ro-RO"/>
        </w:rPr>
      </w:pPr>
      <w:r w:rsidRPr="00675ECB">
        <w:rPr>
          <w:b/>
          <w:lang w:val="ro-RO"/>
        </w:rPr>
        <w:t>9. COMPLETAREA, DEPUNEREA SI VERIFICAREA</w:t>
      </w:r>
      <w:r w:rsidR="004E3EEA">
        <w:rPr>
          <w:b/>
          <w:lang w:val="ro-RO"/>
        </w:rPr>
        <w:t xml:space="preserve"> DOSARULUI CERERII DE FINANTARE</w:t>
      </w:r>
    </w:p>
    <w:p w:rsidR="00EC7E8A" w:rsidRPr="00DB6333" w:rsidRDefault="00DB6333" w:rsidP="00DB6333">
      <w:pPr>
        <w:shd w:val="clear" w:color="auto" w:fill="C2D69B" w:themeFill="accent3" w:themeFillTint="99"/>
        <w:tabs>
          <w:tab w:val="center" w:pos="4680"/>
        </w:tabs>
        <w:spacing w:after="0" w:line="240" w:lineRule="auto"/>
        <w:rPr>
          <w:b/>
          <w:lang w:val="ro-RO"/>
        </w:rPr>
      </w:pPr>
      <w:r w:rsidRPr="00DB6333">
        <w:rPr>
          <w:b/>
          <w:lang w:val="ro-RO"/>
        </w:rPr>
        <w:tab/>
      </w:r>
      <w:r w:rsidR="00EC7E8A" w:rsidRPr="00DB6333">
        <w:rPr>
          <w:b/>
          <w:lang w:val="ro-RO"/>
        </w:rPr>
        <w:t>9.1.C</w:t>
      </w:r>
      <w:r>
        <w:rPr>
          <w:b/>
          <w:lang w:val="ro-RO"/>
        </w:rPr>
        <w:t>ompletarea Cererii de Finantare</w:t>
      </w:r>
    </w:p>
    <w:p w:rsidR="00DB6333" w:rsidRDefault="00EC7E8A" w:rsidP="00EC7E8A">
      <w:pPr>
        <w:spacing w:after="0" w:line="240" w:lineRule="auto"/>
        <w:jc w:val="both"/>
        <w:rPr>
          <w:lang w:val="ro-RO"/>
        </w:rPr>
      </w:pPr>
      <w:r w:rsidRPr="00675ECB">
        <w:rPr>
          <w:lang w:val="ro-RO"/>
        </w:rPr>
        <w:tab/>
      </w:r>
    </w:p>
    <w:p w:rsidR="004E3EEA" w:rsidRPr="00B35AE3" w:rsidRDefault="004E3EEA" w:rsidP="004E3EEA">
      <w:pPr>
        <w:spacing w:after="0" w:line="240" w:lineRule="auto"/>
        <w:jc w:val="both"/>
        <w:rPr>
          <w:lang w:val="ro-RO"/>
        </w:rPr>
      </w:pPr>
      <w:r>
        <w:rPr>
          <w:lang w:val="ro-RO"/>
        </w:rPr>
        <w:tab/>
      </w:r>
      <w:r w:rsidRPr="00B35AE3">
        <w:rPr>
          <w:lang w:val="ro-RO"/>
        </w:rPr>
        <w:t>Cererea de finantare trebuie redactata pe calculator, in limba romana, si trebuie insotita de anexele prevazute in modelul standard. Anexele Cererii de Finantare fac parte integranta din aceasta.</w:t>
      </w:r>
    </w:p>
    <w:p w:rsidR="004E3EEA" w:rsidRPr="00B35AE3" w:rsidRDefault="004E3EEA" w:rsidP="004E3EEA">
      <w:pPr>
        <w:spacing w:after="0" w:line="240" w:lineRule="auto"/>
        <w:jc w:val="both"/>
        <w:rPr>
          <w:lang w:val="ro-RO"/>
        </w:rPr>
      </w:pPr>
      <w:r w:rsidRPr="00B35AE3">
        <w:rPr>
          <w:lang w:val="ro-RO"/>
        </w:rPr>
        <w:tab/>
        <w:t>Completarea Cererii de finantare, inclusiv a anexelor acesteia, se va face conform modelului standard. Modificarea modelului standard (eliminarea, renumerotarea sectiunilor, anexarea documentelor suport in alta ordine decat cea specificata etc.) poate conduce la respingerea Dosarului Cererii de finantare pe motiv de neconformitate administrativa.</w:t>
      </w:r>
      <w:r w:rsidRPr="00B35AE3">
        <w:rPr>
          <w:lang w:val="ro-RO"/>
        </w:rPr>
        <w:tab/>
        <w:t xml:space="preserve"> </w:t>
      </w:r>
    </w:p>
    <w:p w:rsidR="004E3EEA" w:rsidRPr="00B35AE3" w:rsidRDefault="004E3EEA" w:rsidP="004E3EEA">
      <w:pPr>
        <w:spacing w:after="0" w:line="240" w:lineRule="auto"/>
        <w:jc w:val="both"/>
        <w:rPr>
          <w:lang w:val="ro-RO"/>
        </w:rPr>
      </w:pPr>
      <w:r w:rsidRPr="00B35AE3">
        <w:rPr>
          <w:lang w:val="ro-RO"/>
        </w:rPr>
        <w:tab/>
        <w:t>Cererea de finantare trebuie completata intr-un mod clar si coerent pentru a inlesni procesul de evaluare a acesteia. In acest sens, se vor furniza numai informatiile necesare si relevante, care vor preciza modul in care va fi atins scopul proiectului, avantajele ce vor rezulta din implementarea acestuia si in ce masura proiectul contribuie la realizarea obiectivelor Strategiei de Dezvoltare Locala.</w:t>
      </w:r>
    </w:p>
    <w:p w:rsidR="004E3EEA" w:rsidRPr="00B35AE3" w:rsidRDefault="004E3EEA" w:rsidP="004E3EEA">
      <w:pPr>
        <w:spacing w:after="0" w:line="240" w:lineRule="auto"/>
        <w:jc w:val="both"/>
        <w:rPr>
          <w:lang w:val="ro-RO"/>
        </w:rPr>
      </w:pPr>
      <w:r w:rsidRPr="00B35AE3">
        <w:rPr>
          <w:lang w:val="ro-RO"/>
        </w:rPr>
        <w:tab/>
        <w:t xml:space="preserve">Compartimentul tehnic al GAL asigura suportul necesar solicitantilor pentru completarea cererilor de finantare, privind aspectele de conformitate pe care acestia trebuie sa le indeplineasca. </w:t>
      </w:r>
    </w:p>
    <w:p w:rsidR="00303F37" w:rsidRPr="000D33EC" w:rsidRDefault="004E3EEA" w:rsidP="00303F37">
      <w:pPr>
        <w:spacing w:after="0" w:line="240" w:lineRule="auto"/>
        <w:jc w:val="both"/>
        <w:rPr>
          <w:lang w:val="ro-RO"/>
        </w:rPr>
      </w:pPr>
      <w:r w:rsidRPr="00B35AE3">
        <w:rPr>
          <w:lang w:val="ro-RO"/>
        </w:rPr>
        <w:tab/>
        <w:t>Responsabilitatea completarii cererii de finantare in conformitate cu Ghidul de implementare apartine solicit</w:t>
      </w:r>
      <w:r>
        <w:rPr>
          <w:lang w:val="ro-RO"/>
        </w:rPr>
        <w:t>antului.</w:t>
      </w:r>
    </w:p>
    <w:p w:rsidR="004E3EEA" w:rsidRPr="00675ECB" w:rsidRDefault="004E3EEA" w:rsidP="00EC7E8A">
      <w:pPr>
        <w:spacing w:after="0" w:line="240" w:lineRule="auto"/>
        <w:jc w:val="both"/>
        <w:rPr>
          <w:b/>
          <w:lang w:val="ro-RO"/>
        </w:rPr>
      </w:pPr>
    </w:p>
    <w:p w:rsidR="00EC7E8A" w:rsidRPr="004E3EEA" w:rsidRDefault="00EC7E8A" w:rsidP="004E3EEA">
      <w:pPr>
        <w:shd w:val="clear" w:color="auto" w:fill="C2D69B" w:themeFill="accent3" w:themeFillTint="99"/>
        <w:spacing w:after="0" w:line="240" w:lineRule="auto"/>
        <w:jc w:val="center"/>
        <w:rPr>
          <w:b/>
          <w:lang w:val="ro-RO"/>
        </w:rPr>
      </w:pPr>
      <w:r w:rsidRPr="004E3EEA">
        <w:rPr>
          <w:b/>
          <w:lang w:val="ro-RO"/>
        </w:rPr>
        <w:t>9.2.</w:t>
      </w:r>
      <w:r w:rsidR="004E3EEA">
        <w:rPr>
          <w:b/>
          <w:lang w:val="ro-RO"/>
        </w:rPr>
        <w:t xml:space="preserve"> Depunerea dosarului Cererii de Finantare</w:t>
      </w:r>
    </w:p>
    <w:p w:rsidR="006227AB" w:rsidRDefault="006227AB" w:rsidP="0007657A">
      <w:pPr>
        <w:autoSpaceDE w:val="0"/>
        <w:autoSpaceDN w:val="0"/>
        <w:adjustRightInd w:val="0"/>
        <w:spacing w:after="0" w:line="240" w:lineRule="auto"/>
        <w:jc w:val="both"/>
        <w:rPr>
          <w:rFonts w:ascii="Calibri" w:hAnsi="Calibri" w:cs="Calibri"/>
          <w:color w:val="000000"/>
          <w:sz w:val="23"/>
          <w:szCs w:val="23"/>
        </w:rPr>
      </w:pPr>
    </w:p>
    <w:p w:rsidR="0007657A" w:rsidRPr="0007657A" w:rsidRDefault="0007657A" w:rsidP="0007657A">
      <w:pPr>
        <w:autoSpaceDE w:val="0"/>
        <w:autoSpaceDN w:val="0"/>
        <w:adjustRightInd w:val="0"/>
        <w:spacing w:after="0" w:line="240" w:lineRule="auto"/>
        <w:jc w:val="both"/>
        <w:rPr>
          <w:rFonts w:ascii="Calibri" w:hAnsi="Calibri" w:cs="Calibri"/>
          <w:color w:val="000000"/>
          <w:sz w:val="23"/>
          <w:szCs w:val="23"/>
          <w:lang w:val="ro-RO"/>
        </w:rPr>
      </w:pPr>
      <w:r>
        <w:rPr>
          <w:rFonts w:ascii="Calibri" w:hAnsi="Calibri" w:cs="Calibri"/>
          <w:color w:val="000000"/>
          <w:sz w:val="23"/>
          <w:szCs w:val="23"/>
        </w:rPr>
        <w:tab/>
      </w:r>
      <w:r w:rsidRPr="0007657A">
        <w:rPr>
          <w:rFonts w:ascii="Calibri" w:hAnsi="Calibri" w:cs="Calibri"/>
          <w:color w:val="000000"/>
          <w:sz w:val="23"/>
          <w:szCs w:val="23"/>
          <w:lang w:val="ro-RO"/>
        </w:rPr>
        <w:t xml:space="preserve">In vederea implementarii Masurii M1, GAL lanseaza apeluri de selectie de primire a  cererilor de finantare, pentru o perioada de  minim 30 zile calendaristice. Solicitantii care indeplinesc conditiile de eligibilitate conform specificatiilor din acest ghid pot depune proiecte in perioada de valabilitate a apelului de selectie. </w:t>
      </w:r>
    </w:p>
    <w:p w:rsidR="00303F37" w:rsidRPr="00916002" w:rsidRDefault="0007657A" w:rsidP="00303F37">
      <w:pPr>
        <w:autoSpaceDE w:val="0"/>
        <w:autoSpaceDN w:val="0"/>
        <w:adjustRightInd w:val="0"/>
        <w:spacing w:after="0" w:line="240" w:lineRule="auto"/>
        <w:jc w:val="both"/>
        <w:rPr>
          <w:rFonts w:ascii="Calibri" w:hAnsi="Calibri" w:cs="Calibri"/>
          <w:color w:val="000000"/>
          <w:sz w:val="23"/>
          <w:szCs w:val="23"/>
          <w:lang w:val="ro-RO"/>
        </w:rPr>
      </w:pPr>
      <w:r w:rsidRPr="0007657A">
        <w:rPr>
          <w:rFonts w:ascii="Calibri" w:hAnsi="Calibri" w:cs="Calibri"/>
          <w:color w:val="000000"/>
          <w:sz w:val="23"/>
          <w:szCs w:val="23"/>
          <w:lang w:val="ro-RO"/>
        </w:rPr>
        <w:tab/>
        <w:t>Cu minim 7 zile calendaristice inainte de lansarea apelului de selectie, GAL Moldo-Prut va publica pe pagina web proprie, documentele de programare necesare implementarii acestei masuri: Ghidul Solicitantulu</w:t>
      </w:r>
      <w:r w:rsidR="00916002">
        <w:rPr>
          <w:rFonts w:ascii="Calibri" w:hAnsi="Calibri" w:cs="Calibri"/>
          <w:color w:val="000000"/>
          <w:sz w:val="23"/>
          <w:szCs w:val="23"/>
          <w:lang w:val="ro-RO"/>
        </w:rPr>
        <w:t xml:space="preserve">i insotit de Anexele necesare. </w:t>
      </w:r>
      <w:r w:rsidR="00303F37" w:rsidRPr="00303F37">
        <w:rPr>
          <w:rFonts w:eastAsia="Wingdings-Regular" w:cs="Trebuchet-BoldItalic"/>
          <w:bCs/>
          <w:iCs/>
          <w:lang w:val="ro-RO"/>
        </w:rPr>
        <w:t xml:space="preserve"> </w:t>
      </w:r>
    </w:p>
    <w:p w:rsidR="0007657A" w:rsidRPr="0007657A" w:rsidRDefault="00303F37" w:rsidP="0007657A">
      <w:pPr>
        <w:autoSpaceDE w:val="0"/>
        <w:autoSpaceDN w:val="0"/>
        <w:adjustRightInd w:val="0"/>
        <w:spacing w:after="0" w:line="240" w:lineRule="auto"/>
        <w:jc w:val="both"/>
        <w:rPr>
          <w:rFonts w:ascii="Calibri" w:hAnsi="Calibri" w:cs="Calibri"/>
          <w:color w:val="000000"/>
          <w:sz w:val="23"/>
          <w:szCs w:val="23"/>
          <w:lang w:val="ro-RO"/>
        </w:rPr>
      </w:pPr>
      <w:r>
        <w:rPr>
          <w:rFonts w:ascii="Calibri" w:hAnsi="Calibri" w:cs="Calibri"/>
          <w:color w:val="000000"/>
          <w:sz w:val="23"/>
          <w:szCs w:val="23"/>
          <w:lang w:val="ro-RO"/>
        </w:rPr>
        <w:tab/>
      </w:r>
      <w:r w:rsidR="0007657A" w:rsidRPr="0007657A">
        <w:rPr>
          <w:rFonts w:ascii="Calibri" w:hAnsi="Calibri" w:cs="Calibri"/>
          <w:color w:val="000000"/>
          <w:sz w:val="23"/>
          <w:szCs w:val="23"/>
          <w:lang w:val="ro-RO"/>
        </w:rPr>
        <w:t xml:space="preserve">GAL va elabora un calendar estimativ al lansarii masurilor prevazute in SDL pentru fiecare an calendaristic. </w:t>
      </w:r>
    </w:p>
    <w:p w:rsidR="0007657A" w:rsidRPr="0007657A" w:rsidRDefault="0007657A" w:rsidP="0007657A">
      <w:pPr>
        <w:autoSpaceDE w:val="0"/>
        <w:autoSpaceDN w:val="0"/>
        <w:adjustRightInd w:val="0"/>
        <w:spacing w:after="0" w:line="240" w:lineRule="auto"/>
        <w:jc w:val="both"/>
        <w:rPr>
          <w:rFonts w:ascii="Calibri" w:hAnsi="Calibri" w:cs="Calibri"/>
          <w:color w:val="000000"/>
          <w:sz w:val="23"/>
          <w:szCs w:val="23"/>
          <w:lang w:val="ro-RO"/>
        </w:rPr>
      </w:pPr>
      <w:r>
        <w:rPr>
          <w:rFonts w:ascii="Calibri" w:hAnsi="Calibri" w:cs="Calibri"/>
          <w:color w:val="000000"/>
          <w:sz w:val="23"/>
          <w:szCs w:val="23"/>
          <w:lang w:val="ro-RO"/>
        </w:rPr>
        <w:tab/>
      </w:r>
      <w:r w:rsidRPr="0007657A">
        <w:rPr>
          <w:rFonts w:ascii="Calibri" w:hAnsi="Calibri" w:cs="Calibri"/>
          <w:color w:val="000000"/>
          <w:sz w:val="23"/>
          <w:szCs w:val="23"/>
          <w:lang w:val="ro-RO"/>
        </w:rPr>
        <w:t xml:space="preserve">Pentru asigurarea transparentei, calendarul estimativ va fi postat pe pagina web a GAL. </w:t>
      </w:r>
    </w:p>
    <w:p w:rsidR="0007657A" w:rsidRPr="0007657A" w:rsidRDefault="0007657A" w:rsidP="0007657A">
      <w:pPr>
        <w:autoSpaceDE w:val="0"/>
        <w:autoSpaceDN w:val="0"/>
        <w:adjustRightInd w:val="0"/>
        <w:spacing w:after="0" w:line="240" w:lineRule="auto"/>
        <w:jc w:val="both"/>
        <w:rPr>
          <w:rFonts w:ascii="Calibri" w:hAnsi="Calibri" w:cs="Calibri"/>
          <w:color w:val="000000"/>
          <w:sz w:val="23"/>
          <w:szCs w:val="23"/>
          <w:lang w:val="ro-RO"/>
        </w:rPr>
      </w:pPr>
      <w:r>
        <w:rPr>
          <w:rFonts w:ascii="Calibri" w:hAnsi="Calibri" w:cs="Calibri"/>
          <w:color w:val="000000"/>
          <w:sz w:val="23"/>
          <w:szCs w:val="23"/>
          <w:lang w:val="ro-RO"/>
        </w:rPr>
        <w:tab/>
      </w:r>
      <w:r w:rsidRPr="0007657A">
        <w:rPr>
          <w:rFonts w:ascii="Calibri" w:hAnsi="Calibri" w:cs="Calibri"/>
          <w:color w:val="000000"/>
          <w:sz w:val="23"/>
          <w:szCs w:val="23"/>
          <w:lang w:val="ro-RO"/>
        </w:rPr>
        <w:t xml:space="preserve">Sesiunea de primire a proiectelor la GAL, este anuntata prin urmatoarele mijloace: </w:t>
      </w:r>
    </w:p>
    <w:p w:rsidR="0007657A" w:rsidRPr="0007657A" w:rsidRDefault="0007657A" w:rsidP="0007657A">
      <w:pPr>
        <w:autoSpaceDE w:val="0"/>
        <w:autoSpaceDN w:val="0"/>
        <w:adjustRightInd w:val="0"/>
        <w:spacing w:after="34" w:line="240" w:lineRule="auto"/>
        <w:jc w:val="both"/>
        <w:rPr>
          <w:rFonts w:ascii="Calibri" w:hAnsi="Calibri" w:cs="Calibri"/>
          <w:color w:val="000000"/>
          <w:sz w:val="23"/>
          <w:szCs w:val="23"/>
          <w:lang w:val="ro-RO"/>
        </w:rPr>
      </w:pPr>
      <w:r w:rsidRPr="0007657A">
        <w:rPr>
          <w:rFonts w:ascii="Calibri" w:hAnsi="Calibri" w:cs="Calibri"/>
          <w:color w:val="000000"/>
          <w:sz w:val="23"/>
          <w:szCs w:val="23"/>
          <w:lang w:val="ro-RO"/>
        </w:rPr>
        <w:t>- pe site‐ul propriu (varianta detaliat</w:t>
      </w:r>
      <w:r w:rsidR="006227AB">
        <w:rPr>
          <w:rFonts w:ascii="Calibri" w:hAnsi="Calibri" w:cs="Calibri"/>
          <w:color w:val="000000"/>
          <w:sz w:val="23"/>
          <w:szCs w:val="23"/>
          <w:lang w:val="ro-RO"/>
        </w:rPr>
        <w:t>a</w:t>
      </w:r>
      <w:r w:rsidRPr="0007657A">
        <w:rPr>
          <w:rFonts w:ascii="Calibri" w:hAnsi="Calibri" w:cs="Calibri"/>
          <w:color w:val="000000"/>
          <w:sz w:val="23"/>
          <w:szCs w:val="23"/>
          <w:lang w:val="ro-RO"/>
        </w:rPr>
        <w:t xml:space="preserve">); </w:t>
      </w:r>
    </w:p>
    <w:p w:rsidR="0007657A" w:rsidRPr="0007657A" w:rsidRDefault="0007657A" w:rsidP="0007657A">
      <w:pPr>
        <w:autoSpaceDE w:val="0"/>
        <w:autoSpaceDN w:val="0"/>
        <w:adjustRightInd w:val="0"/>
        <w:spacing w:after="34" w:line="240" w:lineRule="auto"/>
        <w:jc w:val="both"/>
        <w:rPr>
          <w:rFonts w:ascii="Calibri" w:hAnsi="Calibri" w:cs="Calibri"/>
          <w:color w:val="000000"/>
          <w:sz w:val="23"/>
          <w:szCs w:val="23"/>
          <w:lang w:val="ro-RO"/>
        </w:rPr>
      </w:pPr>
      <w:r w:rsidRPr="0007657A">
        <w:rPr>
          <w:rFonts w:ascii="Calibri" w:hAnsi="Calibri" w:cs="Calibri"/>
          <w:color w:val="000000"/>
          <w:sz w:val="23"/>
          <w:szCs w:val="23"/>
          <w:lang w:val="ro-RO"/>
        </w:rPr>
        <w:t>-</w:t>
      </w:r>
      <w:r>
        <w:rPr>
          <w:rFonts w:ascii="Calibri" w:hAnsi="Calibri" w:cs="Calibri"/>
          <w:color w:val="000000"/>
          <w:sz w:val="23"/>
          <w:szCs w:val="23"/>
          <w:lang w:val="ro-RO"/>
        </w:rPr>
        <w:t xml:space="preserve"> </w:t>
      </w:r>
      <w:r w:rsidRPr="0007657A">
        <w:rPr>
          <w:rFonts w:ascii="Calibri" w:hAnsi="Calibri" w:cs="Calibri"/>
          <w:color w:val="000000"/>
          <w:sz w:val="23"/>
          <w:szCs w:val="23"/>
          <w:lang w:val="ro-RO"/>
        </w:rPr>
        <w:t>la sediul GAL (varianta detaliat</w:t>
      </w:r>
      <w:r w:rsidR="006227AB">
        <w:rPr>
          <w:rFonts w:ascii="Calibri" w:hAnsi="Calibri" w:cs="Calibri"/>
          <w:color w:val="000000"/>
          <w:sz w:val="23"/>
          <w:szCs w:val="23"/>
          <w:lang w:val="ro-RO"/>
        </w:rPr>
        <w:t>a</w:t>
      </w:r>
      <w:r w:rsidRPr="0007657A">
        <w:rPr>
          <w:rFonts w:ascii="Calibri" w:hAnsi="Calibri" w:cs="Calibri"/>
          <w:color w:val="000000"/>
          <w:sz w:val="23"/>
          <w:szCs w:val="23"/>
          <w:lang w:val="ro-RO"/>
        </w:rPr>
        <w:t>, pe suport tip</w:t>
      </w:r>
      <w:r w:rsidR="006227AB">
        <w:rPr>
          <w:rFonts w:ascii="Calibri" w:hAnsi="Calibri" w:cs="Calibri"/>
          <w:color w:val="000000"/>
          <w:sz w:val="23"/>
          <w:szCs w:val="23"/>
          <w:lang w:val="ro-RO"/>
        </w:rPr>
        <w:t>a</w:t>
      </w:r>
      <w:r w:rsidRPr="0007657A">
        <w:rPr>
          <w:rFonts w:ascii="Calibri" w:hAnsi="Calibri" w:cs="Calibri"/>
          <w:color w:val="000000"/>
          <w:sz w:val="23"/>
          <w:szCs w:val="23"/>
          <w:lang w:val="ro-RO"/>
        </w:rPr>
        <w:t xml:space="preserve">rit); </w:t>
      </w:r>
    </w:p>
    <w:p w:rsidR="0007657A" w:rsidRPr="0007657A" w:rsidRDefault="0007657A" w:rsidP="0007657A">
      <w:pPr>
        <w:autoSpaceDE w:val="0"/>
        <w:autoSpaceDN w:val="0"/>
        <w:adjustRightInd w:val="0"/>
        <w:spacing w:after="34" w:line="240" w:lineRule="auto"/>
        <w:jc w:val="both"/>
        <w:rPr>
          <w:rFonts w:ascii="Calibri" w:hAnsi="Calibri" w:cs="Calibri"/>
          <w:color w:val="000000"/>
          <w:sz w:val="23"/>
          <w:szCs w:val="23"/>
          <w:lang w:val="ro-RO"/>
        </w:rPr>
      </w:pPr>
      <w:r w:rsidRPr="0007657A">
        <w:rPr>
          <w:rFonts w:ascii="Calibri" w:hAnsi="Calibri" w:cs="Calibri"/>
          <w:color w:val="000000"/>
          <w:sz w:val="23"/>
          <w:szCs w:val="23"/>
          <w:lang w:val="ro-RO"/>
        </w:rPr>
        <w:t>-</w:t>
      </w:r>
      <w:r>
        <w:rPr>
          <w:rFonts w:ascii="Calibri" w:hAnsi="Calibri" w:cs="Calibri"/>
          <w:color w:val="000000"/>
          <w:sz w:val="23"/>
          <w:szCs w:val="23"/>
          <w:lang w:val="ro-RO"/>
        </w:rPr>
        <w:t xml:space="preserve"> </w:t>
      </w:r>
      <w:r w:rsidRPr="0007657A">
        <w:rPr>
          <w:rFonts w:ascii="Calibri" w:hAnsi="Calibri" w:cs="Calibri"/>
          <w:color w:val="000000"/>
          <w:sz w:val="23"/>
          <w:szCs w:val="23"/>
          <w:lang w:val="ro-RO"/>
        </w:rPr>
        <w:t>la sediile prim</w:t>
      </w:r>
      <w:r w:rsidR="006227AB">
        <w:rPr>
          <w:rFonts w:ascii="Calibri" w:hAnsi="Calibri" w:cs="Calibri"/>
          <w:color w:val="000000"/>
          <w:sz w:val="23"/>
          <w:szCs w:val="23"/>
          <w:lang w:val="ro-RO"/>
        </w:rPr>
        <w:t>a</w:t>
      </w:r>
      <w:r w:rsidRPr="0007657A">
        <w:rPr>
          <w:rFonts w:ascii="Calibri" w:hAnsi="Calibri" w:cs="Calibri"/>
          <w:color w:val="000000"/>
          <w:sz w:val="23"/>
          <w:szCs w:val="23"/>
          <w:lang w:val="ro-RO"/>
        </w:rPr>
        <w:t>riilor partenere GAL (varianta simplificat</w:t>
      </w:r>
      <w:r w:rsidR="006227AB">
        <w:rPr>
          <w:rFonts w:ascii="Calibri" w:hAnsi="Calibri" w:cs="Calibri"/>
          <w:color w:val="000000"/>
          <w:sz w:val="23"/>
          <w:szCs w:val="23"/>
          <w:lang w:val="ro-RO"/>
        </w:rPr>
        <w:t>a</w:t>
      </w:r>
      <w:r w:rsidRPr="0007657A">
        <w:rPr>
          <w:rFonts w:ascii="Calibri" w:hAnsi="Calibri" w:cs="Calibri"/>
          <w:color w:val="000000"/>
          <w:sz w:val="23"/>
          <w:szCs w:val="23"/>
          <w:lang w:val="ro-RO"/>
        </w:rPr>
        <w:t xml:space="preserve">); </w:t>
      </w:r>
    </w:p>
    <w:p w:rsidR="0007657A" w:rsidRPr="0007657A" w:rsidRDefault="0007657A" w:rsidP="0007657A">
      <w:pPr>
        <w:autoSpaceDE w:val="0"/>
        <w:autoSpaceDN w:val="0"/>
        <w:adjustRightInd w:val="0"/>
        <w:spacing w:after="0" w:line="240" w:lineRule="auto"/>
        <w:jc w:val="both"/>
        <w:rPr>
          <w:rFonts w:ascii="Calibri" w:hAnsi="Calibri" w:cs="Calibri"/>
          <w:color w:val="000000"/>
          <w:sz w:val="23"/>
          <w:szCs w:val="23"/>
          <w:lang w:val="ro-RO"/>
        </w:rPr>
      </w:pPr>
      <w:r w:rsidRPr="0007657A">
        <w:rPr>
          <w:rFonts w:ascii="Calibri" w:hAnsi="Calibri" w:cs="Calibri"/>
          <w:color w:val="000000"/>
          <w:sz w:val="23"/>
          <w:szCs w:val="23"/>
          <w:lang w:val="ro-RO"/>
        </w:rPr>
        <w:t>-</w:t>
      </w:r>
      <w:r>
        <w:rPr>
          <w:rFonts w:ascii="Calibri" w:hAnsi="Calibri" w:cs="Calibri"/>
          <w:color w:val="000000"/>
          <w:sz w:val="23"/>
          <w:szCs w:val="23"/>
          <w:lang w:val="ro-RO"/>
        </w:rPr>
        <w:t xml:space="preserve"> </w:t>
      </w:r>
      <w:r w:rsidRPr="0007657A">
        <w:rPr>
          <w:rFonts w:ascii="Calibri" w:hAnsi="Calibri" w:cs="Calibri"/>
          <w:color w:val="000000"/>
          <w:sz w:val="23"/>
          <w:szCs w:val="23"/>
          <w:lang w:val="ro-RO"/>
        </w:rPr>
        <w:t>prin mijloacele de informare mass‐media locale (varianta simplificat</w:t>
      </w:r>
      <w:r w:rsidR="006227AB">
        <w:rPr>
          <w:rFonts w:ascii="Calibri" w:hAnsi="Calibri" w:cs="Calibri"/>
          <w:color w:val="000000"/>
          <w:sz w:val="23"/>
          <w:szCs w:val="23"/>
          <w:lang w:val="ro-RO"/>
        </w:rPr>
        <w:t>a</w:t>
      </w:r>
      <w:r w:rsidRPr="0007657A">
        <w:rPr>
          <w:rFonts w:ascii="Calibri" w:hAnsi="Calibri" w:cs="Calibri"/>
          <w:color w:val="000000"/>
          <w:sz w:val="23"/>
          <w:szCs w:val="23"/>
          <w:lang w:val="ro-RO"/>
        </w:rPr>
        <w:t xml:space="preserve">). </w:t>
      </w:r>
    </w:p>
    <w:p w:rsidR="0007657A" w:rsidRPr="0007657A" w:rsidRDefault="0007657A" w:rsidP="0007657A">
      <w:pPr>
        <w:autoSpaceDE w:val="0"/>
        <w:autoSpaceDN w:val="0"/>
        <w:adjustRightInd w:val="0"/>
        <w:spacing w:after="0" w:line="240" w:lineRule="auto"/>
        <w:jc w:val="both"/>
        <w:rPr>
          <w:rFonts w:ascii="Calibri" w:hAnsi="Calibri" w:cs="Calibri"/>
          <w:color w:val="000000"/>
          <w:sz w:val="23"/>
          <w:szCs w:val="23"/>
          <w:lang w:val="ro-RO"/>
        </w:rPr>
      </w:pPr>
      <w:r w:rsidRPr="0007657A">
        <w:rPr>
          <w:rFonts w:ascii="Calibri" w:hAnsi="Calibri" w:cs="Calibri"/>
          <w:b/>
          <w:bCs/>
          <w:color w:val="000000"/>
          <w:sz w:val="23"/>
          <w:szCs w:val="23"/>
          <w:lang w:val="ro-RO"/>
        </w:rPr>
        <w:t>Data lans</w:t>
      </w:r>
      <w:r w:rsidR="006227AB">
        <w:rPr>
          <w:rFonts w:ascii="Calibri" w:hAnsi="Calibri" w:cs="Calibri"/>
          <w:b/>
          <w:bCs/>
          <w:color w:val="000000"/>
          <w:sz w:val="23"/>
          <w:szCs w:val="23"/>
          <w:lang w:val="ro-RO"/>
        </w:rPr>
        <w:t>a</w:t>
      </w:r>
      <w:r w:rsidRPr="0007657A">
        <w:rPr>
          <w:rFonts w:ascii="Calibri" w:hAnsi="Calibri" w:cs="Calibri"/>
          <w:b/>
          <w:bCs/>
          <w:color w:val="000000"/>
          <w:sz w:val="23"/>
          <w:szCs w:val="23"/>
          <w:lang w:val="ro-RO"/>
        </w:rPr>
        <w:t>rii apelului de selec</w:t>
      </w:r>
      <w:r w:rsidR="006227AB">
        <w:rPr>
          <w:rFonts w:ascii="Calibri" w:hAnsi="Calibri" w:cs="Calibri"/>
          <w:b/>
          <w:bCs/>
          <w:color w:val="000000"/>
          <w:sz w:val="23"/>
          <w:szCs w:val="23"/>
          <w:lang w:val="ro-RO"/>
        </w:rPr>
        <w:t>t</w:t>
      </w:r>
      <w:r w:rsidRPr="0007657A">
        <w:rPr>
          <w:rFonts w:ascii="Calibri" w:hAnsi="Calibri" w:cs="Calibri"/>
          <w:b/>
          <w:bCs/>
          <w:color w:val="000000"/>
          <w:sz w:val="23"/>
          <w:szCs w:val="23"/>
          <w:lang w:val="ro-RO"/>
        </w:rPr>
        <w:t xml:space="preserve">ie </w:t>
      </w:r>
    </w:p>
    <w:p w:rsidR="0007657A" w:rsidRPr="0007657A" w:rsidRDefault="00916002" w:rsidP="0007657A">
      <w:pPr>
        <w:autoSpaceDE w:val="0"/>
        <w:autoSpaceDN w:val="0"/>
        <w:adjustRightInd w:val="0"/>
        <w:spacing w:after="0" w:line="240" w:lineRule="auto"/>
        <w:jc w:val="both"/>
        <w:rPr>
          <w:rFonts w:ascii="Calibri" w:hAnsi="Calibri" w:cs="Calibri"/>
          <w:color w:val="000000"/>
          <w:sz w:val="23"/>
          <w:szCs w:val="23"/>
          <w:lang w:val="ro-RO"/>
        </w:rPr>
      </w:pPr>
      <w:r>
        <w:rPr>
          <w:rFonts w:ascii="Calibri" w:hAnsi="Calibri" w:cs="Calibri"/>
          <w:color w:val="000000"/>
          <w:sz w:val="23"/>
          <w:szCs w:val="23"/>
          <w:lang w:val="ro-RO"/>
        </w:rPr>
        <w:t>15.11</w:t>
      </w:r>
      <w:r w:rsidR="0007657A" w:rsidRPr="0007657A">
        <w:rPr>
          <w:rFonts w:ascii="Calibri" w:hAnsi="Calibri" w:cs="Calibri"/>
          <w:color w:val="000000"/>
          <w:sz w:val="23"/>
          <w:szCs w:val="23"/>
          <w:lang w:val="ro-RO"/>
        </w:rPr>
        <w:t xml:space="preserve">.2017 </w:t>
      </w:r>
    </w:p>
    <w:p w:rsidR="0007657A" w:rsidRPr="0007657A" w:rsidRDefault="0007657A" w:rsidP="0007657A">
      <w:pPr>
        <w:autoSpaceDE w:val="0"/>
        <w:autoSpaceDN w:val="0"/>
        <w:adjustRightInd w:val="0"/>
        <w:spacing w:after="0" w:line="240" w:lineRule="auto"/>
        <w:jc w:val="both"/>
        <w:rPr>
          <w:rFonts w:ascii="Calibri" w:hAnsi="Calibri" w:cs="Calibri"/>
          <w:color w:val="000000"/>
          <w:sz w:val="23"/>
          <w:szCs w:val="23"/>
          <w:lang w:val="ro-RO"/>
        </w:rPr>
      </w:pPr>
      <w:r w:rsidRPr="0007657A">
        <w:rPr>
          <w:rFonts w:ascii="Calibri" w:hAnsi="Calibri" w:cs="Calibri"/>
          <w:b/>
          <w:bCs/>
          <w:color w:val="000000"/>
          <w:sz w:val="23"/>
          <w:szCs w:val="23"/>
          <w:lang w:val="ro-RO"/>
        </w:rPr>
        <w:t>Data limit</w:t>
      </w:r>
      <w:r w:rsidR="006227AB">
        <w:rPr>
          <w:rFonts w:ascii="Calibri" w:hAnsi="Calibri" w:cs="Calibri"/>
          <w:b/>
          <w:bCs/>
          <w:color w:val="000000"/>
          <w:sz w:val="23"/>
          <w:szCs w:val="23"/>
          <w:lang w:val="ro-RO"/>
        </w:rPr>
        <w:t>a</w:t>
      </w:r>
      <w:r w:rsidRPr="0007657A">
        <w:rPr>
          <w:rFonts w:ascii="Calibri" w:hAnsi="Calibri" w:cs="Calibri"/>
          <w:b/>
          <w:bCs/>
          <w:color w:val="000000"/>
          <w:sz w:val="23"/>
          <w:szCs w:val="23"/>
          <w:lang w:val="ro-RO"/>
        </w:rPr>
        <w:t xml:space="preserve"> de depunere a proiectelor </w:t>
      </w:r>
    </w:p>
    <w:p w:rsidR="0007657A" w:rsidRPr="0007657A" w:rsidRDefault="00916002" w:rsidP="0007657A">
      <w:pPr>
        <w:autoSpaceDE w:val="0"/>
        <w:autoSpaceDN w:val="0"/>
        <w:adjustRightInd w:val="0"/>
        <w:spacing w:after="0" w:line="240" w:lineRule="auto"/>
        <w:jc w:val="both"/>
        <w:rPr>
          <w:rFonts w:ascii="Calibri" w:hAnsi="Calibri" w:cs="Calibri"/>
          <w:color w:val="000000"/>
          <w:sz w:val="23"/>
          <w:szCs w:val="23"/>
          <w:lang w:val="ro-RO"/>
        </w:rPr>
      </w:pPr>
      <w:r>
        <w:rPr>
          <w:rFonts w:ascii="Calibri" w:hAnsi="Calibri" w:cs="Calibri"/>
          <w:color w:val="000000"/>
          <w:sz w:val="23"/>
          <w:szCs w:val="23"/>
          <w:lang w:val="ro-RO"/>
        </w:rPr>
        <w:t>15.12</w:t>
      </w:r>
      <w:r w:rsidR="00303F37">
        <w:rPr>
          <w:rFonts w:ascii="Calibri" w:hAnsi="Calibri" w:cs="Calibri"/>
          <w:color w:val="000000"/>
          <w:sz w:val="23"/>
          <w:szCs w:val="23"/>
          <w:lang w:val="ro-RO"/>
        </w:rPr>
        <w:t>.2017, ora 14:</w:t>
      </w:r>
      <w:r w:rsidR="0007657A" w:rsidRPr="0007657A">
        <w:rPr>
          <w:rFonts w:ascii="Calibri" w:hAnsi="Calibri" w:cs="Calibri"/>
          <w:color w:val="000000"/>
          <w:sz w:val="23"/>
          <w:szCs w:val="23"/>
          <w:lang w:val="ro-RO"/>
        </w:rPr>
        <w:t>00.</w:t>
      </w:r>
    </w:p>
    <w:p w:rsidR="0007657A" w:rsidRPr="0007657A" w:rsidRDefault="0007657A" w:rsidP="0007657A">
      <w:pPr>
        <w:autoSpaceDE w:val="0"/>
        <w:autoSpaceDN w:val="0"/>
        <w:adjustRightInd w:val="0"/>
        <w:spacing w:after="0" w:line="240" w:lineRule="auto"/>
        <w:jc w:val="both"/>
        <w:rPr>
          <w:rFonts w:ascii="Calibri" w:hAnsi="Calibri" w:cs="Calibri"/>
          <w:color w:val="000000"/>
          <w:sz w:val="23"/>
          <w:szCs w:val="23"/>
          <w:lang w:val="ro-RO"/>
        </w:rPr>
      </w:pPr>
      <w:r w:rsidRPr="0007657A">
        <w:rPr>
          <w:rFonts w:ascii="Calibri" w:hAnsi="Calibri" w:cs="Calibri"/>
          <w:b/>
          <w:bCs/>
          <w:color w:val="000000"/>
          <w:sz w:val="23"/>
          <w:szCs w:val="23"/>
          <w:lang w:val="ro-RO"/>
        </w:rPr>
        <w:t xml:space="preserve">Locul </w:t>
      </w:r>
      <w:r w:rsidR="006227AB">
        <w:rPr>
          <w:rFonts w:ascii="Calibri" w:hAnsi="Calibri" w:cs="Calibri"/>
          <w:b/>
          <w:bCs/>
          <w:color w:val="000000"/>
          <w:sz w:val="23"/>
          <w:szCs w:val="23"/>
          <w:lang w:val="ro-RO"/>
        </w:rPr>
        <w:t>s</w:t>
      </w:r>
      <w:r w:rsidRPr="0007657A">
        <w:rPr>
          <w:rFonts w:ascii="Calibri" w:hAnsi="Calibri" w:cs="Calibri"/>
          <w:b/>
          <w:bCs/>
          <w:color w:val="000000"/>
          <w:sz w:val="23"/>
          <w:szCs w:val="23"/>
          <w:lang w:val="ro-RO"/>
        </w:rPr>
        <w:t xml:space="preserve">i intervalul orar </w:t>
      </w:r>
      <w:r w:rsidR="006227AB">
        <w:rPr>
          <w:rFonts w:ascii="Calibri" w:hAnsi="Calibri" w:cs="Calibri"/>
          <w:b/>
          <w:bCs/>
          <w:color w:val="000000"/>
          <w:sz w:val="23"/>
          <w:szCs w:val="23"/>
          <w:lang w:val="ro-RO"/>
        </w:rPr>
        <w:t>i</w:t>
      </w:r>
      <w:r w:rsidRPr="0007657A">
        <w:rPr>
          <w:rFonts w:ascii="Calibri" w:hAnsi="Calibri" w:cs="Calibri"/>
          <w:b/>
          <w:bCs/>
          <w:color w:val="000000"/>
          <w:sz w:val="23"/>
          <w:szCs w:val="23"/>
          <w:lang w:val="ro-RO"/>
        </w:rPr>
        <w:t xml:space="preserve">n care se pot depune proiectele </w:t>
      </w:r>
    </w:p>
    <w:p w:rsidR="0007657A" w:rsidRDefault="0007657A" w:rsidP="00EC7E8A">
      <w:pPr>
        <w:spacing w:after="0" w:line="240" w:lineRule="auto"/>
        <w:jc w:val="both"/>
        <w:rPr>
          <w:lang w:val="ro-RO"/>
        </w:rPr>
      </w:pPr>
      <w:r w:rsidRPr="0007657A">
        <w:rPr>
          <w:rFonts w:ascii="Calibri" w:hAnsi="Calibri" w:cs="Calibri"/>
          <w:color w:val="000000"/>
          <w:sz w:val="23"/>
          <w:szCs w:val="23"/>
          <w:lang w:val="ro-RO"/>
        </w:rPr>
        <w:t>Sucursala Asociatiei „Grupul de Actiune Locala Moldo-Prut” din comuna Padureni, sat Padureni, strada Principala, nr. 5, Judetul Vaslui. Interval orar: 9-14 / Luni-Vineri.</w:t>
      </w:r>
    </w:p>
    <w:p w:rsidR="00EC7E8A" w:rsidRPr="00675ECB" w:rsidRDefault="00EC7E8A" w:rsidP="00EC7E8A">
      <w:pPr>
        <w:spacing w:after="0" w:line="240" w:lineRule="auto"/>
        <w:jc w:val="both"/>
        <w:rPr>
          <w:lang w:val="ro-RO"/>
        </w:rPr>
      </w:pPr>
      <w:r w:rsidRPr="00675ECB">
        <w:rPr>
          <w:lang w:val="ro-RO"/>
        </w:rPr>
        <w:tab/>
        <w:t xml:space="preserve">Dosarul Cererii de finantare cuprinde Cererea de finantare completata si documentele atasate (conform Listei Documentelor – partea E din Cererea de finantare), vor fi depuse la sediul GAL Moldo-Prut. </w:t>
      </w:r>
    </w:p>
    <w:p w:rsidR="00EC7E8A" w:rsidRPr="00675ECB" w:rsidRDefault="00EC7E8A" w:rsidP="00EC7E8A">
      <w:pPr>
        <w:spacing w:after="0" w:line="240" w:lineRule="auto"/>
        <w:jc w:val="both"/>
        <w:rPr>
          <w:lang w:val="ro-RO"/>
        </w:rPr>
      </w:pPr>
      <w:r w:rsidRPr="00675ECB">
        <w:rPr>
          <w:lang w:val="ro-RO"/>
        </w:rPr>
        <w:tab/>
        <w:t xml:space="preserve">Depunerea cererilor de finantare se va realiza numai pe suport tiparit. Dosarul Cererii de Finantare va fi paginat, cu toate paginile numerotate in ordine de la 1 la n in partea dreapta sus a fiecarui document unde n este numarul total al paginilor din dosarul complet, inclusiv documentele anexate. </w:t>
      </w:r>
    </w:p>
    <w:p w:rsidR="00EC7E8A" w:rsidRPr="00675ECB" w:rsidRDefault="00EC7E8A" w:rsidP="00EC7E8A">
      <w:pPr>
        <w:spacing w:after="0" w:line="240" w:lineRule="auto"/>
        <w:jc w:val="both"/>
        <w:rPr>
          <w:lang w:val="ro-RO"/>
        </w:rPr>
      </w:pPr>
      <w:r w:rsidRPr="00675ECB">
        <w:rPr>
          <w:lang w:val="ro-RO"/>
        </w:rPr>
        <w:tab/>
        <w:t xml:space="preserve">Dosarul Cererii de Finantare va cuprinde in mod obligatoriu un opis, cu urmatoarele: nr. crt, titlul documentului, nr. pagina (de la ... , pana la …). Pagina Opis va fi paginata cu numarul 0 a Cererii de Finantare. </w:t>
      </w:r>
    </w:p>
    <w:p w:rsidR="00EC7E8A" w:rsidRPr="00675ECB" w:rsidRDefault="00EC7E8A" w:rsidP="00EC7E8A">
      <w:pPr>
        <w:spacing w:after="0" w:line="240" w:lineRule="auto"/>
        <w:jc w:val="both"/>
        <w:rPr>
          <w:lang w:val="ro-RO"/>
        </w:rPr>
      </w:pPr>
      <w:r w:rsidRPr="00675ECB">
        <w:rPr>
          <w:lang w:val="ro-RO"/>
        </w:rPr>
        <w:tab/>
        <w:t>Fiecare exemplar din Cererea de finantare va fi legat, paginat si opisat, cu toate paginile numerotate manual in ordine de la 1 la n in partea dreapta sus a fiecarui document, unde n este numarul total al paginilor din dosarul complet, inclusiv documentele anexate, astfel incat sa nu permita detasarea si/sau inl</w:t>
      </w:r>
      <w:bookmarkStart w:id="0" w:name="_GoBack"/>
      <w:bookmarkEnd w:id="0"/>
      <w:r w:rsidRPr="00675ECB">
        <w:rPr>
          <w:lang w:val="ro-RO"/>
        </w:rPr>
        <w:t xml:space="preserve">ocuirea documentelor. Opisul va fi numerotat cu pagina 0, iar fiecare pagina va purta semnatura si stampila solicitantului in partea dreapta sus. </w:t>
      </w:r>
    </w:p>
    <w:p w:rsidR="00EC7E8A" w:rsidRPr="00675ECB" w:rsidRDefault="00EC7E8A" w:rsidP="00EC7E8A">
      <w:pPr>
        <w:spacing w:after="0" w:line="240" w:lineRule="auto"/>
        <w:jc w:val="both"/>
        <w:rPr>
          <w:lang w:val="ro-RO"/>
        </w:rPr>
      </w:pPr>
      <w:r w:rsidRPr="00675ECB">
        <w:rPr>
          <w:lang w:val="ro-RO"/>
        </w:rPr>
        <w:tab/>
        <w:t>Pe ultima pagina a dosarului, pe verso, se innoada sfoara ce leaga dosarul si se lipeste deasupra ei o hartie alba. Pe colturile acestei hartii se pune stamila si semnatura beneficiarului, ca un sigiliu si se scrie “Acest dosar contine un numar de n pagini”.</w:t>
      </w:r>
    </w:p>
    <w:p w:rsidR="00EC7E8A" w:rsidRPr="00675ECB" w:rsidRDefault="00EC7E8A" w:rsidP="00EC7E8A">
      <w:pPr>
        <w:spacing w:after="0" w:line="240" w:lineRule="auto"/>
        <w:jc w:val="both"/>
        <w:rPr>
          <w:b/>
          <w:lang w:val="ro-RO"/>
        </w:rPr>
      </w:pPr>
    </w:p>
    <w:p w:rsidR="00EC7E8A" w:rsidRPr="00675ECB" w:rsidRDefault="00EC7E8A" w:rsidP="00EC7E8A">
      <w:pPr>
        <w:spacing w:after="0" w:line="240" w:lineRule="auto"/>
        <w:jc w:val="both"/>
        <w:rPr>
          <w:i/>
          <w:lang w:val="ro-RO"/>
        </w:rPr>
      </w:pPr>
      <w:r w:rsidRPr="006227AB">
        <w:rPr>
          <w:b/>
          <w:i/>
          <w:color w:val="00B050"/>
          <w:lang w:val="ro-RO"/>
        </w:rPr>
        <w:t>Atentie!</w:t>
      </w:r>
      <w:r w:rsidRPr="00675ECB">
        <w:rPr>
          <w:i/>
          <w:lang w:val="ro-RO"/>
        </w:rPr>
        <w:t xml:space="preserve"> Va fi atasata o copie electronica (prin scanare) a tuturor documentelor atasate Cererii de finantare, salvate ca fisiere distincte cu denumirea conform listei documentelor (sectiunea specifica E din Cererea de Finantare) si paginile la care se gasesc. Scanarea se va efectua dupa finalizarea dosarului (paginare, mentiunea “copie conform cu originalul”, etc.), inainte de a fi legat. De asemenea, pe CD trebuie sa fie pusa si forma editabila a C</w:t>
      </w:r>
      <w:r w:rsidR="006227AB">
        <w:rPr>
          <w:i/>
          <w:lang w:val="ro-RO"/>
        </w:rPr>
        <w:t>ererii de finantare,</w:t>
      </w:r>
      <w:r w:rsidRPr="00675ECB">
        <w:rPr>
          <w:i/>
          <w:lang w:val="ro-RO"/>
        </w:rPr>
        <w:t xml:space="preserve"> word. </w:t>
      </w:r>
    </w:p>
    <w:p w:rsidR="00EC7E8A" w:rsidRPr="00675ECB" w:rsidRDefault="00EC7E8A" w:rsidP="00EC7E8A">
      <w:pPr>
        <w:spacing w:after="0" w:line="240" w:lineRule="auto"/>
        <w:jc w:val="both"/>
        <w:rPr>
          <w:lang w:val="ro-RO"/>
        </w:rPr>
      </w:pPr>
    </w:p>
    <w:p w:rsidR="00EC7E8A" w:rsidRPr="00675ECB" w:rsidRDefault="00EC7E8A" w:rsidP="00EC7E8A">
      <w:pPr>
        <w:spacing w:after="0" w:line="240" w:lineRule="auto"/>
        <w:jc w:val="both"/>
        <w:rPr>
          <w:lang w:val="ro-RO"/>
        </w:rPr>
      </w:pPr>
      <w:r w:rsidRPr="00675ECB">
        <w:rPr>
          <w:lang w:val="ro-RO"/>
        </w:rPr>
        <w:tab/>
        <w:t xml:space="preserve">Dosarele Cererilor de Finantare sunt depuse personal de catre responsabilul legal, asa cum este precizat in formularul Cererii de Finantare, sau de catre un imputernicit prin procura legalizata la notar (in original) al responsabilului legal, la sediul GAL. </w:t>
      </w:r>
    </w:p>
    <w:p w:rsidR="00EC7E8A" w:rsidRPr="00675ECB" w:rsidRDefault="00EC7E8A" w:rsidP="00EC7E8A">
      <w:pPr>
        <w:spacing w:after="0" w:line="240" w:lineRule="auto"/>
        <w:jc w:val="both"/>
        <w:rPr>
          <w:lang w:val="ro-RO"/>
        </w:rPr>
      </w:pPr>
      <w:r w:rsidRPr="00675ECB">
        <w:rPr>
          <w:lang w:val="ro-RO"/>
        </w:rPr>
        <w:tab/>
        <w:t xml:space="preserve">Solicitantul trebuie sa depuna Cererea de Finantare impreuna </w:t>
      </w:r>
      <w:r w:rsidR="006227AB">
        <w:rPr>
          <w:lang w:val="ro-RO"/>
        </w:rPr>
        <w:t>cu toate anexele completate in 2</w:t>
      </w:r>
      <w:r w:rsidRPr="00675ECB">
        <w:rPr>
          <w:lang w:val="ro-RO"/>
        </w:rPr>
        <w:t xml:space="preserve"> exemplare (1 original si </w:t>
      </w:r>
      <w:r w:rsidR="006227AB">
        <w:rPr>
          <w:lang w:val="ro-RO"/>
        </w:rPr>
        <w:t>o copie</w:t>
      </w:r>
      <w:r w:rsidRPr="00675ECB">
        <w:rPr>
          <w:lang w:val="ro-RO"/>
        </w:rPr>
        <w:t xml:space="preserve">). Exemplarele vor fi marcate pe coperta, in partea superioara dreapta cu “ORIGINAL”, respectiv “COPIE”, </w:t>
      </w:r>
      <w:r w:rsidRPr="006227AB">
        <w:rPr>
          <w:lang w:val="ro-RO"/>
        </w:rPr>
        <w:t>impreuna cu documentele originale (pentru care a atasat copii).</w:t>
      </w:r>
      <w:r w:rsidRPr="00675ECB">
        <w:rPr>
          <w:lang w:val="ro-RO"/>
        </w:rPr>
        <w:t xml:space="preserve"> Solicitantul trebuie sa se asigure ca ramane in posesia unui exemplar complet al Dosarului Cererii de Finantare, in afara celor </w:t>
      </w:r>
      <w:r w:rsidR="006227AB">
        <w:rPr>
          <w:lang w:val="ro-RO"/>
        </w:rPr>
        <w:t>2</w:t>
      </w:r>
      <w:r w:rsidRPr="00675ECB">
        <w:rPr>
          <w:lang w:val="ro-RO"/>
        </w:rPr>
        <w:t xml:space="preserve"> exemplare pe care le depune. </w:t>
      </w:r>
    </w:p>
    <w:p w:rsidR="00EC7E8A" w:rsidRDefault="00EC7E8A" w:rsidP="00EC7E8A">
      <w:pPr>
        <w:spacing w:after="0" w:line="240" w:lineRule="auto"/>
        <w:jc w:val="both"/>
        <w:rPr>
          <w:lang w:val="ro-RO"/>
        </w:rPr>
      </w:pPr>
      <w:r w:rsidRPr="00675ECB">
        <w:rPr>
          <w:lang w:val="ro-RO"/>
        </w:rPr>
        <w:tab/>
      </w:r>
      <w:r w:rsidRPr="006227AB">
        <w:rPr>
          <w:lang w:val="ro-RO"/>
        </w:rPr>
        <w:t>Pentru acele documente originale care raman in posesia solicitantului (ex: act de proprietate, bilant contabil vizat de administratia financiara), copiile se vor confrunta cu originalul de catre expertul care realizeaza conformitatea, va face mentiunea “Conform cu originalul”, dateaza si semneaza.</w:t>
      </w:r>
    </w:p>
    <w:p w:rsidR="006227AB" w:rsidRDefault="006227AB" w:rsidP="00EC7E8A">
      <w:pPr>
        <w:spacing w:after="0" w:line="240" w:lineRule="auto"/>
        <w:jc w:val="both"/>
        <w:rPr>
          <w:lang w:val="ro-RO"/>
        </w:rPr>
      </w:pPr>
    </w:p>
    <w:p w:rsidR="006227AB" w:rsidRPr="00916002" w:rsidRDefault="006227AB" w:rsidP="006227AB">
      <w:pPr>
        <w:autoSpaceDE w:val="0"/>
        <w:autoSpaceDN w:val="0"/>
        <w:adjustRightInd w:val="0"/>
        <w:spacing w:after="0" w:line="240" w:lineRule="auto"/>
        <w:jc w:val="both"/>
        <w:rPr>
          <w:rFonts w:ascii="Calibri" w:hAnsi="Calibri" w:cs="Calibri"/>
          <w:b/>
          <w:lang w:val="ro-RO"/>
        </w:rPr>
      </w:pPr>
      <w:r w:rsidRPr="00916002">
        <w:rPr>
          <w:rFonts w:ascii="Calibri" w:hAnsi="Calibri" w:cs="Calibri"/>
          <w:b/>
          <w:lang w:val="ro-RO"/>
        </w:rPr>
        <w:t xml:space="preserve">Documentele aferente cererii de finantare sunt: </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rPr>
        <w:t>1.</w:t>
      </w:r>
      <w:r w:rsidRPr="00184AC9">
        <w:rPr>
          <w:rFonts w:ascii="Calibri" w:hAnsi="Calibri" w:cs="Calibri"/>
          <w:bCs/>
          <w:color w:val="000000"/>
          <w:lang w:val="ro-RO"/>
        </w:rPr>
        <w:t xml:space="preserve"> Raportul asupra utilizării altor programe de finanțare nerambursabilă (obiective, tip de serviciu, elemente </w:t>
      </w:r>
      <w:proofErr w:type="gramStart"/>
      <w:r w:rsidRPr="00184AC9">
        <w:rPr>
          <w:rFonts w:ascii="Calibri" w:hAnsi="Calibri" w:cs="Calibri"/>
          <w:bCs/>
          <w:color w:val="000000"/>
          <w:lang w:val="ro-RO"/>
        </w:rPr>
        <w:t>clare</w:t>
      </w:r>
      <w:proofErr w:type="gramEnd"/>
      <w:r w:rsidRPr="00184AC9">
        <w:rPr>
          <w:rFonts w:ascii="Calibri" w:hAnsi="Calibri" w:cs="Calibri"/>
          <w:bCs/>
          <w:color w:val="000000"/>
          <w:lang w:val="ro-RO"/>
        </w:rPr>
        <w:t xml:space="preserv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p w:rsidR="00184AC9" w:rsidRPr="00184AC9" w:rsidRDefault="00184AC9" w:rsidP="00184AC9">
      <w:pPr>
        <w:autoSpaceDE w:val="0"/>
        <w:autoSpaceDN w:val="0"/>
        <w:adjustRightInd w:val="0"/>
        <w:spacing w:after="0" w:line="240" w:lineRule="auto"/>
        <w:jc w:val="both"/>
        <w:rPr>
          <w:rFonts w:ascii="Calibri" w:hAnsi="Calibri" w:cs="Calibri"/>
          <w:bCs/>
          <w:color w:val="000000"/>
        </w:rPr>
      </w:pPr>
      <w:r w:rsidRPr="00184AC9">
        <w:rPr>
          <w:rFonts w:ascii="Calibri" w:hAnsi="Calibri" w:cs="Calibri"/>
          <w:bCs/>
          <w:color w:val="000000"/>
        </w:rPr>
        <w:t>2.</w:t>
      </w:r>
      <w:r w:rsidRPr="00184AC9">
        <w:rPr>
          <w:rFonts w:ascii="Calibri" w:hAnsi="Calibri" w:cs="Calibri"/>
          <w:bCs/>
          <w:color w:val="000000"/>
          <w:lang w:val="ro-RO"/>
        </w:rPr>
        <w:t xml:space="preserve"> Documente justificative pentru proiectele de servicii finalizate incluse în Raportul asupra utilizării altor programe de finanțare nerambursabilă</w:t>
      </w:r>
      <w:r w:rsidRPr="00184AC9">
        <w:rPr>
          <w:rFonts w:ascii="Calibri" w:hAnsi="Calibri" w:cs="Calibri"/>
          <w:bCs/>
          <w:color w:val="000000"/>
          <w:vertAlign w:val="superscript"/>
          <w:lang w:val="ro-RO"/>
        </w:rPr>
        <w:footnoteReference w:id="1"/>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rPr>
        <w:t>3.</w:t>
      </w:r>
      <w:r w:rsidRPr="00184AC9">
        <w:rPr>
          <w:rFonts w:ascii="Calibri" w:hAnsi="Calibri" w:cs="Calibri"/>
          <w:bCs/>
          <w:color w:val="000000"/>
          <w:lang w:val="ro-RO"/>
        </w:rPr>
        <w:t xml:space="preserve"> Documente care </w:t>
      </w:r>
      <w:proofErr w:type="gramStart"/>
      <w:r w:rsidRPr="00184AC9">
        <w:rPr>
          <w:rFonts w:ascii="Calibri" w:hAnsi="Calibri" w:cs="Calibri"/>
          <w:bCs/>
          <w:color w:val="000000"/>
          <w:lang w:val="ro-RO"/>
        </w:rPr>
        <w:t>să</w:t>
      </w:r>
      <w:proofErr w:type="gramEnd"/>
      <w:r w:rsidRPr="00184AC9">
        <w:rPr>
          <w:rFonts w:ascii="Calibri" w:hAnsi="Calibri" w:cs="Calibri"/>
          <w:bCs/>
          <w:color w:val="000000"/>
          <w:lang w:val="ro-RO"/>
        </w:rPr>
        <w:t xml:space="preserve"> ateste expertiza experților de a implementa activitățiile proiectului (cv-uri, diplome, certificate, referințe, atestare ca formator emise conform legislației naționale în vigoare etc.)</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4. Documente constitutive/ Documente care să ateste forma de organizare</w:t>
      </w:r>
      <w:r w:rsidRPr="00184AC9">
        <w:rPr>
          <w:rFonts w:ascii="Calibri" w:hAnsi="Calibri" w:cs="Calibri"/>
          <w:bCs/>
          <w:color w:val="000000"/>
          <w:vertAlign w:val="superscript"/>
          <w:lang w:val="ro-RO"/>
        </w:rPr>
        <w:t>*</w:t>
      </w:r>
      <w:r w:rsidRPr="00184AC9">
        <w:rPr>
          <w:rFonts w:ascii="Calibri" w:hAnsi="Calibri" w:cs="Calibri"/>
          <w:bCs/>
          <w:color w:val="000000"/>
          <w:lang w:val="ro-RO"/>
        </w:rPr>
        <w:t xml:space="preserve"> – în funcție de tipul solicitantului (Statut juridic, Act Constitutiv, Cod Unic de Înregistrare, Cod de Înregistrare Fiscală, Înscrierea în Registrul asociațiilor și fundațiilor, Hotararea judecatoreasca de infiintare, Extras actualizat din Registrul Asociatiilor si Fundatiilor sau certificat emis de Judecatorie sau Tribunal, care sa ateste numarul de inregistrare al persoanei juridice si situatia juridica a acesteia (original sau copie legalizata);</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 xml:space="preserve">  etc.).</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i/>
          <w:color w:val="000000"/>
          <w:vertAlign w:val="superscript"/>
          <w:lang w:val="ro-RO"/>
        </w:rPr>
        <w:t>*</w:t>
      </w:r>
      <w:r w:rsidRPr="00184AC9">
        <w:rPr>
          <w:rFonts w:ascii="Calibri" w:hAnsi="Calibri" w:cs="Calibri"/>
          <w:bCs/>
          <w:i/>
          <w:color w:val="000000"/>
          <w:lang w:val="ro-RO"/>
        </w:rPr>
        <w:t>În acest caz, dacă în timpul evaluării se constată că documentul prezentat de solicitant nu este suficient, evaluatorul va solicita prin informații suplimentare documentul necesar cu elementele pe care trebuie să le conțină.</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rPr>
        <w:t>5.</w:t>
      </w:r>
      <w:r w:rsidRPr="00184AC9">
        <w:rPr>
          <w:rFonts w:ascii="Calibri" w:hAnsi="Calibri" w:cs="Calibri"/>
          <w:bCs/>
          <w:color w:val="000000"/>
          <w:lang w:val="ro-RO"/>
        </w:rPr>
        <w:t xml:space="preserve"> Certificat/certificate care </w:t>
      </w:r>
      <w:proofErr w:type="gramStart"/>
      <w:r w:rsidRPr="00184AC9">
        <w:rPr>
          <w:rFonts w:ascii="Calibri" w:hAnsi="Calibri" w:cs="Calibri"/>
          <w:bCs/>
          <w:color w:val="000000"/>
          <w:lang w:val="ro-RO"/>
        </w:rPr>
        <w:t>să</w:t>
      </w:r>
      <w:proofErr w:type="gramEnd"/>
      <w:r w:rsidRPr="00184AC9">
        <w:rPr>
          <w:rFonts w:ascii="Calibri" w:hAnsi="Calibri" w:cs="Calibri"/>
          <w:bCs/>
          <w:color w:val="000000"/>
          <w:lang w:val="ro-RO"/>
        </w:rPr>
        <w:t xml:space="preserve"> ateste lipsa datoriilor fiscale și sociale emise de Direcția Generală a Finanțelor Publice </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Certificate de atestare fiscală, emise în conformitate cu art. 112 și 113 din OG nr. 92/2003, privind Codul de Procedură Fiscală, republicată,  de către:</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a) Organul fiscal competent din subordinea Direcțiilor Generale ale Finanțelor Publice, pentru obligațiile fiscale și sociale de plată către bugetul general consolidat al statului;</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Aceste certificate trebuie să  menţioneze clar lipsa datoriilor (prin menţiunea „nu are datorii fiscale, sociale sau locale” sau bararea rubricii în care ar trebui să fie menţionate).</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Decizia de rambursare aprobată a sumelor negative solicitate la rambursare prin deconturile de TVA și/sau alte documente aprobate pentru soluționarea cererilor de restituire.</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Graficul de eșalonare a datoriilor, în cazul în care această eșalonare a fost acordată.</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rPr>
        <w:t>6.</w:t>
      </w:r>
      <w:r w:rsidRPr="00184AC9">
        <w:rPr>
          <w:rFonts w:ascii="Calibri" w:hAnsi="Calibri" w:cs="Calibri"/>
          <w:bCs/>
          <w:color w:val="000000"/>
          <w:lang w:val="ro-RO"/>
        </w:rPr>
        <w:t xml:space="preserve"> Oferte conforme - documente obligatorii care trebuie avute în vedere la stabilirea rezonabilității prețurilor. Acestea trebuie să aibă cel puțin următoarele caracteristici:</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w:t>
      </w:r>
      <w:r w:rsidRPr="00184AC9">
        <w:rPr>
          <w:rFonts w:ascii="Calibri" w:hAnsi="Calibri" w:cs="Calibri"/>
          <w:bCs/>
          <w:color w:val="000000"/>
          <w:lang w:val="ro-RO"/>
        </w:rPr>
        <w:tab/>
        <w:t>Să fie datate, personalizate și semnate;</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w:t>
      </w:r>
      <w:r w:rsidRPr="00184AC9">
        <w:rPr>
          <w:rFonts w:ascii="Calibri" w:hAnsi="Calibri" w:cs="Calibri"/>
          <w:bCs/>
          <w:color w:val="000000"/>
          <w:lang w:val="ro-RO"/>
        </w:rPr>
        <w:tab/>
        <w:t>Să conțină detalierea unor specificații tehnice minimale;</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w:t>
      </w:r>
      <w:r w:rsidRPr="00184AC9">
        <w:rPr>
          <w:rFonts w:ascii="Calibri" w:hAnsi="Calibri" w:cs="Calibri"/>
          <w:bCs/>
          <w:color w:val="000000"/>
          <w:lang w:val="ro-RO"/>
        </w:rPr>
        <w:tab/>
        <w:t>Să conţină preţul de achiziţie, defalcat pe categorii de bunuri/servicii.</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rPr>
        <w:t>7.</w:t>
      </w:r>
      <w:r w:rsidRPr="00184AC9">
        <w:rPr>
          <w:rFonts w:ascii="Calibri" w:hAnsi="Calibri" w:cs="Calibri"/>
          <w:bCs/>
          <w:color w:val="000000"/>
          <w:lang w:val="ro-RO"/>
        </w:rPr>
        <w:t xml:space="preserve"> Certificat constatator emis de ONRC conform legislației naționale în vigoare, din care </w:t>
      </w:r>
      <w:proofErr w:type="gramStart"/>
      <w:r w:rsidRPr="00184AC9">
        <w:rPr>
          <w:rFonts w:ascii="Calibri" w:hAnsi="Calibri" w:cs="Calibri"/>
          <w:bCs/>
          <w:color w:val="000000"/>
          <w:lang w:val="ro-RO"/>
        </w:rPr>
        <w:t>să</w:t>
      </w:r>
      <w:proofErr w:type="gramEnd"/>
      <w:r w:rsidRPr="00184AC9">
        <w:rPr>
          <w:rFonts w:ascii="Calibri" w:hAnsi="Calibri" w:cs="Calibri"/>
          <w:bCs/>
          <w:color w:val="000000"/>
          <w:lang w:val="ro-RO"/>
        </w:rPr>
        <w:t xml:space="preserve"> rezulte faptul că solicitantul nu se află în proces de lichidare sau faliment. </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Nu se depune în cazul solicitanților înființați în baza OG nr.26/2000 cu privire la asociații și fundații.</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rPr>
        <w:t>8.</w:t>
      </w:r>
      <w:r w:rsidRPr="00184AC9">
        <w:rPr>
          <w:rFonts w:ascii="Calibri" w:hAnsi="Calibri" w:cs="Calibri"/>
          <w:bCs/>
          <w:color w:val="000000"/>
          <w:lang w:val="ro-RO"/>
        </w:rPr>
        <w:t xml:space="preserve"> Copia actului de identitate a reprezentantului legal*.</w:t>
      </w:r>
    </w:p>
    <w:p w:rsidR="00184AC9" w:rsidRPr="00184AC9" w:rsidRDefault="00184AC9" w:rsidP="00184AC9">
      <w:pPr>
        <w:autoSpaceDE w:val="0"/>
        <w:autoSpaceDN w:val="0"/>
        <w:adjustRightInd w:val="0"/>
        <w:spacing w:after="0" w:line="240" w:lineRule="auto"/>
        <w:jc w:val="both"/>
        <w:rPr>
          <w:rFonts w:ascii="Calibri" w:hAnsi="Calibri" w:cs="Calibri"/>
          <w:bCs/>
          <w:i/>
          <w:color w:val="000000"/>
          <w:lang w:val="ro-RO"/>
        </w:rPr>
      </w:pPr>
      <w:r w:rsidRPr="00184AC9">
        <w:rPr>
          <w:rFonts w:ascii="Calibri" w:hAnsi="Calibri" w:cs="Calibri"/>
          <w:bCs/>
          <w:color w:val="000000"/>
        </w:rPr>
        <w:t>9.</w:t>
      </w:r>
      <w:r w:rsidRPr="00184AC9">
        <w:rPr>
          <w:rFonts w:ascii="Calibri" w:hAnsi="Calibri" w:cs="Calibri"/>
          <w:bCs/>
          <w:color w:val="000000"/>
          <w:lang w:val="ro-RO"/>
        </w:rPr>
        <w:t xml:space="preserve"> Program de promovare (care include planul de informare defalcat pe acțiuni, mijloace, perioade și activități de promovare cu rezultate scontate pentru proiectul depus) (</w:t>
      </w:r>
      <w:proofErr w:type="gramStart"/>
      <w:r w:rsidRPr="00184AC9">
        <w:rPr>
          <w:rFonts w:ascii="Calibri" w:hAnsi="Calibri" w:cs="Calibri"/>
          <w:bCs/>
          <w:i/>
          <w:color w:val="000000"/>
          <w:lang w:val="ro-RO"/>
        </w:rPr>
        <w:t>este</w:t>
      </w:r>
      <w:proofErr w:type="gramEnd"/>
      <w:r w:rsidRPr="00184AC9">
        <w:rPr>
          <w:rFonts w:ascii="Calibri" w:hAnsi="Calibri" w:cs="Calibri"/>
          <w:bCs/>
          <w:i/>
          <w:color w:val="000000"/>
          <w:lang w:val="ro-RO"/>
        </w:rPr>
        <w:t xml:space="preserve"> obligatoriu pentru proiectele care prevăd activități de informare și promovare a unor produse care fac obiectul unei scheme de caliate)</w:t>
      </w:r>
    </w:p>
    <w:p w:rsidR="00184AC9" w:rsidRPr="00184AC9" w:rsidRDefault="00184AC9" w:rsidP="00184AC9">
      <w:pPr>
        <w:autoSpaceDE w:val="0"/>
        <w:autoSpaceDN w:val="0"/>
        <w:adjustRightInd w:val="0"/>
        <w:spacing w:after="0" w:line="240" w:lineRule="auto"/>
        <w:jc w:val="both"/>
        <w:rPr>
          <w:rFonts w:ascii="Calibri" w:hAnsi="Calibri" w:cs="Calibri"/>
          <w:b/>
          <w:bCs/>
          <w:color w:val="000000"/>
          <w:lang w:val="ro-RO"/>
        </w:rPr>
      </w:pPr>
      <w:r w:rsidRPr="00184AC9">
        <w:rPr>
          <w:rFonts w:ascii="Calibri" w:hAnsi="Calibri" w:cs="Calibri"/>
          <w:b/>
          <w:bCs/>
          <w:color w:val="000000"/>
          <w:lang w:val="ro-RO"/>
        </w:rPr>
        <w:t>Alte documente relevante</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10. Adresa de inaintare</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11. Lista personalului implicat in proiect cu specificarea activitatilor ce urmeaza a fi desfasurate de fiecare expert formator propus;</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12. Declaratii de disponibilitate pentru toti expertii formatori implicati in proiect;</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13.  Lista principalelor prestari de servicii sau activitati de informare/ demonstrative in ultimii 3 ani;</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14. Declaratia pe propria raspundere ca solicitantul detine sau se angajeaza sa asigure capacitatea tehnica necesara-  Anexa la Ghidul Solicitantului ;</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15. Situatiile financiare inregistrate la Administratia Financiara, pentru solicitant  – bilant – formularele 10 si 20 pentru anii n, n-1 si n-2 (dupa caz) unde n este anul 2016;</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16.  Declaratie pe propria raspundere din care sa reiasa faptul ca solicitantul nu se afla in procedura de insolventa, faliment, reorganizare judiciara, dizolvare, lichidare sau suspendare temporara a activitatii sau nu se afla in situatii similare in urma unei proceduri de aceeasi natura prevazute de legislatia sau de reglementarile nationale. -  Anexa la Ghidul Solicitantului</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17. Declaratia de audit - Anexa la Ghidul Solicitantului;</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 xml:space="preserve">18. Declaratie pe propria raspundere privind angajamentul de raportare catre GAL; </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 xml:space="preserve">19. Declaratie pe propria raspundere privitor la faptul ca solicitantul nu este inregistrat in Registrul debitorilor AFIR; </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20. Adresa emisa de GAL privind incadrarea proiectului in obiectivele SDL</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21. Declaratie eligibilitate</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 xml:space="preserve">22. Fundamentarea bugetara </w:t>
      </w:r>
    </w:p>
    <w:p w:rsidR="00184AC9" w:rsidRPr="00184AC9" w:rsidRDefault="00184AC9" w:rsidP="00184AC9">
      <w:pPr>
        <w:autoSpaceDE w:val="0"/>
        <w:autoSpaceDN w:val="0"/>
        <w:adjustRightInd w:val="0"/>
        <w:spacing w:after="0" w:line="240" w:lineRule="auto"/>
        <w:jc w:val="both"/>
        <w:rPr>
          <w:rFonts w:ascii="Calibri" w:hAnsi="Calibri" w:cs="Calibri"/>
          <w:bCs/>
          <w:color w:val="000000"/>
          <w:lang w:val="ro-RO"/>
        </w:rPr>
      </w:pPr>
      <w:r w:rsidRPr="00184AC9">
        <w:rPr>
          <w:rFonts w:ascii="Calibri" w:hAnsi="Calibri" w:cs="Calibri"/>
          <w:bCs/>
          <w:color w:val="000000"/>
          <w:lang w:val="ro-RO"/>
        </w:rPr>
        <w:t>23. Acord parteneriat</w:t>
      </w:r>
    </w:p>
    <w:p w:rsidR="007E03E1" w:rsidRPr="00330A36" w:rsidRDefault="007E03E1" w:rsidP="00F43FB3">
      <w:pPr>
        <w:autoSpaceDE w:val="0"/>
        <w:autoSpaceDN w:val="0"/>
        <w:adjustRightInd w:val="0"/>
        <w:spacing w:after="0" w:line="240" w:lineRule="auto"/>
        <w:jc w:val="both"/>
        <w:rPr>
          <w:rFonts w:ascii="Calibri" w:hAnsi="Calibri" w:cs="Calibri"/>
          <w:color w:val="000000"/>
        </w:rPr>
      </w:pPr>
    </w:p>
    <w:p w:rsidR="008424A2" w:rsidRPr="006227AB" w:rsidRDefault="008424A2" w:rsidP="006227AB">
      <w:pPr>
        <w:shd w:val="clear" w:color="auto" w:fill="C2D69B" w:themeFill="accent3" w:themeFillTint="99"/>
        <w:spacing w:after="0" w:line="240" w:lineRule="auto"/>
        <w:jc w:val="center"/>
        <w:rPr>
          <w:lang w:val="ro-RO"/>
        </w:rPr>
      </w:pPr>
      <w:r w:rsidRPr="006227AB">
        <w:rPr>
          <w:b/>
          <w:lang w:val="ro-RO"/>
        </w:rPr>
        <w:t>9.3.</w:t>
      </w:r>
      <w:r w:rsidR="006227AB" w:rsidRPr="006227AB">
        <w:rPr>
          <w:b/>
          <w:lang w:val="ro-RO"/>
        </w:rPr>
        <w:t xml:space="preserve">Verificarea dosarului Cererii de Finantare </w:t>
      </w:r>
    </w:p>
    <w:p w:rsidR="006227AB" w:rsidRDefault="006227AB" w:rsidP="008424A2">
      <w:pPr>
        <w:spacing w:after="0" w:line="240" w:lineRule="auto"/>
        <w:jc w:val="both"/>
        <w:rPr>
          <w:lang w:val="ro-RO"/>
        </w:rPr>
      </w:pPr>
    </w:p>
    <w:p w:rsidR="0002220C" w:rsidRDefault="0002220C" w:rsidP="0002220C">
      <w:pPr>
        <w:spacing w:after="0" w:line="240" w:lineRule="auto"/>
        <w:jc w:val="both"/>
        <w:rPr>
          <w:lang w:val="ro-RO"/>
        </w:rPr>
      </w:pPr>
      <w:r>
        <w:rPr>
          <w:lang w:val="ro-RO"/>
        </w:rPr>
        <w:tab/>
        <w:t>Verificarea C</w:t>
      </w:r>
      <w:r w:rsidR="008424A2" w:rsidRPr="008424A2">
        <w:rPr>
          <w:lang w:val="ro-RO"/>
        </w:rPr>
        <w:t>ereri</w:t>
      </w:r>
      <w:r>
        <w:rPr>
          <w:lang w:val="ro-RO"/>
        </w:rPr>
        <w:t>lor de F</w:t>
      </w:r>
      <w:r w:rsidR="008424A2" w:rsidRPr="008424A2">
        <w:rPr>
          <w:lang w:val="ro-RO"/>
        </w:rPr>
        <w:t xml:space="preserve">inantare si a anexelor acesteia se realizeaza in baza “Fisei de verificare </w:t>
      </w:r>
      <w:r>
        <w:rPr>
          <w:lang w:val="ro-RO"/>
        </w:rPr>
        <w:t>generala</w:t>
      </w:r>
      <w:r w:rsidR="008424A2" w:rsidRPr="008424A2">
        <w:rPr>
          <w:lang w:val="ro-RO"/>
        </w:rPr>
        <w:t>”.</w:t>
      </w:r>
      <w:r>
        <w:rPr>
          <w:lang w:val="ro-RO"/>
        </w:rPr>
        <w:t xml:space="preserve"> </w:t>
      </w:r>
    </w:p>
    <w:p w:rsidR="007E62E2" w:rsidRPr="007E62E2" w:rsidRDefault="007E62E2" w:rsidP="007E62E2">
      <w:pPr>
        <w:spacing w:after="0" w:line="240" w:lineRule="auto"/>
        <w:jc w:val="both"/>
      </w:pPr>
      <w:r>
        <w:tab/>
      </w:r>
      <w:proofErr w:type="gramStart"/>
      <w:r w:rsidRPr="007E62E2">
        <w:t>Dac</w:t>
      </w:r>
      <w:r w:rsidR="00B92E56">
        <w:t>a</w:t>
      </w:r>
      <w:r w:rsidRPr="007E62E2">
        <w:t xml:space="preserve"> </w:t>
      </w:r>
      <w:r w:rsidR="00B92E56">
        <w:t>i</w:t>
      </w:r>
      <w:r w:rsidRPr="007E62E2">
        <w:t>n urma verific</w:t>
      </w:r>
      <w:r w:rsidR="00B92E56">
        <w:t>a</w:t>
      </w:r>
      <w:r w:rsidRPr="007E62E2">
        <w:t>rii administrative se constat</w:t>
      </w:r>
      <w:r w:rsidR="00B92E56">
        <w:t>a</w:t>
      </w:r>
      <w:r w:rsidRPr="007E62E2">
        <w:t xml:space="preserve"> neconcordan</w:t>
      </w:r>
      <w:r w:rsidR="00B92E56">
        <w:t>t</w:t>
      </w:r>
      <w:r w:rsidRPr="007E62E2">
        <w:t xml:space="preserve">e </w:t>
      </w:r>
      <w:r w:rsidR="00B92E56">
        <w:t>i</w:t>
      </w:r>
      <w:r w:rsidRPr="007E62E2">
        <w:t>ntre documentele</w:t>
      </w:r>
      <w:r>
        <w:t xml:space="preserve"> </w:t>
      </w:r>
      <w:r w:rsidRPr="007E62E2">
        <w:t>prezentate, se solicit</w:t>
      </w:r>
      <w:r w:rsidR="00B92E56">
        <w:t>a</w:t>
      </w:r>
      <w:r w:rsidRPr="007E62E2">
        <w:t xml:space="preserve"> reprezentantului legal al solicitantului clarificarea</w:t>
      </w:r>
      <w:r>
        <w:t xml:space="preserve"> </w:t>
      </w:r>
      <w:r w:rsidRPr="007E62E2">
        <w:t>neconcordan</w:t>
      </w:r>
      <w:r w:rsidR="00B92E56">
        <w:t>t</w:t>
      </w:r>
      <w:r w:rsidRPr="007E62E2">
        <w:t>elor, f</w:t>
      </w:r>
      <w:r w:rsidR="00B92E56">
        <w:t>a</w:t>
      </w:r>
      <w:r w:rsidRPr="007E62E2">
        <w:t>r</w:t>
      </w:r>
      <w:r w:rsidR="00B92E56">
        <w:t>a</w:t>
      </w:r>
      <w:r w:rsidRPr="007E62E2">
        <w:t xml:space="preserve"> a putea fi depuse documente suplimentare.</w:t>
      </w:r>
      <w:proofErr w:type="gramEnd"/>
      <w:r>
        <w:t xml:space="preserve"> </w:t>
      </w:r>
      <w:r w:rsidRPr="007E62E2">
        <w:t>Se pot solicita informa</w:t>
      </w:r>
      <w:r w:rsidR="00B92E56">
        <w:t>t</w:t>
      </w:r>
      <w:r w:rsidRPr="007E62E2">
        <w:t xml:space="preserve">ii suplimentare </w:t>
      </w:r>
      <w:r w:rsidR="00B92E56">
        <w:t>i</w:t>
      </w:r>
      <w:r w:rsidRPr="007E62E2">
        <w:t>n etapa de verificare a conformit</w:t>
      </w:r>
      <w:r w:rsidR="00B92E56">
        <w:t>at</w:t>
      </w:r>
      <w:r w:rsidRPr="007E62E2">
        <w:t>ii administrative</w:t>
      </w:r>
      <w:r>
        <w:t xml:space="preserve"> </w:t>
      </w:r>
      <w:r w:rsidRPr="007E62E2">
        <w:t>o singur</w:t>
      </w:r>
      <w:r w:rsidR="00B92E56">
        <w:t>a</w:t>
      </w:r>
      <w:r w:rsidRPr="007E62E2">
        <w:t xml:space="preserve"> dat</w:t>
      </w:r>
      <w:r w:rsidR="00B92E56">
        <w:t>a</w:t>
      </w:r>
      <w:r w:rsidRPr="007E62E2">
        <w:t xml:space="preserve"> iar solicitantul trebuie </w:t>
      </w:r>
      <w:proofErr w:type="gramStart"/>
      <w:r w:rsidRPr="007E62E2">
        <w:t>s</w:t>
      </w:r>
      <w:r w:rsidR="00B92E56">
        <w:t>a</w:t>
      </w:r>
      <w:proofErr w:type="gramEnd"/>
      <w:r w:rsidRPr="007E62E2">
        <w:t xml:space="preserve"> r</w:t>
      </w:r>
      <w:r w:rsidR="00B92E56">
        <w:t>a</w:t>
      </w:r>
      <w:r w:rsidRPr="007E62E2">
        <w:t>spund</w:t>
      </w:r>
      <w:r w:rsidR="00B92E56">
        <w:t>a</w:t>
      </w:r>
      <w:r w:rsidRPr="007E62E2">
        <w:t xml:space="preserve"> </w:t>
      </w:r>
      <w:r w:rsidR="00B92E56">
        <w:t>i</w:t>
      </w:r>
      <w:r w:rsidRPr="007E62E2">
        <w:t>n maximum 5 zile lucr</w:t>
      </w:r>
      <w:r w:rsidR="00B92E56">
        <w:t>a</w:t>
      </w:r>
      <w:r w:rsidRPr="007E62E2">
        <w:t>toare de la</w:t>
      </w:r>
      <w:r>
        <w:t xml:space="preserve"> </w:t>
      </w:r>
      <w:r w:rsidRPr="007E62E2">
        <w:t xml:space="preserve">primirea acesteia. </w:t>
      </w:r>
      <w:r w:rsidR="00B92E56">
        <w:t>I</w:t>
      </w:r>
      <w:r w:rsidRPr="007E62E2">
        <w:t>n situa</w:t>
      </w:r>
      <w:r w:rsidR="00B92E56">
        <w:t>t</w:t>
      </w:r>
      <w:r w:rsidRPr="007E62E2">
        <w:t xml:space="preserve">ia </w:t>
      </w:r>
      <w:r w:rsidR="00B92E56">
        <w:t>i</w:t>
      </w:r>
      <w:r w:rsidRPr="007E62E2">
        <w:t>n care clarific</w:t>
      </w:r>
      <w:r w:rsidR="00B92E56">
        <w:t>a</w:t>
      </w:r>
      <w:r w:rsidRPr="007E62E2">
        <w:t>rile nu r</w:t>
      </w:r>
      <w:r w:rsidR="00B92E56">
        <w:t>a</w:t>
      </w:r>
      <w:r w:rsidRPr="007E62E2">
        <w:t>spund cerin</w:t>
      </w:r>
      <w:r w:rsidR="00B92E56">
        <w:t>t</w:t>
      </w:r>
      <w:r w:rsidRPr="007E62E2">
        <w:t>elor, Cererea de</w:t>
      </w:r>
      <w:r>
        <w:t xml:space="preserve"> </w:t>
      </w:r>
      <w:r w:rsidRPr="007E62E2">
        <w:t>Finan</w:t>
      </w:r>
      <w:r w:rsidR="00B92E56">
        <w:t>t</w:t>
      </w:r>
      <w:r w:rsidRPr="007E62E2">
        <w:t xml:space="preserve">are </w:t>
      </w:r>
      <w:proofErr w:type="gramStart"/>
      <w:r w:rsidRPr="007E62E2">
        <w:t>va</w:t>
      </w:r>
      <w:proofErr w:type="gramEnd"/>
      <w:r w:rsidRPr="007E62E2">
        <w:t xml:space="preserve"> fi respins</w:t>
      </w:r>
      <w:r w:rsidR="00B92E56">
        <w:t>a</w:t>
      </w:r>
      <w:r w:rsidRPr="007E62E2">
        <w:t xml:space="preserve"> </w:t>
      </w:r>
      <w:r w:rsidR="00B92E56">
        <w:t>s</w:t>
      </w:r>
      <w:r w:rsidRPr="007E62E2">
        <w:t xml:space="preserve">i se va notifica solicitantul </w:t>
      </w:r>
      <w:r w:rsidR="00B92E56">
        <w:t>i</w:t>
      </w:r>
      <w:r w:rsidRPr="007E62E2">
        <w:t>n acest sens.</w:t>
      </w:r>
    </w:p>
    <w:p w:rsidR="007E62E2" w:rsidRPr="007E62E2" w:rsidRDefault="007E62E2" w:rsidP="007E62E2">
      <w:pPr>
        <w:spacing w:after="0" w:line="240" w:lineRule="auto"/>
        <w:jc w:val="both"/>
      </w:pPr>
      <w:r>
        <w:tab/>
      </w:r>
      <w:proofErr w:type="gramStart"/>
      <w:r w:rsidRPr="007E62E2">
        <w:t>Dac</w:t>
      </w:r>
      <w:r w:rsidR="00B92E56">
        <w:t>a</w:t>
      </w:r>
      <w:r w:rsidRPr="007E62E2">
        <w:t xml:space="preserve"> expertul constat</w:t>
      </w:r>
      <w:r w:rsidR="00B92E56">
        <w:t>a</w:t>
      </w:r>
      <w:r w:rsidRPr="007E62E2">
        <w:t xml:space="preserve"> c</w:t>
      </w:r>
      <w:r w:rsidR="00B92E56">
        <w:t>a</w:t>
      </w:r>
      <w:r w:rsidRPr="007E62E2">
        <w:t xml:space="preserve"> la dosarul CF exist</w:t>
      </w:r>
      <w:r w:rsidR="00B92E56">
        <w:t>a</w:t>
      </w:r>
      <w:r w:rsidRPr="007E62E2">
        <w:t xml:space="preserve"> toate docum</w:t>
      </w:r>
      <w:r w:rsidR="00257EC3">
        <w:t>entele men</w:t>
      </w:r>
      <w:r w:rsidR="00B92E56">
        <w:t>t</w:t>
      </w:r>
      <w:r w:rsidR="00257EC3">
        <w:t xml:space="preserve">ionate </w:t>
      </w:r>
      <w:r w:rsidR="00B92E56">
        <w:t>s</w:t>
      </w:r>
      <w:r w:rsidR="00257EC3">
        <w:t>i c</w:t>
      </w:r>
      <w:r w:rsidR="00B92E56">
        <w:t>a</w:t>
      </w:r>
      <w:r w:rsidR="00257EC3">
        <w:t xml:space="preserve"> acestea </w:t>
      </w:r>
      <w:r w:rsidR="00B92E56">
        <w:t>i</w:t>
      </w:r>
      <w:r w:rsidRPr="007E62E2">
        <w:t>ndeplinesc condi</w:t>
      </w:r>
      <w:r w:rsidR="00B92E56">
        <w:t>t</w:t>
      </w:r>
      <w:r w:rsidRPr="007E62E2">
        <w:t>iile cerute, CF se consider</w:t>
      </w:r>
      <w:r w:rsidR="00B92E56">
        <w:t>a</w:t>
      </w:r>
      <w:r w:rsidRPr="007E62E2">
        <w:t xml:space="preserve"> conform</w:t>
      </w:r>
      <w:r w:rsidR="00B92E56">
        <w:t>a</w:t>
      </w:r>
      <w:r w:rsidRPr="007E62E2">
        <w:t xml:space="preserve"> </w:t>
      </w:r>
      <w:r w:rsidR="00B92E56">
        <w:t>s</w:t>
      </w:r>
      <w:r w:rsidRPr="007E62E2">
        <w:t>i</w:t>
      </w:r>
      <w:r w:rsidR="00257EC3">
        <w:t xml:space="preserve"> se trece la etapa urm</w:t>
      </w:r>
      <w:r w:rsidR="00B92E56">
        <w:t>a</w:t>
      </w:r>
      <w:r w:rsidR="00257EC3">
        <w:t xml:space="preserve">toare de </w:t>
      </w:r>
      <w:r w:rsidRPr="007E62E2">
        <w:t>verificare.</w:t>
      </w:r>
      <w:proofErr w:type="gramEnd"/>
    </w:p>
    <w:p w:rsidR="007E62E2" w:rsidRPr="00257EC3" w:rsidRDefault="00257EC3" w:rsidP="007E62E2">
      <w:pPr>
        <w:spacing w:after="0" w:line="240" w:lineRule="auto"/>
        <w:jc w:val="both"/>
      </w:pPr>
      <w:r>
        <w:tab/>
      </w:r>
      <w:proofErr w:type="gramStart"/>
      <w:r w:rsidR="007E62E2" w:rsidRPr="007E62E2">
        <w:t>Cererile de finan</w:t>
      </w:r>
      <w:r w:rsidR="00B92E56">
        <w:t>t</w:t>
      </w:r>
      <w:r w:rsidR="007E62E2" w:rsidRPr="007E62E2">
        <w:t>are cu documente justificative lips</w:t>
      </w:r>
      <w:r w:rsidR="00B92E56">
        <w:t>a</w:t>
      </w:r>
      <w:r w:rsidR="007E62E2" w:rsidRPr="007E62E2">
        <w:t xml:space="preserve"> sau incomplete vor fi respi</w:t>
      </w:r>
      <w:r>
        <w:t xml:space="preserve">nse, cu </w:t>
      </w:r>
      <w:r w:rsidR="007E62E2" w:rsidRPr="007E62E2">
        <w:t>excep</w:t>
      </w:r>
      <w:r w:rsidR="00B92E56">
        <w:t>t</w:t>
      </w:r>
      <w:r w:rsidR="007E62E2" w:rsidRPr="007E62E2">
        <w:t>ia situa</w:t>
      </w:r>
      <w:r w:rsidR="00B92E56">
        <w:t>t</w:t>
      </w:r>
      <w:r w:rsidR="007E62E2" w:rsidRPr="007E62E2">
        <w:t xml:space="preserve">iei </w:t>
      </w:r>
      <w:r w:rsidR="00B92E56">
        <w:t>i</w:t>
      </w:r>
      <w:r w:rsidR="007E62E2" w:rsidRPr="007E62E2">
        <w:t>n care deficien</w:t>
      </w:r>
      <w:r w:rsidR="00B92E56">
        <w:t>t</w:t>
      </w:r>
      <w:r w:rsidR="007E62E2" w:rsidRPr="007E62E2">
        <w:t>ele au fost core</w:t>
      </w:r>
      <w:r>
        <w:t>ctate ca urmare a r</w:t>
      </w:r>
      <w:r w:rsidR="00B92E56">
        <w:t>a</w:t>
      </w:r>
      <w:r>
        <w:t xml:space="preserve">punsului la </w:t>
      </w:r>
      <w:r w:rsidR="007E62E2" w:rsidRPr="007E62E2">
        <w:t>solicitarea de informa</w:t>
      </w:r>
      <w:r w:rsidR="00B92E56">
        <w:t>t</w:t>
      </w:r>
      <w:r w:rsidR="007E62E2" w:rsidRPr="007E62E2">
        <w:t>ii suplimentare.</w:t>
      </w:r>
      <w:proofErr w:type="gramEnd"/>
      <w:r w:rsidR="007E62E2" w:rsidRPr="007E62E2">
        <w:t xml:space="preserve"> </w:t>
      </w:r>
      <w:proofErr w:type="gramStart"/>
      <w:r w:rsidR="007E62E2" w:rsidRPr="007E62E2">
        <w:t>Ulterior, exper</w:t>
      </w:r>
      <w:r>
        <w:t>tul GAL preg</w:t>
      </w:r>
      <w:r w:rsidR="00B92E56">
        <w:t>a</w:t>
      </w:r>
      <w:r>
        <w:t>te</w:t>
      </w:r>
      <w:r w:rsidR="00B92E56">
        <w:t>s</w:t>
      </w:r>
      <w:r>
        <w:t xml:space="preserve">te notificarea </w:t>
      </w:r>
      <w:r w:rsidR="007E62E2" w:rsidRPr="007E62E2">
        <w:t xml:space="preserve">solicitantului privind respingerea CF </w:t>
      </w:r>
      <w:r w:rsidR="00B92E56">
        <w:t>s</w:t>
      </w:r>
      <w:r w:rsidR="007E62E2" w:rsidRPr="007E62E2">
        <w:t>i motiva</w:t>
      </w:r>
      <w:r w:rsidR="00B92E56">
        <w:t>t</w:t>
      </w:r>
      <w:r w:rsidR="007E62E2" w:rsidRPr="007E62E2">
        <w:t>ia respingerii.</w:t>
      </w:r>
      <w:proofErr w:type="gramEnd"/>
    </w:p>
    <w:p w:rsidR="008424A2" w:rsidRPr="008424A2" w:rsidRDefault="008424A2" w:rsidP="008424A2">
      <w:pPr>
        <w:spacing w:after="0" w:line="240" w:lineRule="auto"/>
        <w:jc w:val="both"/>
        <w:rPr>
          <w:lang w:val="ro-RO"/>
        </w:rPr>
      </w:pPr>
      <w:r w:rsidRPr="008424A2">
        <w:rPr>
          <w:lang w:val="ro-RO"/>
        </w:rPr>
        <w:t>Controlul conformitatii consta in verificarea Cererii de Finantare:</w:t>
      </w:r>
    </w:p>
    <w:p w:rsidR="008424A2" w:rsidRPr="008424A2" w:rsidRDefault="008424A2" w:rsidP="008424A2">
      <w:pPr>
        <w:numPr>
          <w:ilvl w:val="0"/>
          <w:numId w:val="14"/>
        </w:numPr>
        <w:spacing w:after="0" w:line="240" w:lineRule="auto"/>
        <w:jc w:val="both"/>
        <w:rPr>
          <w:lang w:val="ro-RO"/>
        </w:rPr>
      </w:pPr>
      <w:r w:rsidRPr="008424A2">
        <w:rPr>
          <w:lang w:val="ro-RO"/>
        </w:rPr>
        <w:t>Daca este utilizata varianta corecta aferenta apelului in curs;</w:t>
      </w:r>
    </w:p>
    <w:p w:rsidR="008424A2" w:rsidRPr="008424A2" w:rsidRDefault="008424A2" w:rsidP="008424A2">
      <w:pPr>
        <w:numPr>
          <w:ilvl w:val="0"/>
          <w:numId w:val="14"/>
        </w:numPr>
        <w:spacing w:after="0" w:line="240" w:lineRule="auto"/>
        <w:jc w:val="both"/>
        <w:rPr>
          <w:lang w:val="ro-RO"/>
        </w:rPr>
      </w:pPr>
      <w:r w:rsidRPr="008424A2">
        <w:rPr>
          <w:lang w:val="ro-RO"/>
        </w:rPr>
        <w:t>Daca este corect completata;</w:t>
      </w:r>
    </w:p>
    <w:p w:rsidR="008424A2" w:rsidRPr="008424A2" w:rsidRDefault="008424A2" w:rsidP="008424A2">
      <w:pPr>
        <w:numPr>
          <w:ilvl w:val="0"/>
          <w:numId w:val="14"/>
        </w:numPr>
        <w:spacing w:after="0" w:line="240" w:lineRule="auto"/>
        <w:jc w:val="both"/>
        <w:rPr>
          <w:lang w:val="ro-RO"/>
        </w:rPr>
      </w:pPr>
      <w:r w:rsidRPr="008424A2">
        <w:rPr>
          <w:lang w:val="ro-RO"/>
        </w:rPr>
        <w:t>Prezentata atat in format tiparit, cat si in format electronic;</w:t>
      </w:r>
    </w:p>
    <w:p w:rsidR="008424A2" w:rsidRDefault="008424A2" w:rsidP="008424A2">
      <w:pPr>
        <w:numPr>
          <w:ilvl w:val="0"/>
          <w:numId w:val="14"/>
        </w:numPr>
        <w:spacing w:after="0" w:line="240" w:lineRule="auto"/>
        <w:jc w:val="both"/>
        <w:rPr>
          <w:lang w:val="ro-RO"/>
        </w:rPr>
      </w:pPr>
      <w:r w:rsidRPr="008424A2">
        <w:rPr>
          <w:lang w:val="ro-RO"/>
        </w:rPr>
        <w:t xml:space="preserve">Daca anexele tehnice si administrative cerute sunt prezentate in </w:t>
      </w:r>
      <w:r w:rsidR="0002220C">
        <w:rPr>
          <w:lang w:val="ro-RO"/>
        </w:rPr>
        <w:t xml:space="preserve">doua exemplare: un original si o copie </w:t>
      </w:r>
      <w:r w:rsidRPr="008424A2">
        <w:rPr>
          <w:lang w:val="ro-RO"/>
        </w:rPr>
        <w:t>precum si valabilitatea acestora (daca este cazul)</w:t>
      </w:r>
      <w:r w:rsidR="0002220C">
        <w:rPr>
          <w:lang w:val="ro-RO"/>
        </w:rPr>
        <w:t>.</w:t>
      </w:r>
    </w:p>
    <w:p w:rsidR="0002220C" w:rsidRDefault="0002220C" w:rsidP="0002220C">
      <w:pPr>
        <w:spacing w:after="0" w:line="240" w:lineRule="auto"/>
        <w:jc w:val="both"/>
        <w:rPr>
          <w:lang w:val="ro-RO"/>
        </w:rPr>
      </w:pPr>
    </w:p>
    <w:p w:rsidR="0002220C" w:rsidRPr="0002220C" w:rsidRDefault="0002220C" w:rsidP="0002220C">
      <w:pPr>
        <w:shd w:val="clear" w:color="auto" w:fill="C2D69B" w:themeFill="accent3" w:themeFillTint="99"/>
        <w:spacing w:after="0" w:line="240" w:lineRule="auto"/>
        <w:jc w:val="center"/>
        <w:rPr>
          <w:b/>
          <w:lang w:val="ro-RO"/>
        </w:rPr>
      </w:pPr>
      <w:r w:rsidRPr="0002220C">
        <w:rPr>
          <w:b/>
          <w:lang w:val="ro-RO"/>
        </w:rPr>
        <w:t>9.4. Verificarea eligibilitatii Cererii de Finantare</w:t>
      </w:r>
    </w:p>
    <w:p w:rsidR="00303F37" w:rsidRDefault="00303F37" w:rsidP="0002220C">
      <w:pPr>
        <w:spacing w:after="0" w:line="240" w:lineRule="auto"/>
        <w:jc w:val="both"/>
        <w:rPr>
          <w:lang w:val="ro-RO"/>
        </w:rPr>
      </w:pPr>
    </w:p>
    <w:p w:rsidR="0002220C" w:rsidRPr="0002220C" w:rsidRDefault="0002220C" w:rsidP="0002220C">
      <w:pPr>
        <w:spacing w:after="0" w:line="240" w:lineRule="auto"/>
        <w:jc w:val="both"/>
        <w:rPr>
          <w:lang w:val="ro-RO"/>
        </w:rPr>
      </w:pPr>
      <w:r>
        <w:rPr>
          <w:lang w:val="ro-RO"/>
        </w:rPr>
        <w:tab/>
      </w:r>
      <w:r w:rsidRPr="0002220C">
        <w:rPr>
          <w:lang w:val="ro-RO"/>
        </w:rPr>
        <w:t>Verificarea criteriilor de eligibilitate se efectueaza prima data de catre GAL Moldo-Prut.</w:t>
      </w:r>
    </w:p>
    <w:p w:rsidR="0002220C" w:rsidRPr="0002220C" w:rsidRDefault="0002220C" w:rsidP="0002220C">
      <w:pPr>
        <w:spacing w:after="0" w:line="240" w:lineRule="auto"/>
        <w:jc w:val="both"/>
        <w:rPr>
          <w:lang w:val="ro-RO"/>
        </w:rPr>
      </w:pPr>
      <w:r w:rsidRPr="0002220C">
        <w:rPr>
          <w:lang w:val="ro-RO"/>
        </w:rPr>
        <w:tab/>
        <w:t>Verificarea eligibilitatii tehnice si financiare consta in:</w:t>
      </w:r>
    </w:p>
    <w:p w:rsidR="0002220C" w:rsidRPr="0002220C" w:rsidRDefault="0002220C" w:rsidP="0002220C">
      <w:pPr>
        <w:numPr>
          <w:ilvl w:val="0"/>
          <w:numId w:val="19"/>
        </w:numPr>
        <w:spacing w:after="0" w:line="240" w:lineRule="auto"/>
        <w:jc w:val="both"/>
        <w:rPr>
          <w:lang w:val="ro-RO"/>
        </w:rPr>
      </w:pPr>
      <w:r w:rsidRPr="0002220C">
        <w:rPr>
          <w:lang w:val="ro-RO"/>
        </w:rPr>
        <w:t>verificarea eligibilitatii solicitantului;</w:t>
      </w:r>
    </w:p>
    <w:p w:rsidR="0002220C" w:rsidRPr="0002220C" w:rsidRDefault="0002220C" w:rsidP="0002220C">
      <w:pPr>
        <w:numPr>
          <w:ilvl w:val="0"/>
          <w:numId w:val="19"/>
        </w:numPr>
        <w:spacing w:after="0" w:line="240" w:lineRule="auto"/>
        <w:jc w:val="both"/>
        <w:rPr>
          <w:lang w:val="ro-RO"/>
        </w:rPr>
      </w:pPr>
      <w:r w:rsidRPr="0002220C">
        <w:rPr>
          <w:lang w:val="ro-RO"/>
        </w:rPr>
        <w:t>verificarea criteriilor de eligibilitate;</w:t>
      </w:r>
    </w:p>
    <w:p w:rsidR="00747A0D" w:rsidRPr="00747A0D" w:rsidRDefault="0002220C" w:rsidP="00747A0D">
      <w:pPr>
        <w:numPr>
          <w:ilvl w:val="0"/>
          <w:numId w:val="19"/>
        </w:numPr>
        <w:spacing w:after="0" w:line="240" w:lineRule="auto"/>
        <w:jc w:val="both"/>
        <w:rPr>
          <w:lang w:val="ro-RO"/>
        </w:rPr>
      </w:pPr>
      <w:r w:rsidRPr="0002220C">
        <w:rPr>
          <w:lang w:val="ro-RO"/>
        </w:rPr>
        <w:t>veri</w:t>
      </w:r>
      <w:r>
        <w:rPr>
          <w:lang w:val="ro-RO"/>
        </w:rPr>
        <w:t>ficarea bugetului p</w:t>
      </w:r>
      <w:r w:rsidRPr="0002220C">
        <w:rPr>
          <w:lang w:val="ro-RO"/>
        </w:rPr>
        <w:t>roiectului;</w:t>
      </w:r>
    </w:p>
    <w:p w:rsidR="0002220C" w:rsidRPr="0002220C" w:rsidRDefault="0002220C" w:rsidP="008424A2">
      <w:pPr>
        <w:numPr>
          <w:ilvl w:val="0"/>
          <w:numId w:val="19"/>
        </w:numPr>
        <w:spacing w:after="0" w:line="240" w:lineRule="auto"/>
        <w:jc w:val="both"/>
        <w:rPr>
          <w:lang w:val="ro-RO"/>
        </w:rPr>
      </w:pPr>
      <w:r w:rsidRPr="0002220C">
        <w:rPr>
          <w:lang w:val="ro-RO"/>
        </w:rPr>
        <w:t>verificarea tuturor documentelor anexate.</w:t>
      </w:r>
    </w:p>
    <w:p w:rsidR="00747A0D" w:rsidRPr="00747A0D" w:rsidRDefault="00747A0D" w:rsidP="00747A0D">
      <w:pPr>
        <w:pStyle w:val="ListParagraph"/>
        <w:autoSpaceDE w:val="0"/>
        <w:autoSpaceDN w:val="0"/>
        <w:adjustRightInd w:val="0"/>
        <w:spacing w:after="0" w:line="240" w:lineRule="auto"/>
        <w:ind w:left="0"/>
        <w:rPr>
          <w:rFonts w:cs="TrebuchetMS"/>
          <w:lang w:val="ro-RO"/>
        </w:rPr>
      </w:pPr>
      <w:r>
        <w:rPr>
          <w:rFonts w:cs="TrebuchetMS"/>
          <w:lang w:val="ro-RO"/>
        </w:rPr>
        <w:tab/>
      </w:r>
      <w:r w:rsidRPr="00747A0D">
        <w:rPr>
          <w:rFonts w:cs="TrebuchetMS"/>
          <w:lang w:val="ro-RO"/>
        </w:rPr>
        <w:t xml:space="preserve">Verificarea </w:t>
      </w:r>
      <w:r>
        <w:rPr>
          <w:rFonts w:cs="TrebuchetMS"/>
          <w:lang w:val="ro-RO"/>
        </w:rPr>
        <w:t>bugetului proiectului consta in asigurarea ca</w:t>
      </w:r>
      <w:r w:rsidRPr="00747A0D">
        <w:rPr>
          <w:rFonts w:cs="TrebuchetMS"/>
          <w:lang w:val="ro-RO"/>
        </w:rPr>
        <w:t xml:space="preserve"> toate</w:t>
      </w:r>
      <w:r>
        <w:rPr>
          <w:rFonts w:cs="TrebuchetMS"/>
          <w:lang w:val="ro-RO"/>
        </w:rPr>
        <w:t xml:space="preserve"> costurile propuse pentru finantare sunt eligibile s</w:t>
      </w:r>
      <w:r w:rsidRPr="00747A0D">
        <w:rPr>
          <w:rFonts w:cs="TrebuchetMS"/>
          <w:lang w:val="ro-RO"/>
        </w:rPr>
        <w:t xml:space="preserve">i </w:t>
      </w:r>
      <w:r>
        <w:rPr>
          <w:rFonts w:cs="TrebuchetMS"/>
          <w:lang w:val="ro-RO"/>
        </w:rPr>
        <w:t>calculele sunt corecte</w:t>
      </w:r>
      <w:r w:rsidR="00257EC3">
        <w:rPr>
          <w:rFonts w:cs="TrebuchetMS"/>
          <w:lang w:val="ro-RO"/>
        </w:rPr>
        <w:t>.</w:t>
      </w:r>
    </w:p>
    <w:p w:rsidR="00747A0D" w:rsidRDefault="00747A0D" w:rsidP="00747A0D">
      <w:pPr>
        <w:pStyle w:val="ListParagraph"/>
        <w:autoSpaceDE w:val="0"/>
        <w:autoSpaceDN w:val="0"/>
        <w:adjustRightInd w:val="0"/>
        <w:spacing w:after="0" w:line="240" w:lineRule="auto"/>
        <w:ind w:left="0"/>
        <w:jc w:val="both"/>
        <w:rPr>
          <w:b/>
          <w:lang w:val="ro-RO"/>
        </w:rPr>
      </w:pPr>
    </w:p>
    <w:p w:rsidR="00747A0D" w:rsidRDefault="00747A0D" w:rsidP="00747A0D">
      <w:pPr>
        <w:pStyle w:val="ListParagraph"/>
        <w:autoSpaceDE w:val="0"/>
        <w:autoSpaceDN w:val="0"/>
        <w:adjustRightInd w:val="0"/>
        <w:spacing w:after="0" w:line="240" w:lineRule="auto"/>
        <w:ind w:left="0"/>
        <w:jc w:val="both"/>
        <w:rPr>
          <w:lang w:val="ro-RO"/>
        </w:rPr>
      </w:pPr>
      <w:r w:rsidRPr="00747A0D">
        <w:rPr>
          <w:b/>
          <w:lang w:val="ro-RO"/>
        </w:rPr>
        <w:t xml:space="preserve">Atentie! </w:t>
      </w:r>
      <w:r w:rsidRPr="00747A0D">
        <w:rPr>
          <w:lang w:val="ro-RO"/>
        </w:rPr>
        <w:t xml:space="preserve">Solicitantul are obligatia sa ataseze la Cererea de Finantare o oferta (oferta transmisa de catre operatori economici, datata, personalizata si semnata, care contine detalierea unor specificatii tehnice minimale, precum si pretul de achizitie, inclusiv pretul unitar, daca este cazul) pentru orice servicii/ bunuri bugetate. Aceste oferte pot fi prezentate </w:t>
      </w:r>
      <w:r w:rsidR="00D2765A">
        <w:rPr>
          <w:lang w:val="ro-RO"/>
        </w:rPr>
        <w:t>i</w:t>
      </w:r>
      <w:r w:rsidRPr="00747A0D">
        <w:rPr>
          <w:lang w:val="ro-RO"/>
        </w:rPr>
        <w:t xml:space="preserve">n lei sau </w:t>
      </w:r>
      <w:r w:rsidR="00D2765A">
        <w:rPr>
          <w:lang w:val="ro-RO"/>
        </w:rPr>
        <w:t>i</w:t>
      </w:r>
      <w:r w:rsidRPr="00747A0D">
        <w:rPr>
          <w:lang w:val="ro-RO"/>
        </w:rPr>
        <w:t xml:space="preserve">n euro, dar </w:t>
      </w:r>
      <w:r w:rsidR="00D2765A">
        <w:rPr>
          <w:lang w:val="ro-RO"/>
        </w:rPr>
        <w:t>i</w:t>
      </w:r>
      <w:r w:rsidRPr="00747A0D">
        <w:rPr>
          <w:lang w:val="ro-RO"/>
        </w:rPr>
        <w:t>n fundamentarea bugetului vor fi preluate de c</w:t>
      </w:r>
      <w:r w:rsidR="00D2765A">
        <w:rPr>
          <w:lang w:val="ro-RO"/>
        </w:rPr>
        <w:t>a</w:t>
      </w:r>
      <w:r w:rsidRPr="00747A0D">
        <w:rPr>
          <w:lang w:val="ro-RO"/>
        </w:rPr>
        <w:t xml:space="preserve">tre solicitant, valorile exprimate </w:t>
      </w:r>
      <w:r w:rsidR="00D2765A">
        <w:rPr>
          <w:lang w:val="ro-RO"/>
        </w:rPr>
        <w:t>i</w:t>
      </w:r>
      <w:r w:rsidRPr="00747A0D">
        <w:rPr>
          <w:lang w:val="ro-RO"/>
        </w:rPr>
        <w:t>n euro, deoarece bugetul (anex</w:t>
      </w:r>
      <w:r w:rsidR="00D2765A">
        <w:rPr>
          <w:lang w:val="ro-RO"/>
        </w:rPr>
        <w:t>a</w:t>
      </w:r>
      <w:r w:rsidRPr="00747A0D">
        <w:rPr>
          <w:lang w:val="ro-RO"/>
        </w:rPr>
        <w:t xml:space="preserve"> la cererea de finan</w:t>
      </w:r>
      <w:r w:rsidR="00D2765A">
        <w:rPr>
          <w:lang w:val="ro-RO"/>
        </w:rPr>
        <w:t>t</w:t>
      </w:r>
      <w:r w:rsidRPr="00747A0D">
        <w:rPr>
          <w:lang w:val="ro-RO"/>
        </w:rPr>
        <w:t>are) se completeaz</w:t>
      </w:r>
      <w:r w:rsidR="00D2765A">
        <w:rPr>
          <w:lang w:val="ro-RO"/>
        </w:rPr>
        <w:t>a</w:t>
      </w:r>
      <w:r w:rsidRPr="00747A0D">
        <w:rPr>
          <w:lang w:val="ro-RO"/>
        </w:rPr>
        <w:t xml:space="preserve"> </w:t>
      </w:r>
      <w:r w:rsidR="00D2765A">
        <w:rPr>
          <w:lang w:val="ro-RO"/>
        </w:rPr>
        <w:t>i</w:t>
      </w:r>
      <w:r w:rsidRPr="00747A0D">
        <w:rPr>
          <w:lang w:val="ro-RO"/>
        </w:rPr>
        <w:t xml:space="preserve">n euro. Pentru transformarea valorii ofertelor din lei </w:t>
      </w:r>
      <w:r w:rsidR="00D2765A">
        <w:rPr>
          <w:lang w:val="ro-RO"/>
        </w:rPr>
        <w:t>i</w:t>
      </w:r>
      <w:r w:rsidRPr="00747A0D">
        <w:rPr>
          <w:lang w:val="ro-RO"/>
        </w:rPr>
        <w:t xml:space="preserve">n euro se va utiliza cursul de schimb mediu pe luna martie 2016 respectiv 1 Euro echivalent 4.6 RON curs al Bancii Centrale Europene, </w:t>
      </w:r>
      <w:hyperlink r:id="rId14" w:history="1">
        <w:r w:rsidRPr="0090564B">
          <w:rPr>
            <w:rStyle w:val="Hyperlink"/>
            <w:lang w:val="ro-RO"/>
          </w:rPr>
          <w:t>www.ecb.int</w:t>
        </w:r>
      </w:hyperlink>
      <w:r w:rsidRPr="00747A0D">
        <w:rPr>
          <w:lang w:val="ro-RO"/>
        </w:rPr>
        <w:t>.</w:t>
      </w:r>
    </w:p>
    <w:p w:rsidR="00747A0D" w:rsidRDefault="00747A0D" w:rsidP="00747A0D">
      <w:pPr>
        <w:pStyle w:val="ListParagraph"/>
        <w:autoSpaceDE w:val="0"/>
        <w:autoSpaceDN w:val="0"/>
        <w:adjustRightInd w:val="0"/>
        <w:spacing w:after="0" w:line="240" w:lineRule="auto"/>
        <w:ind w:left="0"/>
        <w:jc w:val="both"/>
        <w:rPr>
          <w:lang w:val="ro-RO"/>
        </w:rPr>
      </w:pPr>
      <w:r w:rsidRPr="00747A0D">
        <w:rPr>
          <w:lang w:val="ro-RO"/>
        </w:rPr>
        <w:t>Fundamentarea bugetara, respectiv valoarea Bugetului va respecta principiul rezonabilitatii costurilor si preturilor.</w:t>
      </w:r>
    </w:p>
    <w:p w:rsidR="00747A0D" w:rsidRPr="00747A0D" w:rsidRDefault="00747A0D" w:rsidP="00747A0D">
      <w:pPr>
        <w:pStyle w:val="ListParagraph"/>
        <w:autoSpaceDE w:val="0"/>
        <w:autoSpaceDN w:val="0"/>
        <w:adjustRightInd w:val="0"/>
        <w:spacing w:after="0" w:line="240" w:lineRule="auto"/>
        <w:ind w:left="0"/>
        <w:jc w:val="both"/>
        <w:rPr>
          <w:lang w:val="ro-RO"/>
        </w:rPr>
      </w:pPr>
    </w:p>
    <w:p w:rsidR="0002220C" w:rsidRDefault="008424A2" w:rsidP="0002220C">
      <w:pPr>
        <w:spacing w:after="0" w:line="240" w:lineRule="auto"/>
        <w:jc w:val="both"/>
        <w:rPr>
          <w:lang w:val="ro-RO"/>
        </w:rPr>
      </w:pPr>
      <w:r w:rsidRPr="008424A2">
        <w:rPr>
          <w:lang w:val="ro-RO"/>
        </w:rPr>
        <w:tab/>
      </w:r>
      <w:r w:rsidR="00D2765A">
        <w:rPr>
          <w:lang w:val="ro-RO"/>
        </w:rPr>
        <w:t>I</w:t>
      </w:r>
      <w:r w:rsidR="0002220C" w:rsidRPr="0002220C">
        <w:rPr>
          <w:lang w:val="ro-RO"/>
        </w:rPr>
        <w:t xml:space="preserve">n cazul </w:t>
      </w:r>
      <w:r w:rsidR="00D2765A">
        <w:rPr>
          <w:lang w:val="ro-RO"/>
        </w:rPr>
        <w:t>i</w:t>
      </w:r>
      <w:r w:rsidR="0002220C" w:rsidRPr="0002220C">
        <w:rPr>
          <w:lang w:val="ro-RO"/>
        </w:rPr>
        <w:t>n care constata erori de forma (de ex.: omisiuni privind bifarea anumitor casete - inclusiv din cererea de finan</w:t>
      </w:r>
      <w:r w:rsidR="00D2765A">
        <w:rPr>
          <w:lang w:val="ro-RO"/>
        </w:rPr>
        <w:t>t</w:t>
      </w:r>
      <w:r w:rsidR="0002220C" w:rsidRPr="0002220C">
        <w:rPr>
          <w:lang w:val="ro-RO"/>
        </w:rPr>
        <w:t xml:space="preserve">are, semnarii anumitor pagini, atasarii unor documente obligatorii specifice proiectului propus sau prezentarea unor documente neconforme, care nu respecta formatul standard), expertul GAL poate solicita documente sau informatii suplimentare. Termenul de raspuns este de maximum cinci zile de la momentul luarii la cunostinta de catre solicitant. Daca </w:t>
      </w:r>
      <w:r w:rsidR="00D2765A">
        <w:rPr>
          <w:lang w:val="ro-RO"/>
        </w:rPr>
        <w:t>i</w:t>
      </w:r>
      <w:r w:rsidR="0002220C" w:rsidRPr="0002220C">
        <w:rPr>
          <w:lang w:val="ro-RO"/>
        </w:rPr>
        <w:t>n urma solicitarii informatiilor suplimentare, solicitantul trebuie sa prezinte documente emise de alte institutii, aceste documente trebuie sa fie emise la o data anterioara depunerii cererii de finantare la GAL.</w:t>
      </w:r>
    </w:p>
    <w:p w:rsidR="00D51385" w:rsidRPr="00D51385" w:rsidRDefault="00D51385" w:rsidP="00D51385">
      <w:pPr>
        <w:spacing w:after="0" w:line="240" w:lineRule="auto"/>
        <w:jc w:val="both"/>
        <w:rPr>
          <w:b/>
          <w:lang w:val="ro-RO"/>
        </w:rPr>
      </w:pPr>
      <w:r>
        <w:rPr>
          <w:lang w:val="ro-RO"/>
        </w:rPr>
        <w:tab/>
      </w:r>
      <w:r w:rsidRPr="00D51385">
        <w:rPr>
          <w:b/>
          <w:lang w:val="ro-RO"/>
        </w:rPr>
        <w:t>Cazurile in care expertul evaluator poate solicita informatii suplimentare sunt urmatoarele:</w:t>
      </w:r>
    </w:p>
    <w:p w:rsidR="00D51385" w:rsidRPr="00D51385" w:rsidRDefault="00D51385" w:rsidP="00D51385">
      <w:pPr>
        <w:spacing w:after="0" w:line="240" w:lineRule="auto"/>
        <w:jc w:val="both"/>
        <w:rPr>
          <w:bCs/>
          <w:lang w:val="ro-RO"/>
        </w:rPr>
      </w:pPr>
      <w:r>
        <w:rPr>
          <w:bCs/>
          <w:lang w:val="ro-RO"/>
        </w:rPr>
        <w:tab/>
        <w:t>1. in cazul i</w:t>
      </w:r>
      <w:r w:rsidRPr="00D51385">
        <w:rPr>
          <w:bCs/>
          <w:lang w:val="ro-RO"/>
        </w:rPr>
        <w:t>n care documentul tehni</w:t>
      </w:r>
      <w:r>
        <w:rPr>
          <w:bCs/>
          <w:lang w:val="ro-RO"/>
        </w:rPr>
        <w:t>c (Studiul de Fezabilitate) contine informat</w:t>
      </w:r>
      <w:r w:rsidRPr="00D51385">
        <w:rPr>
          <w:bCs/>
          <w:lang w:val="ro-RO"/>
        </w:rPr>
        <w:t>ii insuficiente pentru clarificarea unui cri</w:t>
      </w:r>
      <w:r>
        <w:rPr>
          <w:bCs/>
          <w:lang w:val="ro-RO"/>
        </w:rPr>
        <w:t>teriu de eligibilitate sau exista informatii contradictorii in interiorul lui, ori, fata de cele mentionate in Cererea de Finantare.</w:t>
      </w:r>
    </w:p>
    <w:p w:rsidR="00D51385" w:rsidRDefault="00D51385" w:rsidP="00D51385">
      <w:pPr>
        <w:spacing w:after="0" w:line="240" w:lineRule="auto"/>
        <w:jc w:val="both"/>
        <w:rPr>
          <w:bCs/>
          <w:lang w:val="ro-RO"/>
        </w:rPr>
      </w:pPr>
      <w:r>
        <w:rPr>
          <w:bCs/>
          <w:lang w:val="ro-RO"/>
        </w:rPr>
        <w:tab/>
        <w:t>2. in cazul i</w:t>
      </w:r>
      <w:r w:rsidRPr="00D51385">
        <w:rPr>
          <w:bCs/>
          <w:lang w:val="ro-RO"/>
        </w:rPr>
        <w:t>n car</w:t>
      </w:r>
      <w:r>
        <w:rPr>
          <w:bCs/>
          <w:lang w:val="ro-RO"/>
        </w:rPr>
        <w:t>e avizele, acordurile, autorizatiile au fost eliberate de ca</w:t>
      </w:r>
      <w:r w:rsidRPr="00D51385">
        <w:rPr>
          <w:bCs/>
          <w:lang w:val="ro-RO"/>
        </w:rPr>
        <w:t>tre aut</w:t>
      </w:r>
      <w:r>
        <w:rPr>
          <w:bCs/>
          <w:lang w:val="ro-RO"/>
        </w:rPr>
        <w:t>oritatile emitente intr-o forma care nu respecta protocoalele incheiate intre AFIR si institut</w:t>
      </w:r>
      <w:r w:rsidRPr="00D51385">
        <w:rPr>
          <w:bCs/>
          <w:lang w:val="ro-RO"/>
        </w:rPr>
        <w:t xml:space="preserve">iile respective. </w:t>
      </w:r>
    </w:p>
    <w:p w:rsidR="00D51385" w:rsidRDefault="00D51385" w:rsidP="00D51385">
      <w:pPr>
        <w:spacing w:after="0" w:line="240" w:lineRule="auto"/>
        <w:jc w:val="both"/>
        <w:rPr>
          <w:bCs/>
          <w:lang w:val="ro-RO"/>
        </w:rPr>
      </w:pPr>
      <w:r>
        <w:rPr>
          <w:bCs/>
          <w:lang w:val="ro-RO"/>
        </w:rPr>
        <w:tab/>
        <w:t>3. in cazul in care i</w:t>
      </w:r>
      <w:r w:rsidRPr="00D51385">
        <w:rPr>
          <w:bCs/>
          <w:lang w:val="ro-RO"/>
        </w:rPr>
        <w:t>n bugetul indicativ</w:t>
      </w:r>
      <w:r>
        <w:rPr>
          <w:bCs/>
          <w:lang w:val="ro-RO"/>
        </w:rPr>
        <w:t xml:space="preserve"> (inclusiv devizele financiare si devizele pe obiect) exista diferente de calcul sau i</w:t>
      </w:r>
      <w:r w:rsidRPr="00D51385">
        <w:rPr>
          <w:bCs/>
          <w:lang w:val="ro-RO"/>
        </w:rPr>
        <w:t>ncadrarea categoriilor de cheltuieli elig</w:t>
      </w:r>
      <w:r>
        <w:rPr>
          <w:bCs/>
          <w:lang w:val="ro-RO"/>
        </w:rPr>
        <w:t>ibile/neeligibile nu este facuta</w:t>
      </w:r>
      <w:r w:rsidRPr="00D51385">
        <w:rPr>
          <w:bCs/>
          <w:lang w:val="ro-RO"/>
        </w:rPr>
        <w:t xml:space="preserve"> corect. </w:t>
      </w:r>
    </w:p>
    <w:p w:rsidR="00D51385" w:rsidRDefault="00D51385" w:rsidP="00D51385">
      <w:pPr>
        <w:spacing w:after="0" w:line="240" w:lineRule="auto"/>
        <w:jc w:val="both"/>
        <w:rPr>
          <w:bCs/>
          <w:lang w:val="ro-RO"/>
        </w:rPr>
      </w:pPr>
      <w:r>
        <w:rPr>
          <w:bCs/>
          <w:lang w:val="ro-RO"/>
        </w:rPr>
        <w:tab/>
      </w:r>
      <w:r w:rsidRPr="00D51385">
        <w:rPr>
          <w:bCs/>
          <w:lang w:val="ro-RO"/>
        </w:rPr>
        <w:t>4. pent</w:t>
      </w:r>
      <w:r>
        <w:rPr>
          <w:bCs/>
          <w:lang w:val="ro-RO"/>
        </w:rPr>
        <w:t>ru criteriile de eligibilitate s</w:t>
      </w:r>
      <w:r w:rsidRPr="00D51385">
        <w:rPr>
          <w:bCs/>
          <w:lang w:val="ro-RO"/>
        </w:rPr>
        <w:t>i se</w:t>
      </w:r>
      <w:r>
        <w:rPr>
          <w:bCs/>
          <w:lang w:val="ro-RO"/>
        </w:rPr>
        <w:t>lec</w:t>
      </w:r>
      <w:r w:rsidR="00D2765A">
        <w:rPr>
          <w:bCs/>
          <w:lang w:val="ro-RO"/>
        </w:rPr>
        <w:t>t</w:t>
      </w:r>
      <w:r>
        <w:rPr>
          <w:bCs/>
          <w:lang w:val="ro-RO"/>
        </w:rPr>
        <w:t>ie se pot solicita clarificari, documente suplimentare fara i</w:t>
      </w:r>
      <w:r w:rsidRPr="00D51385">
        <w:rPr>
          <w:bCs/>
          <w:lang w:val="ro-RO"/>
        </w:rPr>
        <w:t>nlocuirea documentelor obligatori</w:t>
      </w:r>
      <w:r>
        <w:rPr>
          <w:bCs/>
          <w:lang w:val="ro-RO"/>
        </w:rPr>
        <w:t xml:space="preserve">i la depunerea Cererii de Finantare. </w:t>
      </w:r>
    </w:p>
    <w:p w:rsidR="00D51385" w:rsidRDefault="00D51385" w:rsidP="00D51385">
      <w:pPr>
        <w:spacing w:after="0" w:line="240" w:lineRule="auto"/>
        <w:jc w:val="both"/>
        <w:rPr>
          <w:bCs/>
          <w:lang w:val="ro-RO"/>
        </w:rPr>
      </w:pPr>
      <w:r>
        <w:rPr>
          <w:bCs/>
          <w:lang w:val="ro-RO"/>
        </w:rPr>
        <w:tab/>
        <w:t>5. In cazul constatarii erorilor de forma enumerate mai sus.</w:t>
      </w:r>
    </w:p>
    <w:p w:rsidR="00D51385" w:rsidRDefault="00D51385" w:rsidP="00747A0D">
      <w:pPr>
        <w:spacing w:after="0" w:line="240" w:lineRule="auto"/>
        <w:jc w:val="both"/>
        <w:rPr>
          <w:bCs/>
          <w:lang w:val="ro-RO"/>
        </w:rPr>
      </w:pPr>
      <w:r>
        <w:rPr>
          <w:bCs/>
          <w:lang w:val="ro-RO"/>
        </w:rPr>
        <w:t>Informat</w:t>
      </w:r>
      <w:r w:rsidRPr="00D51385">
        <w:rPr>
          <w:bCs/>
          <w:lang w:val="ro-RO"/>
        </w:rPr>
        <w:t>iile tr</w:t>
      </w:r>
      <w:r>
        <w:rPr>
          <w:bCs/>
          <w:lang w:val="ro-RO"/>
        </w:rPr>
        <w:t>ansmise de solicitant in raspunsul la informat</w:t>
      </w:r>
      <w:r w:rsidRPr="00D51385">
        <w:rPr>
          <w:bCs/>
          <w:lang w:val="ro-RO"/>
        </w:rPr>
        <w:t>ii suplimentare dar nesolicit</w:t>
      </w:r>
      <w:r>
        <w:rPr>
          <w:bCs/>
          <w:lang w:val="ro-RO"/>
        </w:rPr>
        <w:t>ate de expert, nu vor fi luate i</w:t>
      </w:r>
      <w:r w:rsidRPr="00D51385">
        <w:rPr>
          <w:bCs/>
          <w:lang w:val="ro-RO"/>
        </w:rPr>
        <w:t>n conside</w:t>
      </w:r>
      <w:r>
        <w:rPr>
          <w:bCs/>
          <w:lang w:val="ro-RO"/>
        </w:rPr>
        <w:t>rare la evaluarea proiectului. In cazul i</w:t>
      </w:r>
      <w:r w:rsidRPr="00D51385">
        <w:rPr>
          <w:bCs/>
          <w:lang w:val="ro-RO"/>
        </w:rPr>
        <w:t>n care proiectul face obie</w:t>
      </w:r>
      <w:r>
        <w:rPr>
          <w:bCs/>
          <w:lang w:val="ro-RO"/>
        </w:rPr>
        <w:t>ctul controlului pe teren, caz i</w:t>
      </w:r>
      <w:r w:rsidRPr="00D51385">
        <w:rPr>
          <w:bCs/>
          <w:lang w:val="ro-RO"/>
        </w:rPr>
        <w:t xml:space="preserve">n care solicitantul va fi notificat cu privire la </w:t>
      </w:r>
      <w:r>
        <w:rPr>
          <w:bCs/>
          <w:lang w:val="ro-RO"/>
        </w:rPr>
        <w:t>acest aspect, acestuia i se va inmana o copie a Fis</w:t>
      </w:r>
      <w:r w:rsidRPr="00D51385">
        <w:rPr>
          <w:bCs/>
          <w:lang w:val="ro-RO"/>
        </w:rPr>
        <w:t>ei de verificare pe te</w:t>
      </w:r>
      <w:r>
        <w:rPr>
          <w:bCs/>
          <w:lang w:val="ro-RO"/>
        </w:rPr>
        <w:t>ren. GAL poate solicita informat</w:t>
      </w:r>
      <w:r w:rsidRPr="00D51385">
        <w:rPr>
          <w:bCs/>
          <w:lang w:val="ro-RO"/>
        </w:rPr>
        <w:t xml:space="preserve">ii </w:t>
      </w:r>
      <w:r>
        <w:rPr>
          <w:bCs/>
          <w:lang w:val="ro-RO"/>
        </w:rPr>
        <w:t xml:space="preserve">sau documente suplimentare oricand pe parcursul verificarii proiectului, daca se considera necesar. </w:t>
      </w:r>
    </w:p>
    <w:p w:rsidR="00747A0D" w:rsidRPr="00D51385" w:rsidRDefault="00747A0D" w:rsidP="00747A0D">
      <w:pPr>
        <w:spacing w:after="0" w:line="240" w:lineRule="auto"/>
        <w:jc w:val="both"/>
        <w:rPr>
          <w:bCs/>
          <w:lang w:val="ro-RO"/>
        </w:rPr>
      </w:pPr>
    </w:p>
    <w:p w:rsidR="00185851" w:rsidRPr="00185851" w:rsidRDefault="00185851" w:rsidP="00185851">
      <w:pPr>
        <w:shd w:val="clear" w:color="auto" w:fill="C2D69B" w:themeFill="accent3" w:themeFillTint="99"/>
        <w:spacing w:after="0" w:line="240" w:lineRule="auto"/>
        <w:jc w:val="center"/>
        <w:rPr>
          <w:b/>
          <w:bCs/>
          <w:lang w:val="ro-RO"/>
        </w:rPr>
      </w:pPr>
      <w:r>
        <w:rPr>
          <w:b/>
          <w:bCs/>
          <w:lang w:val="ro-RO"/>
        </w:rPr>
        <w:t>9.5</w:t>
      </w:r>
      <w:r w:rsidRPr="00185851">
        <w:rPr>
          <w:b/>
          <w:bCs/>
          <w:lang w:val="ro-RO"/>
        </w:rPr>
        <w:t>.Verificarea criteriilor de selectie:</w:t>
      </w:r>
    </w:p>
    <w:p w:rsidR="008424A2" w:rsidRPr="00D51385" w:rsidRDefault="008424A2" w:rsidP="0002220C">
      <w:pPr>
        <w:spacing w:after="0" w:line="240" w:lineRule="auto"/>
        <w:jc w:val="both"/>
        <w:rPr>
          <w:bCs/>
          <w:lang w:val="ro-RO"/>
        </w:rPr>
      </w:pPr>
    </w:p>
    <w:p w:rsidR="00185851" w:rsidRPr="00185851" w:rsidRDefault="00185851" w:rsidP="00185851">
      <w:pPr>
        <w:spacing w:after="0" w:line="240" w:lineRule="auto"/>
        <w:jc w:val="both"/>
        <w:rPr>
          <w:lang w:val="ro-RO"/>
        </w:rPr>
      </w:pPr>
      <w:r>
        <w:rPr>
          <w:lang w:val="ro-RO"/>
        </w:rPr>
        <w:tab/>
      </w:r>
      <w:r w:rsidRPr="00185851">
        <w:rPr>
          <w:lang w:val="ro-RO"/>
        </w:rPr>
        <w:t>In urma acestor verificari pot exista trei situatii:</w:t>
      </w:r>
    </w:p>
    <w:p w:rsidR="00185851" w:rsidRPr="00185851" w:rsidRDefault="00185851" w:rsidP="00185851">
      <w:pPr>
        <w:numPr>
          <w:ilvl w:val="0"/>
          <w:numId w:val="20"/>
        </w:numPr>
        <w:spacing w:after="0" w:line="240" w:lineRule="auto"/>
        <w:jc w:val="both"/>
        <w:rPr>
          <w:lang w:val="ro-RO"/>
        </w:rPr>
      </w:pPr>
      <w:r w:rsidRPr="00185851">
        <w:rPr>
          <w:lang w:val="ro-RO"/>
        </w:rPr>
        <w:t>Proiectul este neeligibil;</w:t>
      </w:r>
    </w:p>
    <w:p w:rsidR="00185851" w:rsidRPr="00185851" w:rsidRDefault="00185851" w:rsidP="00185851">
      <w:pPr>
        <w:numPr>
          <w:ilvl w:val="0"/>
          <w:numId w:val="20"/>
        </w:numPr>
        <w:spacing w:after="0" w:line="240" w:lineRule="auto"/>
        <w:jc w:val="both"/>
        <w:rPr>
          <w:lang w:val="ro-RO"/>
        </w:rPr>
      </w:pPr>
      <w:r w:rsidRPr="00185851">
        <w:rPr>
          <w:lang w:val="ro-RO"/>
        </w:rPr>
        <w:t>Proiectul este eligibil si selectat;</w:t>
      </w:r>
    </w:p>
    <w:p w:rsidR="00185851" w:rsidRPr="00185851" w:rsidRDefault="00185851" w:rsidP="00185851">
      <w:pPr>
        <w:numPr>
          <w:ilvl w:val="0"/>
          <w:numId w:val="20"/>
        </w:numPr>
        <w:spacing w:after="0" w:line="240" w:lineRule="auto"/>
        <w:jc w:val="both"/>
        <w:rPr>
          <w:lang w:val="ro-RO"/>
        </w:rPr>
      </w:pPr>
      <w:r w:rsidRPr="00185851">
        <w:rPr>
          <w:lang w:val="ro-RO"/>
        </w:rPr>
        <w:t>Proiectul este eligibil si neselectat.</w:t>
      </w:r>
    </w:p>
    <w:p w:rsidR="00185851" w:rsidRPr="00185851" w:rsidRDefault="00185851" w:rsidP="00185851">
      <w:pPr>
        <w:spacing w:after="0" w:line="240" w:lineRule="auto"/>
        <w:jc w:val="both"/>
        <w:rPr>
          <w:lang w:val="ro-RO"/>
        </w:rPr>
      </w:pPr>
      <w:r w:rsidRPr="00185851">
        <w:rPr>
          <w:lang w:val="ro-RO"/>
        </w:rPr>
        <w:tab/>
        <w:t xml:space="preserve">Verificarea punctajului de selectie se realizeaza pentru toate Cererile de Finantare eligibile, pentru care s-a constatat respectarea conditiilor de eligibilitate pe baza formularului – “Fisa de verificare </w:t>
      </w:r>
      <w:r w:rsidR="00257EC3">
        <w:rPr>
          <w:lang w:val="ro-RO"/>
        </w:rPr>
        <w:t>generala</w:t>
      </w:r>
      <w:r w:rsidRPr="00185851">
        <w:rPr>
          <w:lang w:val="ro-RO"/>
        </w:rPr>
        <w:t xml:space="preserve">”. Verificarile vor fi in conformitate cu criteriile de selectie si punctajele aferente stabilite in prezentul ghid. </w:t>
      </w:r>
    </w:p>
    <w:p w:rsidR="00185851" w:rsidRPr="00185851" w:rsidRDefault="00185851" w:rsidP="00185851">
      <w:pPr>
        <w:spacing w:after="0" w:line="240" w:lineRule="auto"/>
        <w:jc w:val="both"/>
        <w:rPr>
          <w:lang w:val="ro-RO"/>
        </w:rPr>
      </w:pPr>
      <w:r w:rsidRPr="00185851">
        <w:rPr>
          <w:lang w:val="ro-RO"/>
        </w:rPr>
        <w:tab/>
        <w:t xml:space="preserve">Dupa intocmirea unei liste a proiectelor declarate eligibile si a realizarii unei propuneri de punctaj pentru fiecare proiect,  se va convoca Comitetul de Selectie a proiectelor si se va realiza selectia proiectelor. </w:t>
      </w:r>
    </w:p>
    <w:p w:rsidR="008424A2" w:rsidRDefault="008424A2" w:rsidP="00EC7E8A">
      <w:pPr>
        <w:spacing w:after="0" w:line="240" w:lineRule="auto"/>
        <w:jc w:val="both"/>
        <w:rPr>
          <w:lang w:val="ro-RO"/>
        </w:rPr>
      </w:pPr>
    </w:p>
    <w:p w:rsidR="00185851" w:rsidRPr="00B35AE3" w:rsidRDefault="00185851" w:rsidP="00185851">
      <w:pPr>
        <w:shd w:val="clear" w:color="auto" w:fill="C2D69B" w:themeFill="accent3" w:themeFillTint="99"/>
        <w:spacing w:after="0"/>
        <w:jc w:val="center"/>
        <w:rPr>
          <w:b/>
          <w:lang w:val="ro-RO"/>
        </w:rPr>
      </w:pPr>
      <w:r>
        <w:rPr>
          <w:b/>
          <w:lang w:val="ro-RO"/>
        </w:rPr>
        <w:t>9.6</w:t>
      </w:r>
      <w:r w:rsidRPr="00B35AE3">
        <w:rPr>
          <w:b/>
          <w:lang w:val="ro-RO"/>
        </w:rPr>
        <w:t>.Selectia proiectelor</w:t>
      </w:r>
    </w:p>
    <w:p w:rsidR="00185851" w:rsidRDefault="00185851" w:rsidP="00185851">
      <w:pPr>
        <w:spacing w:after="0" w:line="240" w:lineRule="auto"/>
        <w:jc w:val="both"/>
        <w:rPr>
          <w:lang w:val="ro-RO"/>
        </w:rPr>
      </w:pPr>
    </w:p>
    <w:p w:rsidR="00185851" w:rsidRPr="00B35AE3" w:rsidRDefault="00185851" w:rsidP="00185851">
      <w:pPr>
        <w:spacing w:after="0" w:line="240" w:lineRule="auto"/>
        <w:jc w:val="both"/>
        <w:rPr>
          <w:lang w:val="ro-RO"/>
        </w:rPr>
      </w:pPr>
      <w:r>
        <w:rPr>
          <w:lang w:val="ro-RO"/>
        </w:rPr>
        <w:tab/>
      </w:r>
      <w:r w:rsidRPr="00B35AE3">
        <w:rPr>
          <w:lang w:val="ro-RO"/>
        </w:rPr>
        <w:t xml:space="preserve">Pentru fiecare sesiune de depunere </w:t>
      </w:r>
      <w:r>
        <w:rPr>
          <w:lang w:val="ro-RO"/>
        </w:rPr>
        <w:t>GAL-ul publica</w:t>
      </w:r>
      <w:r w:rsidRPr="00B35AE3">
        <w:rPr>
          <w:lang w:val="ro-RO"/>
        </w:rPr>
        <w:t xml:space="preserve"> un ANUNT DE LANSARE A </w:t>
      </w:r>
      <w:r>
        <w:rPr>
          <w:lang w:val="ro-RO"/>
        </w:rPr>
        <w:t>MASURII</w:t>
      </w:r>
      <w:r w:rsidRPr="00B35AE3">
        <w:rPr>
          <w:lang w:val="ro-RO"/>
        </w:rPr>
        <w:t xml:space="preserve"> in care se vor prezenta: alocarea sesiunii, intervalul de depunere a proiectelor, pragul minim</w:t>
      </w:r>
      <w:r>
        <w:rPr>
          <w:lang w:val="ro-RO"/>
        </w:rPr>
        <w:t xml:space="preserve"> de punctaj, valoare maxima a ajutorului nerambursabil</w:t>
      </w:r>
      <w:r w:rsidRPr="00B35AE3">
        <w:rPr>
          <w:lang w:val="ro-RO"/>
        </w:rPr>
        <w:t xml:space="preserve">. </w:t>
      </w:r>
    </w:p>
    <w:p w:rsidR="00185851" w:rsidRDefault="00185851" w:rsidP="00185851">
      <w:pPr>
        <w:spacing w:after="0" w:line="240" w:lineRule="auto"/>
        <w:jc w:val="both"/>
        <w:rPr>
          <w:color w:val="FF0000"/>
          <w:lang w:val="ro-RO"/>
        </w:rPr>
      </w:pPr>
      <w:r>
        <w:rPr>
          <w:lang w:val="ro-RO"/>
        </w:rPr>
        <w:tab/>
      </w:r>
      <w:r w:rsidRPr="00B35AE3">
        <w:rPr>
          <w:lang w:val="ro-RO"/>
        </w:rPr>
        <w:t>Selectia proiectelor eligibile se face in ordinea descrescatoare a punctajului de selectie</w:t>
      </w:r>
      <w:r>
        <w:rPr>
          <w:lang w:val="ro-RO"/>
        </w:rPr>
        <w:t xml:space="preserve"> in cadrul alocarii disponibile,</w:t>
      </w:r>
      <w:r w:rsidRPr="00B35AE3">
        <w:rPr>
          <w:color w:val="FF0000"/>
          <w:lang w:val="ro-RO"/>
        </w:rPr>
        <w:t xml:space="preserve"> </w:t>
      </w:r>
      <w:r w:rsidRPr="00B35AE3">
        <w:rPr>
          <w:lang w:val="ro-RO"/>
        </w:rPr>
        <w:t>ce reprezinta diferenta dintre alocarea sesiunii si valoarea publica totala a proiectelor selectate prin rapoartele de selectie/ contestatii anterioare, valoarea publica totala a contestatiilor depuse aferente rapoartelor de selectie publicate, dupa caz.</w:t>
      </w:r>
      <w:r w:rsidRPr="00B35AE3">
        <w:rPr>
          <w:color w:val="FF0000"/>
          <w:lang w:val="ro-RO"/>
        </w:rPr>
        <w:t xml:space="preserve"> </w:t>
      </w:r>
    </w:p>
    <w:p w:rsidR="00FA57B4" w:rsidRPr="00270E94" w:rsidRDefault="00270E94" w:rsidP="00FA57B4">
      <w:pPr>
        <w:shd w:val="clear" w:color="auto" w:fill="FFFFFF" w:themeFill="background1"/>
        <w:spacing w:after="0" w:line="240" w:lineRule="auto"/>
        <w:jc w:val="both"/>
        <w:rPr>
          <w:b/>
          <w:bCs/>
          <w:lang w:val="ro-RO"/>
        </w:rPr>
      </w:pPr>
      <w:r w:rsidRPr="00270E94">
        <w:rPr>
          <w:bCs/>
          <w:lang w:val="ro-RO"/>
        </w:rPr>
        <w:tab/>
      </w:r>
      <w:r w:rsidR="00FA57B4" w:rsidRPr="00270E94">
        <w:rPr>
          <w:b/>
          <w:bCs/>
          <w:lang w:val="ro-RO"/>
        </w:rPr>
        <w:t>In cazul proiectelor cu acelasi punctaj, departajarea acestora se va face in functie de:</w:t>
      </w:r>
    </w:p>
    <w:p w:rsidR="00185851" w:rsidRPr="00270E94" w:rsidRDefault="00FA57B4" w:rsidP="00FA57B4">
      <w:pPr>
        <w:pStyle w:val="ListParagraph"/>
        <w:shd w:val="clear" w:color="auto" w:fill="FFFFFF" w:themeFill="background1"/>
        <w:spacing w:after="0"/>
        <w:ind w:left="0" w:firstLine="720"/>
        <w:jc w:val="both"/>
        <w:rPr>
          <w:b/>
          <w:lang w:val="ro-RO"/>
        </w:rPr>
      </w:pPr>
      <w:r>
        <w:rPr>
          <w:b/>
          <w:bCs/>
          <w:lang w:val="ro-RO"/>
        </w:rPr>
        <w:t>- vor avea prioritate proiectele care abordeaza mai multe tematici in cadrul celor doua actiuni din cadrul proiectului , de ex. domeniul vegetal, domeniul zootehnic, domeniul procesarii etc)</w:t>
      </w:r>
      <w:r w:rsidR="00270E94">
        <w:rPr>
          <w:b/>
          <w:lang w:val="ro-RO"/>
        </w:rPr>
        <w:t xml:space="preserve"> </w:t>
      </w:r>
    </w:p>
    <w:p w:rsidR="00185851" w:rsidRPr="00185851" w:rsidRDefault="00185851" w:rsidP="00185851">
      <w:pPr>
        <w:spacing w:after="0" w:line="240" w:lineRule="auto"/>
        <w:jc w:val="both"/>
        <w:rPr>
          <w:lang w:val="ro-RO"/>
        </w:rPr>
      </w:pPr>
      <w:r>
        <w:rPr>
          <w:lang w:val="ro-RO"/>
        </w:rPr>
        <w:tab/>
      </w:r>
      <w:r w:rsidRPr="00185851">
        <w:rPr>
          <w:lang w:val="ro-RO"/>
        </w:rPr>
        <w:t xml:space="preserve">Comitetul de selectie al GAL este constituit din 7 membri si 7 supleanti, iar 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Comitetul de selectie trebuie sa se asigure de faptul ca proiectul ce urmeaza a primi finantare se regaseste in obiectivele propuse in SDL si se incadreaza in planul financiar al GAL si, de asemenea, de faptul ca implementarea proiectului reprezinta o prioritate in vederea implementarii strategiei. Proiectele care nu corespund obiectivelor si prioritatilor stabilite in SDL pe baza careia a fost selectat GAL, nu vor fi selectate in vederea depunerii la AFIR. </w:t>
      </w:r>
    </w:p>
    <w:p w:rsidR="00185851" w:rsidRPr="00185851" w:rsidRDefault="00185851" w:rsidP="00185851">
      <w:pPr>
        <w:spacing w:after="0" w:line="240" w:lineRule="auto"/>
        <w:jc w:val="both"/>
        <w:rPr>
          <w:lang w:val="ro-RO"/>
        </w:rPr>
      </w:pPr>
      <w:r w:rsidRPr="00185851">
        <w:rPr>
          <w:lang w:val="ro-RO"/>
        </w:rPr>
        <w:tab/>
        <w:t xml:space="preserve">In functie de relevanta proiectului pentru strategia SDL, de punctaj, de numarul de proiecte depuse, de alocarea disponibila, Comitetul de Selectie va decide care sunt proiectele care vor fi selectate pentru finantare. </w:t>
      </w:r>
      <w:r w:rsidRPr="00185851">
        <w:rPr>
          <w:lang w:val="ro-RO"/>
        </w:rPr>
        <w:tab/>
      </w:r>
    </w:p>
    <w:p w:rsidR="00185851" w:rsidRPr="00185851" w:rsidRDefault="00185851" w:rsidP="00185851">
      <w:pPr>
        <w:spacing w:after="0" w:line="240" w:lineRule="auto"/>
        <w:jc w:val="both"/>
        <w:rPr>
          <w:lang w:val="ro-RO"/>
        </w:rPr>
      </w:pPr>
      <w:r w:rsidRPr="00185851">
        <w:rPr>
          <w:lang w:val="ro-RO"/>
        </w:rPr>
        <w:tab/>
        <w:t>Rezultatul sedintei Comitetului de Selectie va fi un Raport de Selectie, care dupa caz, poate fi intermediar sau final, iar in cadrul acestui raport vor fi consemnate proiectele retrase, neeligibile, eligibile neselectate si eligibile selectate, valoarea acestora, numele solicitantilor, iar pentru proiectele eligibile punctajul obtinut pentru fiecare criteriu de selectie.</w:t>
      </w:r>
      <w:r w:rsidRPr="00185851">
        <w:rPr>
          <w:lang w:val="ro-RO"/>
        </w:rPr>
        <w:tab/>
      </w:r>
    </w:p>
    <w:p w:rsidR="00185851" w:rsidRPr="00185851" w:rsidRDefault="00185851" w:rsidP="00185851">
      <w:pPr>
        <w:spacing w:after="0" w:line="240" w:lineRule="auto"/>
        <w:jc w:val="both"/>
        <w:rPr>
          <w:lang w:val="ro-RO"/>
        </w:rPr>
      </w:pPr>
      <w:r w:rsidRPr="00185851">
        <w:rPr>
          <w:lang w:val="ro-RO"/>
        </w:rPr>
        <w:tab/>
        <w:t xml:space="preserve"> Dupa emiterea raportului, in urma sedintei Comitetului de Selectie a proiectelor, beneficiarii vor fi notificati cu privire la rezultatele selectiei, dandu-le posibilitatea celor nemultumiti de rezultatele selectiei sa depuna contestatie la sediul GAL in maxim 5 zile de la primirea notificarii si maxim 10 zile de la publicarea raportului de selectie intermediar.</w:t>
      </w:r>
    </w:p>
    <w:p w:rsidR="00185851" w:rsidRPr="00185851" w:rsidRDefault="00185851" w:rsidP="00185851">
      <w:pPr>
        <w:spacing w:after="0" w:line="240" w:lineRule="auto"/>
        <w:jc w:val="both"/>
        <w:rPr>
          <w:lang w:val="ro-RO"/>
        </w:rPr>
      </w:pPr>
      <w:r>
        <w:rPr>
          <w:lang w:val="ro-RO"/>
        </w:rPr>
        <w:tab/>
      </w:r>
      <w:r w:rsidRPr="00185851">
        <w:rPr>
          <w:lang w:val="ro-RO"/>
        </w:rPr>
        <w:t>Solicitantii vor fi notificati in scris privind rezultatul evaluarilor si selectiei Cererilor de Finantare depuse, transmiterea fiind realizata cu confirmare de primire sau personal la sediul GAL cu semnatura de primire din partea reprezentantului legal .</w:t>
      </w:r>
    </w:p>
    <w:p w:rsidR="00185851" w:rsidRPr="00185851" w:rsidRDefault="00185851" w:rsidP="00185851">
      <w:pPr>
        <w:spacing w:after="0" w:line="240" w:lineRule="auto"/>
        <w:jc w:val="both"/>
        <w:rPr>
          <w:lang w:val="ro-RO"/>
        </w:rPr>
      </w:pPr>
      <w:r w:rsidRPr="00185851">
        <w:rPr>
          <w:lang w:val="ro-RO"/>
        </w:rPr>
        <w:tab/>
        <w:t>Notificarea va include informatii cu privire la statutul proiectului in urma evaluarii si modalitatea de depunere a contestatiilor de catre aplicantii nemultumiti de rezultatul evaluarii. In cazul in care un proiect este declarat neeligibil vor fi indicate criteriile de eligibilitate care nu au fost indeplinite precum si cauzele care au condus la neeligibilitatea proiectului. In cazul in care proiectul este eligibil si a fost punctat, notificarea va mentiona punctajul obtinut pentru fiecare criteriu de selectie, motivele pentru care nu au fost punctate anumite criterii de selectie, stabilirea criteriilor de departajare precum si precizari cu privire la reducerea valorii eligibile, a valorii publice sau a intensitatii sprijinului, daca este cazul.</w:t>
      </w:r>
    </w:p>
    <w:p w:rsidR="00185851" w:rsidRPr="00185851" w:rsidRDefault="00185851" w:rsidP="00185851">
      <w:pPr>
        <w:spacing w:after="0" w:line="240" w:lineRule="auto"/>
        <w:jc w:val="both"/>
        <w:rPr>
          <w:lang w:val="ro-RO"/>
        </w:rPr>
      </w:pPr>
      <w:r w:rsidRPr="00185851">
        <w:rPr>
          <w:b/>
          <w:lang w:val="ro-RO"/>
        </w:rPr>
        <w:t>Atentie!</w:t>
      </w:r>
      <w:r w:rsidRPr="00185851">
        <w:rPr>
          <w:lang w:val="ro-RO"/>
        </w:rPr>
        <w:t xml:space="preserve"> Contestatiile se semneaza de catre solicitant si se depun la sediul Grupului de Actiune Locala Moldo-Prut, in sat Padureni, Comuna Padureni, strada Principala nr 5, judetul Vaslui. Un solicitant poate transmite o singura contestatie aferenta unui proiect.</w:t>
      </w:r>
    </w:p>
    <w:p w:rsidR="00185851" w:rsidRPr="00185851" w:rsidRDefault="006B683D" w:rsidP="00185851">
      <w:pPr>
        <w:spacing w:after="0" w:line="240" w:lineRule="auto"/>
        <w:jc w:val="both"/>
        <w:rPr>
          <w:lang w:val="ro-RO"/>
        </w:rPr>
      </w:pPr>
      <w:r>
        <w:rPr>
          <w:lang w:val="ro-RO"/>
        </w:rPr>
        <w:tab/>
      </w:r>
      <w:r w:rsidR="00185851" w:rsidRPr="00185851">
        <w:rPr>
          <w:lang w:val="ro-RO"/>
        </w:rPr>
        <w:t xml:space="preserve">Contestatiile depuse vor fi analizate de alte persoane decat cele implicate </w:t>
      </w:r>
      <w:r w:rsidR="00257EC3">
        <w:rPr>
          <w:lang w:val="ro-RO"/>
        </w:rPr>
        <w:t>in procesul initial de evaluare</w:t>
      </w:r>
      <w:r w:rsidR="00185851" w:rsidRPr="00185851">
        <w:rPr>
          <w:lang w:val="ro-RO"/>
        </w:rPr>
        <w:t>, termenul de analizare al contestatiei fiind de maxim 7 zile lucratoare de la expirarea termenului maxim de depunere a contesta</w:t>
      </w:r>
      <w:r w:rsidR="00D2765A">
        <w:rPr>
          <w:lang w:val="ro-RO"/>
        </w:rPr>
        <w:t>t</w:t>
      </w:r>
      <w:r w:rsidR="00185851" w:rsidRPr="00185851">
        <w:rPr>
          <w:lang w:val="ro-RO"/>
        </w:rPr>
        <w:t xml:space="preserve">iilor </w:t>
      </w:r>
      <w:r w:rsidR="00D2765A">
        <w:rPr>
          <w:lang w:val="ro-RO"/>
        </w:rPr>
        <w:t>s</w:t>
      </w:r>
      <w:r w:rsidR="00185851" w:rsidRPr="00185851">
        <w:rPr>
          <w:lang w:val="ro-RO"/>
        </w:rPr>
        <w:t xml:space="preserve">i poate fi prelungit cu </w:t>
      </w:r>
      <w:r w:rsidR="00D2765A">
        <w:rPr>
          <w:lang w:val="ro-RO"/>
        </w:rPr>
        <w:t>i</w:t>
      </w:r>
      <w:r w:rsidR="00185851" w:rsidRPr="00185851">
        <w:rPr>
          <w:lang w:val="ro-RO"/>
        </w:rPr>
        <w:t>nca maxim 7 zile lucratoare, daca la nivelul GAL se considera necesar.</w:t>
      </w:r>
    </w:p>
    <w:p w:rsidR="00185851" w:rsidRPr="00185851" w:rsidRDefault="006B683D" w:rsidP="00185851">
      <w:pPr>
        <w:spacing w:after="0" w:line="240" w:lineRule="auto"/>
        <w:jc w:val="both"/>
        <w:rPr>
          <w:lang w:val="ro-RO"/>
        </w:rPr>
      </w:pPr>
      <w:r>
        <w:rPr>
          <w:lang w:val="ro-RO"/>
        </w:rPr>
        <w:tab/>
      </w:r>
      <w:r w:rsidR="00185851" w:rsidRPr="00185851">
        <w:rPr>
          <w:lang w:val="ro-RO"/>
        </w:rPr>
        <w:t>Urmare solutionarii contestatiilor comisia de contestatii va proceda la selectia proiectelor cu punctajul total mai mare sau egal cu punctajul ultimului proiect selectat pentru finantare aferent etapei respective, cu aplicarea criteriilor de departajare prevazute in Ghidul solicitantului aferent masurii sau mai mare sau egal decat pragul minim aferent etapei respective. In situatia in care valoarea publica totala a proiectele selectate din raportul de selectie lunar aferent este mai mica decat alocarea disponibila pe masura , proiectele eligibile neselectate vor ramane in asteptare si vor intra in competitie cu proiectele depuse in cadrul urmatoarei sesiuni de depunere a proiectelor. Urmare finalizarii  raportului de contestatii, se va intocmi si publica  Raport de Selectie final, iar beneficiarii care au depus contestatii  vor fi notificati cu privire la rezultate.</w:t>
      </w:r>
    </w:p>
    <w:p w:rsidR="00185851" w:rsidRPr="00185851" w:rsidRDefault="00185851" w:rsidP="00185851">
      <w:pPr>
        <w:spacing w:after="0" w:line="240" w:lineRule="auto"/>
        <w:jc w:val="both"/>
        <w:rPr>
          <w:lang w:val="ro-RO"/>
        </w:rPr>
      </w:pPr>
      <w:r w:rsidRPr="00185851">
        <w:rPr>
          <w:lang w:val="ro-RO"/>
        </w:rPr>
        <w:t xml:space="preserve"> </w:t>
      </w:r>
      <w:r w:rsidRPr="00185851">
        <w:rPr>
          <w:lang w:val="ro-RO"/>
        </w:rPr>
        <w:tab/>
        <w:t>Procesul de selec</w:t>
      </w:r>
      <w:r w:rsidR="00D2765A">
        <w:rPr>
          <w:lang w:val="ro-RO"/>
        </w:rPr>
        <w:t>t</w:t>
      </w:r>
      <w:r w:rsidRPr="00185851">
        <w:rPr>
          <w:lang w:val="ro-RO"/>
        </w:rPr>
        <w:t xml:space="preserve">ie </w:t>
      </w:r>
      <w:r w:rsidR="00D2765A">
        <w:rPr>
          <w:lang w:val="ro-RO"/>
        </w:rPr>
        <w:t>s</w:t>
      </w:r>
      <w:r w:rsidRPr="00185851">
        <w:rPr>
          <w:lang w:val="ro-RO"/>
        </w:rPr>
        <w:t>i procesul de verificare a contesta</w:t>
      </w:r>
      <w:r w:rsidR="00D2765A">
        <w:rPr>
          <w:lang w:val="ro-RO"/>
        </w:rPr>
        <w:t>t</w:t>
      </w:r>
      <w:r w:rsidRPr="00185851">
        <w:rPr>
          <w:lang w:val="ro-RO"/>
        </w:rPr>
        <w:t>iilor se desfa</w:t>
      </w:r>
      <w:r w:rsidR="00D2765A">
        <w:rPr>
          <w:lang w:val="ro-RO"/>
        </w:rPr>
        <w:t>s</w:t>
      </w:r>
      <w:r w:rsidRPr="00185851">
        <w:rPr>
          <w:lang w:val="ro-RO"/>
        </w:rPr>
        <w:t xml:space="preserve">oara potrivit „Regulamentului de organizare </w:t>
      </w:r>
      <w:r w:rsidR="00D2765A">
        <w:rPr>
          <w:lang w:val="ro-RO"/>
        </w:rPr>
        <w:t>s</w:t>
      </w:r>
      <w:r w:rsidRPr="00185851">
        <w:rPr>
          <w:lang w:val="ro-RO"/>
        </w:rPr>
        <w:t>i func</w:t>
      </w:r>
      <w:r w:rsidR="00D2765A">
        <w:rPr>
          <w:lang w:val="ro-RO"/>
        </w:rPr>
        <w:t>t</w:t>
      </w:r>
      <w:r w:rsidRPr="00185851">
        <w:rPr>
          <w:lang w:val="ro-RO"/>
        </w:rPr>
        <w:t>ionare al procesului de selectie si al procesului de verificare a contestatiilor pentru proiectele aferente masurilor din STRATEGIA DE DEZVOLTARE LOCALA 2014‐2020 (SDL)” cu modific</w:t>
      </w:r>
      <w:r w:rsidR="00D2765A">
        <w:rPr>
          <w:lang w:val="ro-RO"/>
        </w:rPr>
        <w:t>a</w:t>
      </w:r>
      <w:r w:rsidRPr="00185851">
        <w:rPr>
          <w:lang w:val="ro-RO"/>
        </w:rPr>
        <w:t xml:space="preserve">rile </w:t>
      </w:r>
      <w:r w:rsidR="00D2765A">
        <w:rPr>
          <w:lang w:val="ro-RO"/>
        </w:rPr>
        <w:t>s</w:t>
      </w:r>
      <w:r w:rsidRPr="00185851">
        <w:rPr>
          <w:lang w:val="ro-RO"/>
        </w:rPr>
        <w:t>i complet</w:t>
      </w:r>
      <w:r w:rsidR="00D2765A">
        <w:rPr>
          <w:lang w:val="ro-RO"/>
        </w:rPr>
        <w:t>a</w:t>
      </w:r>
      <w:r w:rsidRPr="00185851">
        <w:rPr>
          <w:lang w:val="ro-RO"/>
        </w:rPr>
        <w:t xml:space="preserve">rile ulterioare, </w:t>
      </w:r>
      <w:r w:rsidR="00D2765A">
        <w:rPr>
          <w:lang w:val="ro-RO"/>
        </w:rPr>
        <w:t>i</w:t>
      </w:r>
      <w:r w:rsidRPr="00185851">
        <w:rPr>
          <w:lang w:val="ro-RO"/>
        </w:rPr>
        <w:t>n vigoare la momentul lans</w:t>
      </w:r>
      <w:r w:rsidR="00D2765A">
        <w:rPr>
          <w:lang w:val="ro-RO"/>
        </w:rPr>
        <w:t>a</w:t>
      </w:r>
      <w:r w:rsidRPr="00185851">
        <w:rPr>
          <w:lang w:val="ro-RO"/>
        </w:rPr>
        <w:t>rii sesiunii, publicat pe site‐ul www.galmoldoprut.ro.</w:t>
      </w:r>
    </w:p>
    <w:p w:rsidR="00185851" w:rsidRDefault="00185851" w:rsidP="00185851">
      <w:pPr>
        <w:spacing w:after="0" w:line="240" w:lineRule="auto"/>
        <w:jc w:val="both"/>
        <w:rPr>
          <w:lang w:val="ro-RO"/>
        </w:rPr>
      </w:pPr>
    </w:p>
    <w:p w:rsidR="006B683D" w:rsidRDefault="006B683D" w:rsidP="00D2765A">
      <w:pPr>
        <w:shd w:val="clear" w:color="auto" w:fill="00B050"/>
        <w:spacing w:after="0" w:line="240" w:lineRule="auto"/>
        <w:jc w:val="center"/>
        <w:rPr>
          <w:b/>
          <w:lang w:val="ro-RO"/>
        </w:rPr>
      </w:pPr>
      <w:r w:rsidRPr="00B35AE3">
        <w:rPr>
          <w:b/>
          <w:lang w:val="ro-RO"/>
        </w:rPr>
        <w:t>10. CONTRACTAREA FONDURILOR</w:t>
      </w:r>
    </w:p>
    <w:p w:rsidR="00D2765A" w:rsidRDefault="00D2765A" w:rsidP="00D2765A">
      <w:pPr>
        <w:shd w:val="clear" w:color="auto" w:fill="FFFFFF" w:themeFill="background1"/>
        <w:spacing w:after="0" w:line="240" w:lineRule="auto"/>
        <w:rPr>
          <w:lang w:val="ro-RO"/>
        </w:rPr>
      </w:pPr>
    </w:p>
    <w:p w:rsidR="00D2765A" w:rsidRPr="00D2765A" w:rsidRDefault="00D2765A" w:rsidP="00D2765A">
      <w:pPr>
        <w:shd w:val="clear" w:color="auto" w:fill="FFFFFF" w:themeFill="background1"/>
        <w:spacing w:after="0" w:line="240" w:lineRule="auto"/>
        <w:jc w:val="both"/>
        <w:rPr>
          <w:lang w:val="ro-RO"/>
        </w:rPr>
      </w:pPr>
      <w:r>
        <w:rPr>
          <w:lang w:val="ro-RO"/>
        </w:rPr>
        <w:tab/>
      </w:r>
      <w:r w:rsidRPr="00D2765A">
        <w:rPr>
          <w:lang w:val="ro-RO"/>
        </w:rPr>
        <w:t>Dupa finalizarea evaluarii proiectelor la GAL, in termen de maxim 15 zile calendaristice de la intocmirea Raportului de selectie final, reprezentan</w:t>
      </w:r>
      <w:r>
        <w:rPr>
          <w:lang w:val="ro-RO"/>
        </w:rPr>
        <w:t>t</w:t>
      </w:r>
      <w:r w:rsidRPr="00D2765A">
        <w:rPr>
          <w:lang w:val="ro-RO"/>
        </w:rPr>
        <w:t xml:space="preserve">ii GAL sau solicitantii pot depune la AFIR proiectele selectate, astfel </w:t>
      </w:r>
      <w:r>
        <w:rPr>
          <w:lang w:val="ro-RO"/>
        </w:rPr>
        <w:t>i</w:t>
      </w:r>
      <w:r w:rsidRPr="00D2765A">
        <w:rPr>
          <w:lang w:val="ro-RO"/>
        </w:rPr>
        <w:t xml:space="preserve">ncat sa se poata realiza evaluarea si contractarea acestora </w:t>
      </w:r>
      <w:r>
        <w:rPr>
          <w:lang w:val="ro-RO"/>
        </w:rPr>
        <w:t>i</w:t>
      </w:r>
      <w:r w:rsidRPr="00D2765A">
        <w:rPr>
          <w:lang w:val="ro-RO"/>
        </w:rPr>
        <w:t xml:space="preserve">n termenul limita prevazut de legislatia </w:t>
      </w:r>
      <w:r>
        <w:rPr>
          <w:lang w:val="ro-RO"/>
        </w:rPr>
        <w:t>i</w:t>
      </w:r>
      <w:r w:rsidRPr="00D2765A">
        <w:rPr>
          <w:lang w:val="ro-RO"/>
        </w:rPr>
        <w:t>n vigoare.</w:t>
      </w:r>
    </w:p>
    <w:p w:rsidR="00D2765A" w:rsidRPr="00D2765A" w:rsidRDefault="00D2765A" w:rsidP="00D2765A">
      <w:pPr>
        <w:shd w:val="clear" w:color="auto" w:fill="FFFFFF" w:themeFill="background1"/>
        <w:spacing w:after="0" w:line="240" w:lineRule="auto"/>
        <w:jc w:val="both"/>
        <w:rPr>
          <w:lang w:val="ro-RO"/>
        </w:rPr>
      </w:pPr>
      <w:r>
        <w:rPr>
          <w:lang w:val="ro-RO"/>
        </w:rPr>
        <w:tab/>
      </w:r>
      <w:r w:rsidRPr="00D2765A">
        <w:rPr>
          <w:lang w:val="ro-RO"/>
        </w:rPr>
        <w:t xml:space="preserve">La depunerea proiectului la OJFIR trebuie sa fie prezent solicitantul sau un imputernicit al acestuia. </w:t>
      </w:r>
      <w:r>
        <w:rPr>
          <w:lang w:val="ro-RO"/>
        </w:rPr>
        <w:t>I</w:t>
      </w:r>
      <w:r w:rsidRPr="00D2765A">
        <w:rPr>
          <w:lang w:val="ro-RO"/>
        </w:rPr>
        <w:t xml:space="preserve">n cazul </w:t>
      </w:r>
      <w:r>
        <w:rPr>
          <w:lang w:val="ro-RO"/>
        </w:rPr>
        <w:t>i</w:t>
      </w:r>
      <w:r w:rsidRPr="00D2765A">
        <w:rPr>
          <w:lang w:val="ro-RO"/>
        </w:rPr>
        <w:t xml:space="preserve">n care solicitantul doreste, </w:t>
      </w:r>
      <w:r>
        <w:rPr>
          <w:lang w:val="ro-RO"/>
        </w:rPr>
        <w:t>i</w:t>
      </w:r>
      <w:r w:rsidRPr="00D2765A">
        <w:rPr>
          <w:lang w:val="ro-RO"/>
        </w:rPr>
        <w:t xml:space="preserve">l poate </w:t>
      </w:r>
      <w:r>
        <w:rPr>
          <w:lang w:val="ro-RO"/>
        </w:rPr>
        <w:t>i</w:t>
      </w:r>
      <w:r w:rsidRPr="00D2765A">
        <w:rPr>
          <w:lang w:val="ro-RO"/>
        </w:rPr>
        <w:t>mputernici pe reprezentantul GAL sa depuna proiectul, printr-o procura notariala.</w:t>
      </w:r>
    </w:p>
    <w:p w:rsidR="00D2765A" w:rsidRPr="00D2765A" w:rsidRDefault="00D2765A" w:rsidP="00D2765A">
      <w:pPr>
        <w:shd w:val="clear" w:color="auto" w:fill="FFFFFF" w:themeFill="background1"/>
        <w:spacing w:after="0" w:line="240" w:lineRule="auto"/>
        <w:jc w:val="both"/>
        <w:rPr>
          <w:lang w:val="ro-RO"/>
        </w:rPr>
      </w:pPr>
      <w:r w:rsidRPr="00D2765A">
        <w:rPr>
          <w:lang w:val="ro-RO"/>
        </w:rPr>
        <w:tab/>
        <w:t xml:space="preserve">In urma depunerii la AFIR a Cererii de Finantare si a documentelor solicitate la contractare, pe suport de hartie, un proiect selectat poate fi declarat neeligibil daca in urma reverificarii proiectului expertii AFIR constata ca nu sunt indeplinite criteriile de eligibilitate, sau nu se depun in termen documentele </w:t>
      </w:r>
      <w:r w:rsidR="008058FE">
        <w:rPr>
          <w:lang w:val="ro-RO"/>
        </w:rPr>
        <w:t xml:space="preserve">solicitate pentru contractare. </w:t>
      </w:r>
    </w:p>
    <w:p w:rsidR="00EC689E" w:rsidRPr="00EC689E" w:rsidRDefault="00D2765A" w:rsidP="00EC689E">
      <w:pPr>
        <w:shd w:val="clear" w:color="auto" w:fill="FFFFFF" w:themeFill="background1"/>
        <w:spacing w:after="0" w:line="240" w:lineRule="auto"/>
        <w:jc w:val="both"/>
        <w:rPr>
          <w:bCs/>
          <w:lang w:val="ro-RO"/>
        </w:rPr>
      </w:pPr>
      <w:r w:rsidRPr="00EC689E">
        <w:rPr>
          <w:lang w:val="ro-RO"/>
        </w:rPr>
        <w:tab/>
      </w:r>
      <w:r w:rsidR="00EC689E" w:rsidRPr="00EC689E">
        <w:rPr>
          <w:bCs/>
          <w:lang w:val="ro-RO"/>
        </w:rPr>
        <w:t>Daca pe parcursul implementarii proiectului se constata ca proiectul nu mai indeplineste unul dintre criteriile de selectie pentru care a fost acordat punctaj se va returna valoarea finantarii nerambursabile platita pana la momentul constatarii si se va rezilia contractul de finan</w:t>
      </w:r>
      <w:r w:rsidR="00EC689E">
        <w:rPr>
          <w:bCs/>
          <w:lang w:val="ro-RO"/>
        </w:rPr>
        <w:t>t</w:t>
      </w:r>
      <w:r w:rsidR="00EC689E" w:rsidRPr="00EC689E">
        <w:rPr>
          <w:bCs/>
          <w:lang w:val="ro-RO"/>
        </w:rPr>
        <w:t>are.</w:t>
      </w:r>
    </w:p>
    <w:p w:rsidR="00EC689E" w:rsidRPr="00EC689E" w:rsidRDefault="00EC689E" w:rsidP="00EC689E">
      <w:pPr>
        <w:shd w:val="clear" w:color="auto" w:fill="FFFFFF" w:themeFill="background1"/>
        <w:spacing w:after="0" w:line="240" w:lineRule="auto"/>
        <w:jc w:val="both"/>
        <w:rPr>
          <w:bCs/>
          <w:lang w:val="ro-RO"/>
        </w:rPr>
      </w:pPr>
      <w:r w:rsidRPr="00EC689E">
        <w:rPr>
          <w:lang w:val="ro-RO"/>
        </w:rPr>
        <w:tab/>
      </w:r>
      <w:r w:rsidRPr="00EC689E">
        <w:rPr>
          <w:bCs/>
          <w:lang w:val="ro-RO"/>
        </w:rPr>
        <w:t>Daca pe parcursul implementarii proiectului se constata ca beneficiarul (liderul de parteneriat si partenerii) nu mai indeplineste unul dintre criteriile de eligibilitate mentionate mai jos se va returna valoarea finantarii nerambursabile platita pana la momentul constatarii si se va rezilia contractul de finantare:</w:t>
      </w:r>
    </w:p>
    <w:p w:rsidR="00EC689E" w:rsidRPr="00EC689E" w:rsidRDefault="00EC689E" w:rsidP="00EC689E">
      <w:pPr>
        <w:shd w:val="clear" w:color="auto" w:fill="FFFFFF" w:themeFill="background1"/>
        <w:spacing w:after="0" w:line="240" w:lineRule="auto"/>
        <w:jc w:val="both"/>
        <w:rPr>
          <w:bCs/>
          <w:lang w:val="ro-RO"/>
        </w:rPr>
      </w:pPr>
      <w:r w:rsidRPr="00EC689E">
        <w:rPr>
          <w:bCs/>
          <w:lang w:val="ro-RO"/>
        </w:rPr>
        <w:tab/>
        <w:t xml:space="preserve">1. </w:t>
      </w:r>
      <w:r w:rsidRPr="00EC689E">
        <w:rPr>
          <w:b/>
          <w:bCs/>
          <w:lang w:val="ro-RO"/>
        </w:rPr>
        <w:t>EG 1:</w:t>
      </w:r>
      <w:r w:rsidRPr="00EC689E">
        <w:rPr>
          <w:bCs/>
          <w:lang w:val="ro-RO"/>
        </w:rPr>
        <w:t xml:space="preserve"> Solicitantul se </w:t>
      </w:r>
      <w:r>
        <w:rPr>
          <w:bCs/>
          <w:lang w:val="ro-RO"/>
        </w:rPr>
        <w:t>i</w:t>
      </w:r>
      <w:r w:rsidRPr="00EC689E">
        <w:rPr>
          <w:bCs/>
          <w:lang w:val="ro-RO"/>
        </w:rPr>
        <w:t>ncadreaz</w:t>
      </w:r>
      <w:r>
        <w:rPr>
          <w:bCs/>
          <w:lang w:val="ro-RO"/>
        </w:rPr>
        <w:t>a</w:t>
      </w:r>
      <w:r w:rsidRPr="00EC689E">
        <w:rPr>
          <w:bCs/>
          <w:lang w:val="ro-RO"/>
        </w:rPr>
        <w:t xml:space="preserve"> </w:t>
      </w:r>
      <w:r>
        <w:rPr>
          <w:bCs/>
          <w:lang w:val="ro-RO"/>
        </w:rPr>
        <w:t>i</w:t>
      </w:r>
      <w:r w:rsidRPr="00EC689E">
        <w:rPr>
          <w:bCs/>
          <w:lang w:val="ro-RO"/>
        </w:rPr>
        <w:t>n categoria de beneficiari eligibili;</w:t>
      </w:r>
    </w:p>
    <w:p w:rsidR="00EC689E" w:rsidRPr="00EC689E" w:rsidRDefault="00EC689E" w:rsidP="00EC689E">
      <w:pPr>
        <w:shd w:val="clear" w:color="auto" w:fill="FFFFFF" w:themeFill="background1"/>
        <w:spacing w:after="0" w:line="240" w:lineRule="auto"/>
        <w:jc w:val="both"/>
        <w:rPr>
          <w:bCs/>
          <w:lang w:val="ro-RO"/>
        </w:rPr>
      </w:pPr>
      <w:r w:rsidRPr="00EC689E">
        <w:rPr>
          <w:bCs/>
          <w:lang w:val="ro-RO"/>
        </w:rPr>
        <w:tab/>
        <w:t xml:space="preserve">2. </w:t>
      </w:r>
      <w:r w:rsidRPr="00EC689E">
        <w:rPr>
          <w:b/>
          <w:bCs/>
          <w:lang w:val="ro-RO"/>
        </w:rPr>
        <w:t>EG 2:</w:t>
      </w:r>
      <w:r w:rsidRPr="00EC689E">
        <w:rPr>
          <w:bCs/>
          <w:lang w:val="ro-RO"/>
        </w:rPr>
        <w:t xml:space="preserve"> Solicitantul este persoan</w:t>
      </w:r>
      <w:r>
        <w:rPr>
          <w:bCs/>
          <w:lang w:val="ro-RO"/>
        </w:rPr>
        <w:t>a</w:t>
      </w:r>
      <w:r w:rsidRPr="00EC689E">
        <w:rPr>
          <w:bCs/>
          <w:lang w:val="ro-RO"/>
        </w:rPr>
        <w:t xml:space="preserve"> juridic</w:t>
      </w:r>
      <w:r>
        <w:rPr>
          <w:bCs/>
          <w:lang w:val="ro-RO"/>
        </w:rPr>
        <w:t>a</w:t>
      </w:r>
      <w:r w:rsidRPr="00EC689E">
        <w:rPr>
          <w:bCs/>
          <w:lang w:val="ro-RO"/>
        </w:rPr>
        <w:t>, constituit</w:t>
      </w:r>
      <w:r>
        <w:rPr>
          <w:bCs/>
          <w:lang w:val="ro-RO"/>
        </w:rPr>
        <w:t>a</w:t>
      </w:r>
      <w:r w:rsidRPr="00EC689E">
        <w:rPr>
          <w:bCs/>
          <w:lang w:val="ro-RO"/>
        </w:rPr>
        <w:t xml:space="preserve"> </w:t>
      </w:r>
      <w:r>
        <w:rPr>
          <w:bCs/>
          <w:lang w:val="ro-RO"/>
        </w:rPr>
        <w:t>i</w:t>
      </w:r>
      <w:r w:rsidRPr="00EC689E">
        <w:rPr>
          <w:bCs/>
          <w:lang w:val="ro-RO"/>
        </w:rPr>
        <w:t>n conformitate cu legisla</w:t>
      </w:r>
      <w:r>
        <w:rPr>
          <w:bCs/>
          <w:lang w:val="ro-RO"/>
        </w:rPr>
        <w:t>t</w:t>
      </w:r>
      <w:r w:rsidRPr="00EC689E">
        <w:rPr>
          <w:bCs/>
          <w:lang w:val="ro-RO"/>
        </w:rPr>
        <w:t xml:space="preserve">ia </w:t>
      </w:r>
      <w:r>
        <w:rPr>
          <w:bCs/>
          <w:lang w:val="ro-RO"/>
        </w:rPr>
        <w:t>i</w:t>
      </w:r>
      <w:r w:rsidRPr="00EC689E">
        <w:rPr>
          <w:bCs/>
          <w:lang w:val="ro-RO"/>
        </w:rPr>
        <w:t xml:space="preserve">n vigoare </w:t>
      </w:r>
      <w:r>
        <w:rPr>
          <w:bCs/>
          <w:lang w:val="ro-RO"/>
        </w:rPr>
        <w:t>i</w:t>
      </w:r>
      <w:r w:rsidRPr="00EC689E">
        <w:rPr>
          <w:bCs/>
          <w:lang w:val="ro-RO"/>
        </w:rPr>
        <w:t>n Rom</w:t>
      </w:r>
      <w:r>
        <w:rPr>
          <w:bCs/>
          <w:lang w:val="ro-RO"/>
        </w:rPr>
        <w:t>a</w:t>
      </w:r>
      <w:r w:rsidRPr="00EC689E">
        <w:rPr>
          <w:bCs/>
          <w:lang w:val="ro-RO"/>
        </w:rPr>
        <w:t>nia;</w:t>
      </w:r>
    </w:p>
    <w:p w:rsidR="00EC689E" w:rsidRPr="00EC689E" w:rsidRDefault="00EC689E" w:rsidP="00EC689E">
      <w:pPr>
        <w:shd w:val="clear" w:color="auto" w:fill="FFFFFF" w:themeFill="background1"/>
        <w:spacing w:after="0" w:line="240" w:lineRule="auto"/>
        <w:jc w:val="both"/>
        <w:rPr>
          <w:bCs/>
          <w:lang w:val="ro-RO"/>
        </w:rPr>
      </w:pPr>
      <w:r w:rsidRPr="00EC689E">
        <w:rPr>
          <w:bCs/>
          <w:lang w:val="ro-RO"/>
        </w:rPr>
        <w:tab/>
      </w:r>
      <w:r>
        <w:rPr>
          <w:bCs/>
          <w:lang w:val="ro-RO"/>
        </w:rPr>
        <w:t xml:space="preserve">3. </w:t>
      </w:r>
      <w:r w:rsidRPr="00EC689E">
        <w:rPr>
          <w:b/>
          <w:bCs/>
          <w:lang w:val="ro-RO"/>
        </w:rPr>
        <w:t>EG 3:</w:t>
      </w:r>
      <w:r w:rsidRPr="00EC689E">
        <w:rPr>
          <w:bCs/>
          <w:lang w:val="ro-RO"/>
        </w:rPr>
        <w:t xml:space="preserve"> Solicitantul are prev</w:t>
      </w:r>
      <w:r>
        <w:rPr>
          <w:bCs/>
          <w:lang w:val="ro-RO"/>
        </w:rPr>
        <w:t>a</w:t>
      </w:r>
      <w:r w:rsidRPr="00EC689E">
        <w:rPr>
          <w:bCs/>
          <w:lang w:val="ro-RO"/>
        </w:rPr>
        <w:t xml:space="preserve">zut </w:t>
      </w:r>
      <w:r>
        <w:rPr>
          <w:bCs/>
          <w:lang w:val="ro-RO"/>
        </w:rPr>
        <w:t>i</w:t>
      </w:r>
      <w:r w:rsidRPr="00EC689E">
        <w:rPr>
          <w:bCs/>
          <w:lang w:val="ro-RO"/>
        </w:rPr>
        <w:t>n obiectul de activitate activit</w:t>
      </w:r>
      <w:r>
        <w:rPr>
          <w:bCs/>
          <w:lang w:val="ro-RO"/>
        </w:rPr>
        <w:t>at</w:t>
      </w:r>
      <w:r w:rsidRPr="00EC689E">
        <w:rPr>
          <w:bCs/>
          <w:lang w:val="ro-RO"/>
        </w:rPr>
        <w:t>i specifice domeniului de formare profesional</w:t>
      </w:r>
      <w:r>
        <w:rPr>
          <w:bCs/>
          <w:lang w:val="ro-RO"/>
        </w:rPr>
        <w:t>a</w:t>
      </w:r>
      <w:r w:rsidRPr="00EC689E">
        <w:rPr>
          <w:bCs/>
          <w:lang w:val="ro-RO"/>
        </w:rPr>
        <w:t>;</w:t>
      </w:r>
    </w:p>
    <w:p w:rsidR="00EC689E" w:rsidRPr="00EC689E" w:rsidRDefault="00EC689E" w:rsidP="00EC689E">
      <w:pPr>
        <w:shd w:val="clear" w:color="auto" w:fill="FFFFFF" w:themeFill="background1"/>
        <w:spacing w:after="0" w:line="240" w:lineRule="auto"/>
        <w:jc w:val="both"/>
        <w:rPr>
          <w:bCs/>
          <w:lang w:val="ro-RO"/>
        </w:rPr>
      </w:pPr>
      <w:r w:rsidRPr="00EC689E">
        <w:rPr>
          <w:bCs/>
          <w:lang w:val="ro-RO"/>
        </w:rPr>
        <w:tab/>
        <w:t xml:space="preserve">4. </w:t>
      </w:r>
      <w:r w:rsidRPr="00EC689E">
        <w:rPr>
          <w:b/>
          <w:bCs/>
          <w:lang w:val="ro-RO"/>
        </w:rPr>
        <w:t>EG 4:</w:t>
      </w:r>
      <w:r w:rsidRPr="00EC689E">
        <w:rPr>
          <w:bCs/>
          <w:lang w:val="ro-RO"/>
        </w:rPr>
        <w:t xml:space="preserve"> Solicitantul dispune de personal calificat, propriu sau cooptat.</w:t>
      </w:r>
    </w:p>
    <w:p w:rsidR="00EC689E" w:rsidRPr="00EC689E" w:rsidRDefault="00EC689E" w:rsidP="00EC689E">
      <w:pPr>
        <w:shd w:val="clear" w:color="auto" w:fill="FFFFFF" w:themeFill="background1"/>
        <w:spacing w:after="0" w:line="240" w:lineRule="auto"/>
        <w:jc w:val="both"/>
        <w:rPr>
          <w:bCs/>
          <w:lang w:val="ro-RO"/>
        </w:rPr>
      </w:pPr>
      <w:r w:rsidRPr="00EC689E">
        <w:rPr>
          <w:bCs/>
          <w:lang w:val="ro-RO"/>
        </w:rPr>
        <w:tab/>
        <w:t xml:space="preserve">5. </w:t>
      </w:r>
      <w:r w:rsidRPr="00EC689E">
        <w:rPr>
          <w:b/>
          <w:bCs/>
          <w:lang w:val="ro-RO"/>
        </w:rPr>
        <w:t>EG 7:</w:t>
      </w:r>
      <w:r w:rsidRPr="00EC689E">
        <w:rPr>
          <w:bCs/>
          <w:lang w:val="ro-RO"/>
        </w:rPr>
        <w:t xml:space="preserve"> Solicitantul nu este </w:t>
      </w:r>
      <w:r>
        <w:rPr>
          <w:bCs/>
          <w:lang w:val="ro-RO"/>
        </w:rPr>
        <w:t>i</w:t>
      </w:r>
      <w:r w:rsidRPr="00EC689E">
        <w:rPr>
          <w:bCs/>
          <w:lang w:val="ro-RO"/>
        </w:rPr>
        <w:t>n stare de faliment ori lichidare.</w:t>
      </w:r>
    </w:p>
    <w:p w:rsidR="00D2765A" w:rsidRPr="00EC689E" w:rsidRDefault="00EC689E" w:rsidP="00EC689E">
      <w:pPr>
        <w:shd w:val="clear" w:color="auto" w:fill="FFFFFF" w:themeFill="background1"/>
        <w:spacing w:after="0" w:line="240" w:lineRule="auto"/>
        <w:jc w:val="both"/>
        <w:rPr>
          <w:bCs/>
          <w:lang w:val="ro-RO"/>
        </w:rPr>
      </w:pPr>
      <w:r w:rsidRPr="00EC689E">
        <w:rPr>
          <w:lang w:val="ro-RO"/>
        </w:rPr>
        <w:tab/>
      </w:r>
      <w:r>
        <w:rPr>
          <w:bCs/>
          <w:lang w:val="ro-RO"/>
        </w:rPr>
        <w:t>I</w:t>
      </w:r>
      <w:r w:rsidRPr="00EC689E">
        <w:rPr>
          <w:bCs/>
          <w:lang w:val="ro-RO"/>
        </w:rPr>
        <w:t xml:space="preserve">n cazul parteneriatelor din care fac parte </w:t>
      </w:r>
      <w:r>
        <w:rPr>
          <w:bCs/>
          <w:lang w:val="ro-RO"/>
        </w:rPr>
        <w:t>s</w:t>
      </w:r>
      <w:r w:rsidRPr="00EC689E">
        <w:rPr>
          <w:bCs/>
          <w:lang w:val="ro-RO"/>
        </w:rPr>
        <w:t>i o asocia</w:t>
      </w:r>
      <w:r>
        <w:rPr>
          <w:bCs/>
          <w:lang w:val="ro-RO"/>
        </w:rPr>
        <w:t>t</w:t>
      </w:r>
      <w:r w:rsidRPr="00EC689E">
        <w:rPr>
          <w:bCs/>
          <w:lang w:val="ro-RO"/>
        </w:rPr>
        <w:t>ie reprezentativ</w:t>
      </w:r>
      <w:r>
        <w:rPr>
          <w:bCs/>
          <w:lang w:val="ro-RO"/>
        </w:rPr>
        <w:t>a</w:t>
      </w:r>
      <w:r w:rsidRPr="00EC689E">
        <w:rPr>
          <w:bCs/>
          <w:lang w:val="ro-RO"/>
        </w:rPr>
        <w:t xml:space="preserve"> pentru unul dintre sectoarele na</w:t>
      </w:r>
      <w:r>
        <w:rPr>
          <w:bCs/>
          <w:lang w:val="ro-RO"/>
        </w:rPr>
        <w:t>t</w:t>
      </w:r>
      <w:r w:rsidRPr="00EC689E">
        <w:rPr>
          <w:bCs/>
          <w:lang w:val="ro-RO"/>
        </w:rPr>
        <w:t xml:space="preserve">ionale din care face parte grupul </w:t>
      </w:r>
      <w:r>
        <w:rPr>
          <w:bCs/>
          <w:lang w:val="ro-RO"/>
        </w:rPr>
        <w:t>t</w:t>
      </w:r>
      <w:r w:rsidRPr="00EC689E">
        <w:rPr>
          <w:bCs/>
          <w:lang w:val="ro-RO"/>
        </w:rPr>
        <w:t>int</w:t>
      </w:r>
      <w:r>
        <w:rPr>
          <w:bCs/>
          <w:lang w:val="ro-RO"/>
        </w:rPr>
        <w:t>a</w:t>
      </w:r>
      <w:r w:rsidRPr="00EC689E">
        <w:rPr>
          <w:bCs/>
          <w:lang w:val="ro-RO"/>
        </w:rPr>
        <w:t>, o institu</w:t>
      </w:r>
      <w:r>
        <w:rPr>
          <w:bCs/>
          <w:lang w:val="ro-RO"/>
        </w:rPr>
        <w:t>t</w:t>
      </w:r>
      <w:r w:rsidRPr="00EC689E">
        <w:rPr>
          <w:bCs/>
          <w:lang w:val="ro-RO"/>
        </w:rPr>
        <w:t xml:space="preserve">ie de </w:t>
      </w:r>
      <w:r>
        <w:rPr>
          <w:bCs/>
          <w:lang w:val="ro-RO"/>
        </w:rPr>
        <w:t>i</w:t>
      </w:r>
      <w:r w:rsidRPr="00EC689E">
        <w:rPr>
          <w:bCs/>
          <w:lang w:val="ro-RO"/>
        </w:rPr>
        <w:t>nv</w:t>
      </w:r>
      <w:r>
        <w:rPr>
          <w:bCs/>
          <w:lang w:val="ro-RO"/>
        </w:rPr>
        <w:t>ata</w:t>
      </w:r>
      <w:r w:rsidRPr="00EC689E">
        <w:rPr>
          <w:bCs/>
          <w:lang w:val="ro-RO"/>
        </w:rPr>
        <w:t>m</w:t>
      </w:r>
      <w:r>
        <w:rPr>
          <w:bCs/>
          <w:lang w:val="ro-RO"/>
        </w:rPr>
        <w:t>a</w:t>
      </w:r>
      <w:r w:rsidRPr="00EC689E">
        <w:rPr>
          <w:bCs/>
          <w:lang w:val="ro-RO"/>
        </w:rPr>
        <w:t xml:space="preserve">nt sau un institut de cercetare, punctajul suplimentar va fi acordat </w:t>
      </w:r>
      <w:r>
        <w:rPr>
          <w:bCs/>
          <w:lang w:val="ro-RO"/>
        </w:rPr>
        <w:t>i</w:t>
      </w:r>
      <w:r w:rsidRPr="00EC689E">
        <w:rPr>
          <w:bCs/>
          <w:lang w:val="ro-RO"/>
        </w:rPr>
        <w:t>n situa</w:t>
      </w:r>
      <w:r>
        <w:rPr>
          <w:bCs/>
          <w:lang w:val="ro-RO"/>
        </w:rPr>
        <w:t>t</w:t>
      </w:r>
      <w:r w:rsidRPr="00EC689E">
        <w:rPr>
          <w:bCs/>
          <w:lang w:val="ro-RO"/>
        </w:rPr>
        <w:t xml:space="preserve">ia </w:t>
      </w:r>
      <w:r>
        <w:rPr>
          <w:bCs/>
          <w:lang w:val="ro-RO"/>
        </w:rPr>
        <w:t>i</w:t>
      </w:r>
      <w:r w:rsidRPr="00EC689E">
        <w:rPr>
          <w:bCs/>
          <w:lang w:val="ro-RO"/>
        </w:rPr>
        <w:t>n care partenerii respectivi vor desf</w:t>
      </w:r>
      <w:r>
        <w:rPr>
          <w:bCs/>
          <w:lang w:val="ro-RO"/>
        </w:rPr>
        <w:t>as</w:t>
      </w:r>
      <w:r w:rsidRPr="00EC689E">
        <w:rPr>
          <w:bCs/>
          <w:lang w:val="ro-RO"/>
        </w:rPr>
        <w:t>ura cel pu</w:t>
      </w:r>
      <w:r>
        <w:rPr>
          <w:bCs/>
          <w:lang w:val="ro-RO"/>
        </w:rPr>
        <w:t>t</w:t>
      </w:r>
      <w:r w:rsidRPr="00EC689E">
        <w:rPr>
          <w:bCs/>
          <w:lang w:val="ro-RO"/>
        </w:rPr>
        <w:t>in una din urm</w:t>
      </w:r>
      <w:r>
        <w:rPr>
          <w:bCs/>
          <w:lang w:val="ro-RO"/>
        </w:rPr>
        <w:t>a</w:t>
      </w:r>
      <w:r w:rsidRPr="00EC689E">
        <w:rPr>
          <w:bCs/>
          <w:lang w:val="ro-RO"/>
        </w:rPr>
        <w:t>toarele activit</w:t>
      </w:r>
      <w:r>
        <w:rPr>
          <w:bCs/>
          <w:lang w:val="ro-RO"/>
        </w:rPr>
        <w:t>at</w:t>
      </w:r>
      <w:r w:rsidRPr="00EC689E">
        <w:rPr>
          <w:bCs/>
          <w:lang w:val="ro-RO"/>
        </w:rPr>
        <w:t>i: elaborarea suporturilor de curs, sus</w:t>
      </w:r>
      <w:r>
        <w:rPr>
          <w:bCs/>
          <w:lang w:val="ro-RO"/>
        </w:rPr>
        <w:t>t</w:t>
      </w:r>
      <w:r w:rsidRPr="00EC689E">
        <w:rPr>
          <w:bCs/>
          <w:lang w:val="ro-RO"/>
        </w:rPr>
        <w:t>inerea cursurilor de formare profesional</w:t>
      </w:r>
      <w:r>
        <w:rPr>
          <w:bCs/>
          <w:lang w:val="ro-RO"/>
        </w:rPr>
        <w:t>a</w:t>
      </w:r>
      <w:r w:rsidRPr="00EC689E">
        <w:rPr>
          <w:bCs/>
          <w:lang w:val="ro-RO"/>
        </w:rPr>
        <w:t>.</w:t>
      </w:r>
    </w:p>
    <w:p w:rsidR="00EC689E" w:rsidRDefault="00EC689E" w:rsidP="00EC689E">
      <w:pPr>
        <w:shd w:val="clear" w:color="auto" w:fill="FFFFFF" w:themeFill="background1"/>
        <w:spacing w:after="0" w:line="240" w:lineRule="auto"/>
        <w:jc w:val="both"/>
        <w:rPr>
          <w:bCs/>
          <w:lang w:val="ro-RO"/>
        </w:rPr>
      </w:pPr>
      <w:r w:rsidRPr="00EC689E">
        <w:rPr>
          <w:bCs/>
          <w:lang w:val="ro-RO"/>
        </w:rPr>
        <w:tab/>
        <w:t>Durata maxim</w:t>
      </w:r>
      <w:r>
        <w:rPr>
          <w:bCs/>
          <w:lang w:val="ro-RO"/>
        </w:rPr>
        <w:t>a</w:t>
      </w:r>
      <w:r w:rsidRPr="00EC689E">
        <w:rPr>
          <w:bCs/>
          <w:lang w:val="ro-RO"/>
        </w:rPr>
        <w:t xml:space="preserve"> de implementare a proiectelor depuse</w:t>
      </w:r>
      <w:r>
        <w:rPr>
          <w:bCs/>
          <w:lang w:val="ro-RO"/>
        </w:rPr>
        <w:t xml:space="preserve"> in</w:t>
      </w:r>
      <w:r w:rsidRPr="00EC689E">
        <w:rPr>
          <w:bCs/>
          <w:lang w:val="ro-RO"/>
        </w:rPr>
        <w:t xml:space="preserve"> cadrul prezentului apel de</w:t>
      </w:r>
      <w:r>
        <w:rPr>
          <w:bCs/>
          <w:lang w:val="ro-RO"/>
        </w:rPr>
        <w:t xml:space="preserve"> </w:t>
      </w:r>
      <w:r w:rsidRPr="00EC689E">
        <w:rPr>
          <w:bCs/>
          <w:lang w:val="ro-RO"/>
        </w:rPr>
        <w:t>propuneri de proiecte este de 18 luni.</w:t>
      </w:r>
    </w:p>
    <w:p w:rsidR="00CC47F8" w:rsidRDefault="00CC47F8" w:rsidP="00EC689E">
      <w:pPr>
        <w:shd w:val="clear" w:color="auto" w:fill="FFFFFF" w:themeFill="background1"/>
        <w:spacing w:after="0" w:line="240" w:lineRule="auto"/>
        <w:jc w:val="both"/>
        <w:rPr>
          <w:bCs/>
          <w:lang w:val="ro-RO"/>
        </w:rPr>
      </w:pPr>
    </w:p>
    <w:p w:rsidR="00EC689E" w:rsidRPr="00CC47F8" w:rsidRDefault="00CC47F8" w:rsidP="00CC47F8">
      <w:pPr>
        <w:shd w:val="clear" w:color="auto" w:fill="00B050"/>
        <w:spacing w:after="0" w:line="240" w:lineRule="auto"/>
        <w:jc w:val="center"/>
        <w:rPr>
          <w:b/>
          <w:bCs/>
          <w:lang w:val="ro-RO"/>
        </w:rPr>
      </w:pPr>
      <w:r w:rsidRPr="00CC47F8">
        <w:rPr>
          <w:b/>
          <w:bCs/>
          <w:lang w:val="ro-RO"/>
        </w:rPr>
        <w:t>11. ACHIZITIILE</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t>Beneficiarul are posibilitatea sa deruleze procedura de achizitii, atat inainte cat si dupa data primirii Notificarii de selectie a proiectului (inclusiv semnarea contractelor de achizitii) pe proprie raspundere.</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t>Derularea procedurii de achizitii pentru bunuri se poate face incepand cu data primirii Notificarii de selectie a proiectului (inclusiv semnarea contractelor de achizitii) pe proprie raspundere, cu mentiunea ca derularea contractului de achizitii pentru bunuri, servicii (managementul proiectului) si executie lucrari va incepe dupa semnarea Contractului de Finantare si dupa avizul favorabil din partea AFIR.</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t>Avizarea dosarelor de achizitii se va realiza ulterior semnarii Contractului de Finantare cu A.F.I.R.</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t>Achizitiile se vor desfasura respectand prevederile Manualului de achizitii si instructiunilor de publicare ce se vor anexa contractului de finantare.</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t>Procedurile de achizitii pentru serviciile de consultanta, proiectare, studii teren, intocmirea Studiilor de Fezabilitate/documentatiilor de avizare a lucrarilor de interventie necesare intocmirii Cererii de Finantare se vor derula, dupa cum urmeaza :</w:t>
      </w:r>
    </w:p>
    <w:p w:rsidR="00CC47F8" w:rsidRPr="00CC47F8" w:rsidRDefault="00CC47F8" w:rsidP="00CC47F8">
      <w:pPr>
        <w:numPr>
          <w:ilvl w:val="0"/>
          <w:numId w:val="24"/>
        </w:numPr>
        <w:shd w:val="clear" w:color="auto" w:fill="FFFFFF" w:themeFill="background1"/>
        <w:spacing w:after="0" w:line="240" w:lineRule="auto"/>
        <w:jc w:val="both"/>
        <w:rPr>
          <w:bCs/>
          <w:lang w:val="ro-RO"/>
        </w:rPr>
      </w:pPr>
      <w:r w:rsidRPr="00CC47F8">
        <w:rPr>
          <w:b/>
          <w:bCs/>
          <w:lang w:val="ro-RO"/>
        </w:rPr>
        <w:t>Contractele &lt; =15.000 EURO</w:t>
      </w:r>
      <w:r w:rsidRPr="00CC47F8">
        <w:rPr>
          <w:bCs/>
          <w:lang w:val="ro-RO"/>
        </w:rPr>
        <w:t>, fara TVA, se pot adjudeca prin atribuire directa.</w:t>
      </w:r>
    </w:p>
    <w:p w:rsidR="00CC47F8" w:rsidRPr="00CC47F8" w:rsidRDefault="00CC47F8" w:rsidP="00CC47F8">
      <w:pPr>
        <w:numPr>
          <w:ilvl w:val="0"/>
          <w:numId w:val="24"/>
        </w:numPr>
        <w:shd w:val="clear" w:color="auto" w:fill="FFFFFF" w:themeFill="background1"/>
        <w:spacing w:after="0" w:line="240" w:lineRule="auto"/>
        <w:jc w:val="both"/>
        <w:rPr>
          <w:bCs/>
          <w:lang w:val="ro-RO"/>
        </w:rPr>
      </w:pPr>
      <w:r w:rsidRPr="00CC47F8">
        <w:rPr>
          <w:b/>
          <w:bCs/>
          <w:lang w:val="ro-RO"/>
        </w:rPr>
        <w:t>Contractele &gt; 15.000 EURO</w:t>
      </w:r>
      <w:r w:rsidRPr="00CC47F8">
        <w:rPr>
          <w:bCs/>
          <w:lang w:val="ro-RO"/>
        </w:rPr>
        <w:t>, fara TVA, pentru servicii de consultanta si servicii pentru intocmirea studiilor de fezabilitate derulate anterior incheierii contractului de finantare cu AFIR, procedura de achizitii se va derula cu respectarea prevederilor Manualului de achizitii pentru beneficiarii privati</w:t>
      </w:r>
      <w:r>
        <w:rPr>
          <w:bCs/>
          <w:lang w:val="ro-RO"/>
        </w:rPr>
        <w:t>/publici</w:t>
      </w:r>
      <w:r w:rsidRPr="00CC47F8">
        <w:rPr>
          <w:bCs/>
          <w:lang w:val="ro-RO"/>
        </w:rPr>
        <w:t xml:space="preserve"> ai PNDR postat pe site-ul AFIR .</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r>
      <w:r w:rsidRPr="00CC47F8">
        <w:rPr>
          <w:b/>
          <w:bCs/>
          <w:lang w:val="ro-RO"/>
        </w:rPr>
        <w:t>Achizitie simpla</w:t>
      </w:r>
      <w:r w:rsidRPr="00CC47F8">
        <w:rPr>
          <w:bCs/>
          <w:lang w:val="ro-RO"/>
        </w:rPr>
        <w:t xml:space="preserve"> – reprezinta dobandirea, in urma aplicarii unei proceduri de licitatie, respectiv de selectie de oferte / conform bazei preturi de referinta, publicata pe site-ul AFIR, de catre beneficiarul privat al finantarii prin PNDR a unor bunuri cum ar fi tractoare, masini, utilaje si instalatii tehnologice fara montaj si servicii, precum cel de consultanta, daca este cazul, prin atribuirea unui contract de achizitie.</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r>
      <w:r w:rsidRPr="00CC47F8">
        <w:rPr>
          <w:b/>
          <w:bCs/>
          <w:lang w:val="ro-RO"/>
        </w:rPr>
        <w:t>Achizitie complexa</w:t>
      </w:r>
      <w:r w:rsidRPr="00CC47F8">
        <w:rPr>
          <w:bCs/>
          <w:lang w:val="ro-RO"/>
        </w:rPr>
        <w:t xml:space="preserve"> </w:t>
      </w:r>
      <w:r w:rsidRPr="00CC47F8">
        <w:rPr>
          <w:b/>
          <w:bCs/>
          <w:lang w:val="ro-RO"/>
        </w:rPr>
        <w:t>care prevede constructii montaj</w:t>
      </w:r>
      <w:r w:rsidRPr="00CC47F8">
        <w:rPr>
          <w:bCs/>
          <w:lang w:val="ro-RO"/>
        </w:rPr>
        <w:t xml:space="preserve"> – reprezinta dobandirea, in urma aplicarii unei proceduri de licitatie, respectiv de selectie de oferte de catre beneficiarul finantarii prin PNDR a unor bunuri cum ar fi utilaje si instalatii tehnologice cu montaj si/ sau lucrari de constructii si instalatii si servicii prin atribuirea unui contract de achizitie.</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t>In contextul derularii achizitiilor private, conflictul de interese se defineste prin:</w:t>
      </w:r>
    </w:p>
    <w:p w:rsidR="00CC47F8" w:rsidRPr="00CC47F8" w:rsidRDefault="00CC47F8" w:rsidP="00CC47F8">
      <w:pPr>
        <w:shd w:val="clear" w:color="auto" w:fill="FFFFFF" w:themeFill="background1"/>
        <w:spacing w:after="0" w:line="240" w:lineRule="auto"/>
        <w:jc w:val="both"/>
        <w:rPr>
          <w:b/>
          <w:bCs/>
          <w:lang w:val="ro-RO"/>
        </w:rPr>
      </w:pPr>
      <w:r w:rsidRPr="00CC47F8">
        <w:rPr>
          <w:b/>
          <w:bCs/>
          <w:lang w:val="ro-RO"/>
        </w:rPr>
        <w:t>A. Conflictul de interese intre beneficiar/ comisiile de evaluare si ofertanti:</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t>Actionariatul beneficiarului (pana la proprietarii finali), reprezentantii legali ai acestuia, membrii in structurile de conducere ale beneficiarului (administratori, membri in consilii de administratie, etc.) si membrii comisiilor de evaluare:</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t>a. detin actiuni din capitalul subscris al unuia dintre ofertanti sau subcontractanti;</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t>b. fac parte din structurile de conducere (reprezentanti legali, administratori, membri ai consiliilor de administratie etc.) sau de supervizare ale unuia dintre ofertanti sau subcontractanti;</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t>c. sunt in relatie de rudenie pana la gradul IV sau afin cu persoane aflate in situatiile de mai sus.</w:t>
      </w:r>
    </w:p>
    <w:p w:rsidR="00CC47F8" w:rsidRPr="00CC47F8" w:rsidRDefault="00CC47F8" w:rsidP="00CC47F8">
      <w:pPr>
        <w:shd w:val="clear" w:color="auto" w:fill="FFFFFF" w:themeFill="background1"/>
        <w:spacing w:after="0" w:line="240" w:lineRule="auto"/>
        <w:jc w:val="both"/>
        <w:rPr>
          <w:b/>
          <w:bCs/>
          <w:lang w:val="ro-RO"/>
        </w:rPr>
      </w:pPr>
      <w:r w:rsidRPr="00CC47F8">
        <w:rPr>
          <w:b/>
          <w:bCs/>
          <w:lang w:val="ro-RO"/>
        </w:rPr>
        <w:t>B. Conflictul de interese intre ofertanti:</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Actionariatului ofertantilor (pana la proprietarii finali), cu exceptia actionarilor/asociatilor tip lista in cazul Societatilor pe Actiuni, bancilor, fondurilor de investitii si producatorilor, reprezentantii legali, membrii in structurile de conducere ale beneficiarului (consilii de administratie etc):</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t>a. Detin pachetul majoritar de actiuni la celelalte firme participante pentru aceeasi achizitie (OUG 66/2011);</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t>b. Fac parte din structurile de conducere (reprezentanti legali, administratori, membri ai consiliilor de administratie etc) sau de supervizare ale unui alt ofertant sau subcontractant;</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t>c. Sunt in relatie de rudenie pana la gradul IV sau afin cu persoane aflate in situatiile de mai sus.</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t>Nerespectarea de catre beneficiarii FEADR a Instructiunilor privind achizitiile private -anexa la contractul de finantare atrage neeligibilitatea cheltuielilor aferente achizitiei de servicii, lucrari sau bunuri.</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t>Pe parcursul derularii procedurilor de achizitii, la adoptarea oricarei decizii, trebuie avute in vedere urmatoarele principii:</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t>a. Nediscriminarea;</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t>b. Tratamentul egal;</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t>c. Recunoasterea reciproca;</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t>d. Transparenta;</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t>e. Proportionalitatea;</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t>f. Eficienta utilizarii fondurilor;</w:t>
      </w:r>
    </w:p>
    <w:p w:rsidR="00CC47F8" w:rsidRPr="00CC47F8" w:rsidRDefault="00CC47F8" w:rsidP="00CC47F8">
      <w:pPr>
        <w:shd w:val="clear" w:color="auto" w:fill="FFFFFF" w:themeFill="background1"/>
        <w:spacing w:after="0" w:line="240" w:lineRule="auto"/>
        <w:jc w:val="both"/>
        <w:rPr>
          <w:bCs/>
          <w:lang w:val="ro-RO"/>
        </w:rPr>
      </w:pPr>
      <w:r w:rsidRPr="00CC47F8">
        <w:rPr>
          <w:bCs/>
          <w:lang w:val="ro-RO"/>
        </w:rPr>
        <w:tab/>
        <w:t>g. Asumarea raspunderii.</w:t>
      </w:r>
    </w:p>
    <w:p w:rsidR="00CC47F8" w:rsidRPr="00EC689E" w:rsidRDefault="00CC47F8" w:rsidP="00EC689E">
      <w:pPr>
        <w:shd w:val="clear" w:color="auto" w:fill="FFFFFF" w:themeFill="background1"/>
        <w:spacing w:after="0" w:line="240" w:lineRule="auto"/>
        <w:jc w:val="both"/>
        <w:rPr>
          <w:bCs/>
          <w:lang w:val="ro-RO"/>
        </w:rPr>
      </w:pPr>
    </w:p>
    <w:p w:rsidR="00D2765A" w:rsidRPr="00AB038A" w:rsidRDefault="00AB038A" w:rsidP="00AB038A">
      <w:pPr>
        <w:shd w:val="clear" w:color="auto" w:fill="00B050"/>
        <w:spacing w:after="0" w:line="240" w:lineRule="auto"/>
        <w:jc w:val="center"/>
        <w:rPr>
          <w:b/>
          <w:lang w:val="ro-RO"/>
        </w:rPr>
      </w:pPr>
      <w:r w:rsidRPr="00AB038A">
        <w:rPr>
          <w:b/>
          <w:lang w:val="ro-RO"/>
        </w:rPr>
        <w:t>1</w:t>
      </w:r>
      <w:r w:rsidR="00CC47F8">
        <w:rPr>
          <w:b/>
          <w:lang w:val="ro-RO"/>
        </w:rPr>
        <w:t>2</w:t>
      </w:r>
      <w:r w:rsidRPr="00AB038A">
        <w:rPr>
          <w:b/>
          <w:lang w:val="ro-RO"/>
        </w:rPr>
        <w:t>. TERMENE LIMITA SI CONDITII PENTRU DEPUNEREA  CERERILOR DE PLATA AFERENTE TRANSELOR DE PLATA</w:t>
      </w:r>
    </w:p>
    <w:p w:rsidR="000D17BD" w:rsidRPr="000D17BD" w:rsidRDefault="000D17BD" w:rsidP="000D17BD">
      <w:pPr>
        <w:shd w:val="clear" w:color="auto" w:fill="FFFFFF" w:themeFill="background1"/>
        <w:spacing w:after="0" w:line="240" w:lineRule="auto"/>
        <w:rPr>
          <w:lang w:val="ro-RO"/>
        </w:rPr>
      </w:pPr>
      <w:r>
        <w:rPr>
          <w:lang w:val="ro-RO"/>
        </w:rPr>
        <w:tab/>
      </w:r>
      <w:r w:rsidRPr="000D17BD">
        <w:rPr>
          <w:lang w:val="ro-RO"/>
        </w:rPr>
        <w:t>In etapa de autorizare a platilor, toate cererile de plata sunt depuse initial la sediul GAL MOLDO-PRUT pentru efectuarea conformitatii. Beneficiarii au obligatia de a depune la GAL si la AFIR Declaratiile de esalonare, conform prevederilor Contractului/ Deciziei de finantare cu modificarile si completarile ulterioare si anexele la acesta.</w:t>
      </w:r>
    </w:p>
    <w:p w:rsidR="00D2765A" w:rsidRDefault="000D17BD" w:rsidP="000D17BD">
      <w:pPr>
        <w:shd w:val="clear" w:color="auto" w:fill="FFFFFF" w:themeFill="background1"/>
        <w:spacing w:after="0" w:line="240" w:lineRule="auto"/>
        <w:rPr>
          <w:lang w:val="ro-RO"/>
        </w:rPr>
      </w:pPr>
      <w:r w:rsidRPr="000D17BD">
        <w:rPr>
          <w:lang w:val="ro-RO"/>
        </w:rPr>
        <w:tab/>
        <w:t>Modificarea Declaratiei de Esalonare se poate realiza de catre beneficiar de maxim doua ori in perioada de executie a Contractului de Finantare.</w:t>
      </w:r>
    </w:p>
    <w:p w:rsidR="00C2002C" w:rsidRPr="00267960" w:rsidRDefault="00267960" w:rsidP="00C2002C">
      <w:pPr>
        <w:spacing w:after="0" w:line="240" w:lineRule="auto"/>
        <w:jc w:val="both"/>
        <w:rPr>
          <w:lang w:val="ro-RO"/>
        </w:rPr>
      </w:pPr>
      <w:r>
        <w:rPr>
          <w:lang w:val="ro-RO"/>
        </w:rPr>
        <w:tab/>
      </w:r>
      <w:r w:rsidRPr="00267960">
        <w:rPr>
          <w:lang w:val="ro-RO"/>
        </w:rPr>
        <w:t xml:space="preserve">Dosarul Cererii de Plata se depune initial la GAL, in doua exemplare pe suport de hartie, la care se ataseaza pe suport magnetic documentele intocmite de beneficiar. Dupa verificarea de catre GAL, beneficiarul depune documentatia insotita de Fisa de Verificare </w:t>
      </w:r>
      <w:r>
        <w:rPr>
          <w:lang w:val="ro-RO"/>
        </w:rPr>
        <w:t>generala</w:t>
      </w:r>
      <w:r w:rsidRPr="00267960">
        <w:rPr>
          <w:lang w:val="ro-RO"/>
        </w:rPr>
        <w:t xml:space="preserve"> emisa de catre GAL, la structurile teritoriale ale AFIR. Dosarul Cererii de Plata trebuie sa cuprinda documentele justificative prevazute in Instructiunile de plata (anexa la Contractul de finantare), care se regatesc pe pagina de internet AFIR si GAL Moldo-Prut (</w:t>
      </w:r>
      <w:hyperlink r:id="rId15" w:history="1">
        <w:r w:rsidRPr="00267960">
          <w:rPr>
            <w:rStyle w:val="Hyperlink"/>
            <w:lang w:val="ro-RO"/>
          </w:rPr>
          <w:t>www.afir.info</w:t>
        </w:r>
      </w:hyperlink>
      <w:r w:rsidRPr="00267960">
        <w:rPr>
          <w:lang w:val="ro-RO"/>
        </w:rPr>
        <w:t xml:space="preserve"> si </w:t>
      </w:r>
      <w:hyperlink r:id="rId16" w:history="1">
        <w:r w:rsidRPr="00267960">
          <w:rPr>
            <w:rStyle w:val="Hyperlink"/>
            <w:lang w:val="ro-RO"/>
          </w:rPr>
          <w:t>www.galmoldoprut.ro</w:t>
        </w:r>
      </w:hyperlink>
      <w:r w:rsidRPr="00267960">
        <w:rPr>
          <w:lang w:val="ro-RO"/>
        </w:rPr>
        <w:t xml:space="preserve">). </w:t>
      </w:r>
    </w:p>
    <w:p w:rsidR="00C2002C" w:rsidRPr="005807F0" w:rsidRDefault="00C2002C" w:rsidP="00C2002C">
      <w:pPr>
        <w:pStyle w:val="ListParagraph"/>
        <w:shd w:val="clear" w:color="auto" w:fill="FFFFFF" w:themeFill="background1"/>
        <w:spacing w:after="0"/>
        <w:ind w:left="0"/>
        <w:jc w:val="both"/>
        <w:rPr>
          <w:lang w:val="ro-RO"/>
        </w:rPr>
      </w:pPr>
      <w:r>
        <w:rPr>
          <w:lang w:val="ro-RO"/>
        </w:rPr>
        <w:tab/>
      </w:r>
      <w:r w:rsidRPr="005807F0">
        <w:rPr>
          <w:lang w:val="ro-RO"/>
        </w:rPr>
        <w:t>Pentru depunerea primului dosar de plata, se va avea in vedere prevederile HG nr. 226/2015, cu modificarile si completarile ulterioare, in vigoare la data depunerii Dosarului Cererii de Plata.</w:t>
      </w:r>
    </w:p>
    <w:p w:rsidR="00C2002C" w:rsidRPr="00C2002C" w:rsidRDefault="00C2002C" w:rsidP="00C2002C">
      <w:pPr>
        <w:shd w:val="clear" w:color="auto" w:fill="FFFFFF" w:themeFill="background1"/>
        <w:spacing w:after="0" w:line="240" w:lineRule="auto"/>
        <w:jc w:val="both"/>
        <w:rPr>
          <w:lang w:val="ro-RO"/>
        </w:rPr>
      </w:pPr>
      <w:r>
        <w:rPr>
          <w:lang w:val="ro-RO"/>
        </w:rPr>
        <w:tab/>
      </w:r>
      <w:r w:rsidRPr="00C2002C">
        <w:rPr>
          <w:lang w:val="ro-RO"/>
        </w:rPr>
        <w:t xml:space="preserve">Termenul limita de efectuare a platilor catre beneficiar este de maxim 90 de zile calendaristice de la data inregistrarii cererii de plata conforme. </w:t>
      </w:r>
    </w:p>
    <w:p w:rsidR="00C2002C" w:rsidRPr="00C2002C" w:rsidRDefault="00C2002C" w:rsidP="00C2002C">
      <w:pPr>
        <w:shd w:val="clear" w:color="auto" w:fill="FFFFFF" w:themeFill="background1"/>
        <w:spacing w:after="0" w:line="240" w:lineRule="auto"/>
        <w:jc w:val="both"/>
        <w:rPr>
          <w:lang w:val="ro-RO"/>
        </w:rPr>
      </w:pPr>
      <w:r w:rsidRPr="00C2002C">
        <w:rPr>
          <w:lang w:val="ro-RO"/>
        </w:rPr>
        <w:tab/>
        <w:t xml:space="preserve">Modele de formulare care trebuie completate de beneficiar (Cererea de plata, Identificarea financiara, Declaratia de cheltuieli, Declaratia pe propria raspundere a beneficiarului) vor fi disponibile pe site-ul </w:t>
      </w:r>
      <w:hyperlink r:id="rId17" w:history="1">
        <w:r w:rsidRPr="00C2002C">
          <w:rPr>
            <w:rStyle w:val="Hyperlink"/>
            <w:lang w:val="ro-RO"/>
          </w:rPr>
          <w:t>www.galmoldoprut.ro</w:t>
        </w:r>
      </w:hyperlink>
      <w:r w:rsidRPr="00C2002C">
        <w:rPr>
          <w:lang w:val="ro-RO"/>
        </w:rPr>
        <w:t xml:space="preserve">.  </w:t>
      </w:r>
    </w:p>
    <w:p w:rsidR="00267960" w:rsidRDefault="00267960" w:rsidP="008058FE">
      <w:pPr>
        <w:shd w:val="clear" w:color="auto" w:fill="FFFFFF" w:themeFill="background1"/>
        <w:spacing w:after="0" w:line="240" w:lineRule="auto"/>
        <w:jc w:val="both"/>
        <w:rPr>
          <w:lang w:val="ro-RO"/>
        </w:rPr>
      </w:pPr>
    </w:p>
    <w:p w:rsidR="0029512A" w:rsidRDefault="0029512A" w:rsidP="008058FE">
      <w:pPr>
        <w:shd w:val="clear" w:color="auto" w:fill="FFFFFF" w:themeFill="background1"/>
        <w:spacing w:after="0" w:line="240" w:lineRule="auto"/>
        <w:jc w:val="both"/>
        <w:rPr>
          <w:lang w:val="ro-RO"/>
        </w:rPr>
      </w:pPr>
    </w:p>
    <w:p w:rsidR="0072660A" w:rsidRPr="0072660A" w:rsidRDefault="0072660A" w:rsidP="0072660A">
      <w:pPr>
        <w:shd w:val="clear" w:color="auto" w:fill="00B050"/>
        <w:spacing w:after="0" w:line="240" w:lineRule="auto"/>
        <w:jc w:val="center"/>
        <w:rPr>
          <w:b/>
          <w:lang w:val="ro-RO"/>
        </w:rPr>
      </w:pPr>
      <w:r w:rsidRPr="0072660A">
        <w:rPr>
          <w:b/>
          <w:lang w:val="ro-RO"/>
        </w:rPr>
        <w:t>1</w:t>
      </w:r>
      <w:r w:rsidR="00CC47F8">
        <w:rPr>
          <w:b/>
          <w:lang w:val="ro-RO"/>
        </w:rPr>
        <w:t>3</w:t>
      </w:r>
      <w:r w:rsidRPr="0072660A">
        <w:rPr>
          <w:b/>
          <w:lang w:val="ro-RO"/>
        </w:rPr>
        <w:t>. MONITORIZAREA PROIECTULUI</w:t>
      </w:r>
    </w:p>
    <w:p w:rsidR="0072660A" w:rsidRDefault="0072660A" w:rsidP="00E3709B">
      <w:pPr>
        <w:shd w:val="clear" w:color="auto" w:fill="FFFFFF" w:themeFill="background1"/>
        <w:spacing w:after="0" w:line="240" w:lineRule="auto"/>
        <w:jc w:val="both"/>
        <w:rPr>
          <w:b/>
          <w:color w:val="00B050"/>
        </w:rPr>
      </w:pPr>
    </w:p>
    <w:p w:rsidR="0072660A" w:rsidRDefault="0072660A" w:rsidP="00E3709B">
      <w:pPr>
        <w:shd w:val="clear" w:color="auto" w:fill="FFFFFF" w:themeFill="background1"/>
        <w:spacing w:after="0" w:line="240" w:lineRule="auto"/>
        <w:jc w:val="both"/>
        <w:rPr>
          <w:b/>
          <w:i/>
        </w:rPr>
      </w:pPr>
      <w:r>
        <w:rPr>
          <w:b/>
          <w:i/>
        </w:rPr>
        <w:t>Indicatorii de monitorizare ai Masurii M1 sunt:</w:t>
      </w:r>
    </w:p>
    <w:p w:rsidR="0072660A" w:rsidRPr="00E3709B" w:rsidRDefault="0072660A" w:rsidP="00E3709B">
      <w:pPr>
        <w:pStyle w:val="ListParagraph"/>
        <w:numPr>
          <w:ilvl w:val="0"/>
          <w:numId w:val="17"/>
        </w:numPr>
        <w:shd w:val="clear" w:color="auto" w:fill="FFFFFF" w:themeFill="background1"/>
        <w:spacing w:after="0" w:line="240" w:lineRule="auto"/>
        <w:jc w:val="both"/>
        <w:rPr>
          <w:b/>
          <w:i/>
        </w:rPr>
      </w:pPr>
      <w:r>
        <w:rPr>
          <w:b/>
        </w:rPr>
        <w:t>Cheltuieli publice totale: 10.000 Euro</w:t>
      </w:r>
      <w:r w:rsidR="00E3709B">
        <w:rPr>
          <w:b/>
        </w:rPr>
        <w:t>;</w:t>
      </w:r>
    </w:p>
    <w:p w:rsidR="00E3709B" w:rsidRPr="00E3709B" w:rsidRDefault="00E3709B" w:rsidP="00E3709B">
      <w:pPr>
        <w:pStyle w:val="ListParagraph"/>
        <w:numPr>
          <w:ilvl w:val="0"/>
          <w:numId w:val="17"/>
        </w:numPr>
        <w:shd w:val="clear" w:color="auto" w:fill="FFFFFF" w:themeFill="background1"/>
        <w:spacing w:after="0" w:line="240" w:lineRule="auto"/>
        <w:jc w:val="both"/>
        <w:rPr>
          <w:b/>
          <w:i/>
        </w:rPr>
      </w:pPr>
      <w:r>
        <w:rPr>
          <w:b/>
        </w:rPr>
        <w:t>Indicatorul specific LEADER – crearea de locuri de munca:  0</w:t>
      </w:r>
    </w:p>
    <w:p w:rsidR="00E3709B" w:rsidRPr="00E3709B" w:rsidRDefault="00E3709B" w:rsidP="00E3709B">
      <w:pPr>
        <w:pStyle w:val="ListParagraph"/>
        <w:ind w:left="0"/>
        <w:jc w:val="both"/>
        <w:rPr>
          <w:lang w:val="ro-RO"/>
        </w:rPr>
      </w:pPr>
      <w:r>
        <w:t xml:space="preserve"> </w:t>
      </w:r>
      <w:r>
        <w:tab/>
      </w:r>
      <w:r w:rsidRPr="00E3709B">
        <w:rPr>
          <w:lang w:val="ro-RO"/>
        </w:rPr>
        <w:t>Durata de valabilitate a contractului de finantare cuprinde durata de executie a contractului, la care se adauga 5 ani de monitorizare de la data ultimei plati efectuata de Autoritatea Contractanta.</w:t>
      </w:r>
    </w:p>
    <w:p w:rsidR="00E3709B" w:rsidRPr="00E3709B" w:rsidRDefault="00E3709B" w:rsidP="00E3709B">
      <w:pPr>
        <w:pStyle w:val="ListParagraph"/>
        <w:ind w:left="0"/>
        <w:jc w:val="both"/>
        <w:rPr>
          <w:color w:val="FF0000"/>
          <w:lang w:val="ro-RO"/>
        </w:rPr>
      </w:pPr>
      <w:r w:rsidRPr="00E3709B">
        <w:rPr>
          <w:lang w:val="ro-RO"/>
        </w:rPr>
        <w:tab/>
        <w:t xml:space="preserve">Contributia publica se recupereaza daca in termen de cinci ani, de la efectuarea platii finale catre beneficiar, </w:t>
      </w:r>
      <w:r w:rsidRPr="00DB4889">
        <w:rPr>
          <w:lang w:val="ro-RO"/>
        </w:rPr>
        <w:t>activele corporale si necorporale rezultate din implementarea proiectelor cofinantate din FEADR fac obiectul uneia din urmatoarele situatii:</w:t>
      </w:r>
    </w:p>
    <w:p w:rsidR="00E3709B" w:rsidRPr="00E3709B" w:rsidRDefault="00E3709B" w:rsidP="00E3709B">
      <w:pPr>
        <w:pStyle w:val="ListParagraph"/>
        <w:ind w:left="0"/>
        <w:jc w:val="both"/>
        <w:rPr>
          <w:lang w:val="ro-RO"/>
        </w:rPr>
      </w:pPr>
      <w:r w:rsidRPr="00E3709B">
        <w:rPr>
          <w:lang w:val="ro-RO"/>
        </w:rPr>
        <w:t>a) incetarea sau delocalizarea unei activitati productive in afara zonei vizate de SDL 2014 - 2020, sau nerespectarea criteriilor in baza carora proiectul a fost declarat eligibil si selectat;</w:t>
      </w:r>
    </w:p>
    <w:p w:rsidR="00E3709B" w:rsidRPr="00E3709B" w:rsidRDefault="00E3709B" w:rsidP="00E3709B">
      <w:pPr>
        <w:pStyle w:val="ListParagraph"/>
        <w:ind w:left="0"/>
        <w:jc w:val="both"/>
        <w:rPr>
          <w:lang w:val="ro-RO"/>
        </w:rPr>
      </w:pPr>
      <w:r w:rsidRPr="00E3709B">
        <w:rPr>
          <w:lang w:val="ro-RO"/>
        </w:rPr>
        <w:t>b) o modificare a proprietatii asupra unui element de infrastructura care da un avantaj nejustificat unei intreprinderi sau unui organism public;</w:t>
      </w:r>
    </w:p>
    <w:p w:rsidR="00E3709B" w:rsidRPr="00E3709B" w:rsidRDefault="00E3709B" w:rsidP="00E3709B">
      <w:pPr>
        <w:pStyle w:val="ListParagraph"/>
        <w:ind w:left="0"/>
        <w:jc w:val="both"/>
        <w:rPr>
          <w:lang w:val="ro-RO"/>
        </w:rPr>
      </w:pPr>
      <w:r w:rsidRPr="00E3709B">
        <w:rPr>
          <w:lang w:val="ro-RO"/>
        </w:rPr>
        <w:t>c) o modificare substantiala care afecteaza natura, obiectivele sau conditiile de realizare si care ar determina subminarea obiectivelor initiale ale acestuia;</w:t>
      </w:r>
    </w:p>
    <w:p w:rsidR="00E3709B" w:rsidRPr="00E3709B" w:rsidRDefault="00E3709B" w:rsidP="00E3709B">
      <w:pPr>
        <w:pStyle w:val="ListParagraph"/>
        <w:ind w:left="0"/>
        <w:jc w:val="both"/>
        <w:rPr>
          <w:lang w:val="ro-RO"/>
        </w:rPr>
      </w:pPr>
      <w:r w:rsidRPr="00E3709B">
        <w:rPr>
          <w:lang w:val="ro-RO"/>
        </w:rPr>
        <w:t>d) realizarea unei activitati neeligibile in cadrul investitiei finantata din fonduri nerambursabile.</w:t>
      </w:r>
    </w:p>
    <w:p w:rsidR="00E3709B" w:rsidRPr="00E3709B" w:rsidRDefault="00E3709B" w:rsidP="00E3709B">
      <w:pPr>
        <w:pStyle w:val="ListParagraph"/>
        <w:shd w:val="clear" w:color="auto" w:fill="FFFFFF" w:themeFill="background1"/>
        <w:spacing w:after="0" w:line="240" w:lineRule="auto"/>
        <w:ind w:left="0"/>
        <w:rPr>
          <w:i/>
        </w:rPr>
      </w:pPr>
    </w:p>
    <w:p w:rsidR="0072660A" w:rsidRPr="0072660A" w:rsidRDefault="0072660A" w:rsidP="0072660A">
      <w:pPr>
        <w:shd w:val="clear" w:color="auto" w:fill="FFFFFF" w:themeFill="background1"/>
        <w:spacing w:after="0" w:line="240" w:lineRule="auto"/>
        <w:jc w:val="center"/>
        <w:rPr>
          <w:b/>
          <w:color w:val="00B050"/>
        </w:rPr>
      </w:pPr>
      <w:r w:rsidRPr="0072660A">
        <w:rPr>
          <w:b/>
          <w:color w:val="00B050"/>
        </w:rPr>
        <w:t>GAL MOLDO-PRUT IN SPRIJINUL DUMNEAVOASTRA</w:t>
      </w:r>
    </w:p>
    <w:p w:rsidR="0072660A" w:rsidRPr="0072660A" w:rsidRDefault="0072660A" w:rsidP="0072660A">
      <w:pPr>
        <w:shd w:val="clear" w:color="auto" w:fill="FFFFFF" w:themeFill="background1"/>
        <w:spacing w:after="0" w:line="240" w:lineRule="auto"/>
      </w:pPr>
      <w:r w:rsidRPr="0072660A">
        <w:tab/>
      </w:r>
    </w:p>
    <w:p w:rsidR="0072660A" w:rsidRPr="0072660A" w:rsidRDefault="0072660A" w:rsidP="0072660A">
      <w:pPr>
        <w:shd w:val="clear" w:color="auto" w:fill="FFFFFF" w:themeFill="background1"/>
        <w:spacing w:after="0" w:line="240" w:lineRule="auto"/>
        <w:jc w:val="both"/>
      </w:pPr>
      <w:r w:rsidRPr="0072660A">
        <w:tab/>
        <w:t>Fiecare cetatean al Romaniei, precum si persoanele juridice de drept roman care se incadreaza in aria de finantare a Masurilor din cadrul SDL aferenta teritoriului MOLDO-PRUT din judetul Vaslui , au dreptul sa beneficieze de fondurile europene nerambursabile pentru finantarea propriilor proiecte de investitii pentru dezvoltare rurala.</w:t>
      </w:r>
    </w:p>
    <w:p w:rsidR="0072660A" w:rsidRPr="0072660A" w:rsidRDefault="0072660A" w:rsidP="0072660A">
      <w:pPr>
        <w:shd w:val="clear" w:color="auto" w:fill="FFFFFF" w:themeFill="background1"/>
        <w:spacing w:after="0" w:line="240" w:lineRule="auto"/>
        <w:jc w:val="both"/>
      </w:pPr>
      <w:r w:rsidRPr="0072660A">
        <w:tab/>
        <w:t>Grupul de Actiune Locala Moldo-Prut va sta la dispozitie de luni pana vineri intre orele 9.00 si 14.00 pentru a va acorda informatiile necesare privind modalitatile de accesare a masurilor din SDL, dar si pentru a primi propunerile sau sesizarile dumneavoastra privind implementarea SDL.</w:t>
      </w:r>
    </w:p>
    <w:p w:rsidR="0072660A" w:rsidRPr="0072660A" w:rsidRDefault="0072660A" w:rsidP="0072660A">
      <w:pPr>
        <w:shd w:val="clear" w:color="auto" w:fill="FFFFFF" w:themeFill="background1"/>
        <w:spacing w:after="0" w:line="240" w:lineRule="auto"/>
        <w:jc w:val="both"/>
      </w:pPr>
      <w:r w:rsidRPr="0072660A">
        <w:tab/>
        <w:t xml:space="preserve">Pesonalul GAL </w:t>
      </w:r>
      <w:proofErr w:type="gramStart"/>
      <w:r w:rsidRPr="0072660A">
        <w:t>va</w:t>
      </w:r>
      <w:proofErr w:type="gramEnd"/>
      <w:r w:rsidRPr="0072660A">
        <w:t xml:space="preserve"> poate oferi pe loc sau in termenul legal (maxim 30 de zile), orice informatie necesara in demersul dumneavoastra pentru accesarea fondurilor europene. Insa, nu uitati ca expertii GAL nu au voie </w:t>
      </w:r>
      <w:proofErr w:type="gramStart"/>
      <w:r w:rsidRPr="0072660A">
        <w:t>sa</w:t>
      </w:r>
      <w:proofErr w:type="gramEnd"/>
      <w:r w:rsidRPr="0072660A">
        <w:t xml:space="preserve"> va acorde consultanta privind realizarea proiectului.</w:t>
      </w:r>
    </w:p>
    <w:p w:rsidR="0072660A" w:rsidRPr="0072660A" w:rsidRDefault="0072660A" w:rsidP="0072660A">
      <w:pPr>
        <w:shd w:val="clear" w:color="auto" w:fill="FFFFFF" w:themeFill="background1"/>
        <w:spacing w:after="0" w:line="240" w:lineRule="auto"/>
        <w:jc w:val="both"/>
      </w:pPr>
      <w:r w:rsidRPr="0072660A">
        <w:tab/>
        <w:t xml:space="preserve">Echipa GAL </w:t>
      </w:r>
      <w:proofErr w:type="gramStart"/>
      <w:r w:rsidRPr="0072660A">
        <w:t>va</w:t>
      </w:r>
      <w:proofErr w:type="gramEnd"/>
      <w:r w:rsidRPr="0072660A">
        <w:t xml:space="preserve"> poate ajuta ori de cate ori aveti o plangere, o reclamatie sau o petitie privind o situatie care intra in aria de competenta a GAL.</w:t>
      </w:r>
    </w:p>
    <w:p w:rsidR="0072660A" w:rsidRPr="0072660A" w:rsidRDefault="0072660A" w:rsidP="0072660A">
      <w:pPr>
        <w:shd w:val="clear" w:color="auto" w:fill="FFFFFF" w:themeFill="background1"/>
        <w:spacing w:after="0" w:line="240" w:lineRule="auto"/>
        <w:jc w:val="both"/>
        <w:rPr>
          <w:b/>
        </w:rPr>
      </w:pPr>
      <w:r w:rsidRPr="0072660A">
        <w:tab/>
      </w:r>
      <w:r w:rsidRPr="0072660A">
        <w:rPr>
          <w:b/>
        </w:rPr>
        <w:t xml:space="preserve">De asemenea, daca considerati ca sunteti nedreptatit, defavorizat sau sesizati posibile neregularitati in derularea implementarii SDL, nu ezitati </w:t>
      </w:r>
      <w:proofErr w:type="gramStart"/>
      <w:r w:rsidRPr="0072660A">
        <w:rPr>
          <w:b/>
        </w:rPr>
        <w:t>sa</w:t>
      </w:r>
      <w:proofErr w:type="gramEnd"/>
      <w:r w:rsidRPr="0072660A">
        <w:rPr>
          <w:b/>
        </w:rPr>
        <w:t xml:space="preserve"> va adresati in scris GAL Moldo-Prut, pentru solutionarea problemelor. </w:t>
      </w:r>
    </w:p>
    <w:p w:rsidR="0072660A" w:rsidRPr="0072660A" w:rsidRDefault="0072660A" w:rsidP="0072660A">
      <w:pPr>
        <w:shd w:val="clear" w:color="auto" w:fill="FFFFFF" w:themeFill="background1"/>
        <w:spacing w:after="0" w:line="240" w:lineRule="auto"/>
        <w:jc w:val="both"/>
      </w:pPr>
      <w:r w:rsidRPr="0072660A">
        <w:rPr>
          <w:b/>
        </w:rPr>
        <w:tab/>
      </w:r>
      <w:proofErr w:type="gramStart"/>
      <w:r w:rsidRPr="0072660A">
        <w:t>Pentru a reclama o anumita situatie sau pentru a sesiza eventualele neregularitati informati-ne in scris.</w:t>
      </w:r>
      <w:proofErr w:type="gramEnd"/>
      <w:r w:rsidRPr="0072660A">
        <w:t xml:space="preserve"> Trebuie </w:t>
      </w:r>
      <w:proofErr w:type="gramStart"/>
      <w:r w:rsidRPr="0072660A">
        <w:t>sa</w:t>
      </w:r>
      <w:proofErr w:type="gramEnd"/>
      <w:r w:rsidRPr="0072660A">
        <w:t xml:space="preserve"> tineti cont ca pentru a putea demara investigatiile si aplica eventualele sanctiuni, reclamatia sau sesizarea trebuie sa fie explicita, sa contina informatii concrete, verificabile si datele de contact ale persoanei care a intocmit respective reclamatie sau sesizare. </w:t>
      </w:r>
    </w:p>
    <w:p w:rsidR="0072660A" w:rsidRPr="0072660A" w:rsidRDefault="0072660A" w:rsidP="0072660A">
      <w:pPr>
        <w:shd w:val="clear" w:color="auto" w:fill="FFFFFF" w:themeFill="background1"/>
        <w:spacing w:after="0" w:line="240" w:lineRule="auto"/>
        <w:jc w:val="both"/>
      </w:pPr>
      <w:r w:rsidRPr="0072660A">
        <w:tab/>
        <w:t xml:space="preserve">Pentru </w:t>
      </w:r>
      <w:proofErr w:type="gramStart"/>
      <w:r w:rsidRPr="0072660A">
        <w:t>a</w:t>
      </w:r>
      <w:proofErr w:type="gramEnd"/>
      <w:r w:rsidRPr="0072660A">
        <w:t xml:space="preserve"> afla detalii privind conditiile si modalitatea de accesare, fondurile disponibile precum si investitiile care sunt finantate prin FEADR, consulate acest Ghid. Daca doriti informatii suplimentare, puteti </w:t>
      </w:r>
      <w:proofErr w:type="gramStart"/>
      <w:r w:rsidRPr="0072660A">
        <w:t>sa</w:t>
      </w:r>
      <w:proofErr w:type="gramEnd"/>
      <w:r w:rsidRPr="0072660A">
        <w:t xml:space="preserve"> formulate intrebari catre GAL Moldo-Prut.  </w:t>
      </w:r>
    </w:p>
    <w:p w:rsidR="0072660A" w:rsidRPr="0072660A" w:rsidRDefault="0072660A" w:rsidP="0072660A">
      <w:pPr>
        <w:shd w:val="clear" w:color="auto" w:fill="FFFFFF" w:themeFill="background1"/>
        <w:spacing w:after="0" w:line="240" w:lineRule="auto"/>
        <w:jc w:val="center"/>
        <w:rPr>
          <w:color w:val="00B050"/>
        </w:rPr>
      </w:pPr>
    </w:p>
    <w:p w:rsidR="0072660A" w:rsidRPr="0072660A" w:rsidRDefault="0072660A" w:rsidP="0072660A">
      <w:pPr>
        <w:shd w:val="clear" w:color="auto" w:fill="FFFFFF" w:themeFill="background1"/>
        <w:spacing w:after="0" w:line="240" w:lineRule="auto"/>
        <w:jc w:val="center"/>
        <w:rPr>
          <w:b/>
          <w:color w:val="00B050"/>
        </w:rPr>
      </w:pPr>
      <w:r w:rsidRPr="0072660A">
        <w:rPr>
          <w:b/>
          <w:color w:val="00B050"/>
        </w:rPr>
        <w:t>DATE DE CONTACT</w:t>
      </w:r>
    </w:p>
    <w:p w:rsidR="0072660A" w:rsidRPr="0072660A" w:rsidRDefault="0072660A" w:rsidP="0072660A">
      <w:pPr>
        <w:shd w:val="clear" w:color="auto" w:fill="FFFFFF" w:themeFill="background1"/>
        <w:spacing w:after="0" w:line="240" w:lineRule="auto"/>
        <w:rPr>
          <w:b/>
        </w:rPr>
      </w:pPr>
    </w:p>
    <w:p w:rsidR="0072660A" w:rsidRPr="0072660A" w:rsidRDefault="0072660A" w:rsidP="0072660A">
      <w:pPr>
        <w:shd w:val="clear" w:color="auto" w:fill="FFFFFF" w:themeFill="background1"/>
        <w:spacing w:after="0" w:line="240" w:lineRule="auto"/>
        <w:rPr>
          <w:b/>
        </w:rPr>
      </w:pPr>
      <w:r w:rsidRPr="0072660A">
        <w:rPr>
          <w:b/>
          <w:i/>
        </w:rPr>
        <w:t xml:space="preserve">Grupul de Actiune Locala MOLDO-PRUT </w:t>
      </w:r>
    </w:p>
    <w:p w:rsidR="0072660A" w:rsidRPr="0072660A" w:rsidRDefault="0072660A" w:rsidP="0072660A">
      <w:pPr>
        <w:shd w:val="clear" w:color="auto" w:fill="FFFFFF" w:themeFill="background1"/>
        <w:spacing w:after="0" w:line="240" w:lineRule="auto"/>
      </w:pPr>
      <w:r w:rsidRPr="0072660A">
        <w:rPr>
          <w:b/>
        </w:rPr>
        <w:t xml:space="preserve">Sediul social: </w:t>
      </w:r>
      <w:r w:rsidRPr="0072660A">
        <w:t>Sat Padureni, Strada Principala nr. 5, judetul Vaslui</w:t>
      </w:r>
    </w:p>
    <w:p w:rsidR="0072660A" w:rsidRPr="0072660A" w:rsidRDefault="0072660A" w:rsidP="0072660A">
      <w:pPr>
        <w:shd w:val="clear" w:color="auto" w:fill="FFFFFF" w:themeFill="background1"/>
        <w:spacing w:after="0" w:line="240" w:lineRule="auto"/>
      </w:pPr>
      <w:r w:rsidRPr="0072660A">
        <w:rPr>
          <w:b/>
        </w:rPr>
        <w:t>Tel.</w:t>
      </w:r>
      <w:r w:rsidRPr="0072660A">
        <w:t xml:space="preserve">: +40 753 09 09 13 </w:t>
      </w:r>
    </w:p>
    <w:p w:rsidR="0072660A" w:rsidRPr="0072660A" w:rsidRDefault="0072660A" w:rsidP="0072660A">
      <w:pPr>
        <w:shd w:val="clear" w:color="auto" w:fill="FFFFFF" w:themeFill="background1"/>
        <w:spacing w:after="0" w:line="240" w:lineRule="auto"/>
      </w:pPr>
      <w:r w:rsidRPr="0072660A">
        <w:rPr>
          <w:b/>
        </w:rPr>
        <w:t>Fax:</w:t>
      </w:r>
      <w:r w:rsidRPr="0072660A">
        <w:t xml:space="preserve"> 0335 420 137</w:t>
      </w:r>
    </w:p>
    <w:p w:rsidR="0072660A" w:rsidRPr="0072660A" w:rsidRDefault="0072660A" w:rsidP="0072660A">
      <w:pPr>
        <w:shd w:val="clear" w:color="auto" w:fill="FFFFFF" w:themeFill="background1"/>
        <w:spacing w:after="0" w:line="240" w:lineRule="auto"/>
      </w:pPr>
      <w:r w:rsidRPr="0072660A">
        <w:rPr>
          <w:b/>
        </w:rPr>
        <w:t>E-mail</w:t>
      </w:r>
      <w:r w:rsidRPr="0072660A">
        <w:t xml:space="preserve">: </w:t>
      </w:r>
      <w:hyperlink r:id="rId18" w:history="1">
        <w:r w:rsidRPr="0072660A">
          <w:rPr>
            <w:rStyle w:val="Hyperlink"/>
          </w:rPr>
          <w:t>gal_moldoprut@yahoo.com</w:t>
        </w:r>
      </w:hyperlink>
    </w:p>
    <w:p w:rsidR="0072660A" w:rsidRPr="0072660A" w:rsidRDefault="0072660A" w:rsidP="0072660A">
      <w:pPr>
        <w:shd w:val="clear" w:color="auto" w:fill="FFFFFF" w:themeFill="background1"/>
        <w:spacing w:after="0" w:line="240" w:lineRule="auto"/>
      </w:pPr>
      <w:r w:rsidRPr="0072660A">
        <w:rPr>
          <w:b/>
        </w:rPr>
        <w:t>Web:</w:t>
      </w:r>
      <w:r w:rsidRPr="0072660A">
        <w:t xml:space="preserve"> </w:t>
      </w:r>
      <w:hyperlink r:id="rId19" w:history="1">
        <w:r w:rsidRPr="0072660A">
          <w:rPr>
            <w:rStyle w:val="Hyperlink"/>
          </w:rPr>
          <w:t>www.galmoldoprut.ro</w:t>
        </w:r>
      </w:hyperlink>
      <w:r w:rsidRPr="0072660A">
        <w:t xml:space="preserve"> </w:t>
      </w:r>
    </w:p>
    <w:p w:rsidR="0072660A" w:rsidRPr="0072660A" w:rsidRDefault="0072660A" w:rsidP="0072660A">
      <w:pPr>
        <w:shd w:val="clear" w:color="auto" w:fill="FFFFFF" w:themeFill="background1"/>
        <w:spacing w:after="0" w:line="240" w:lineRule="auto"/>
      </w:pPr>
      <w:r w:rsidRPr="0072660A">
        <w:rPr>
          <w:b/>
        </w:rPr>
        <w:t xml:space="preserve">Program: </w:t>
      </w:r>
      <w:r w:rsidRPr="0072660A">
        <w:t>luni-vineri, intre orele 08:30 – 18.00</w:t>
      </w:r>
    </w:p>
    <w:p w:rsidR="0072660A" w:rsidRPr="0072660A" w:rsidRDefault="0072660A" w:rsidP="0072660A">
      <w:pPr>
        <w:shd w:val="clear" w:color="auto" w:fill="FFFFFF" w:themeFill="background1"/>
        <w:spacing w:after="0" w:line="240" w:lineRule="auto"/>
      </w:pPr>
      <w:r w:rsidRPr="0072660A">
        <w:rPr>
          <w:b/>
        </w:rPr>
        <w:t>Relatii cu publicul</w:t>
      </w:r>
      <w:r w:rsidRPr="0072660A">
        <w:t>: 9.00-14.00</w:t>
      </w:r>
    </w:p>
    <w:p w:rsidR="0072660A" w:rsidRPr="0072660A" w:rsidRDefault="0072660A" w:rsidP="0072660A">
      <w:pPr>
        <w:shd w:val="clear" w:color="auto" w:fill="FFFFFF" w:themeFill="background1"/>
        <w:spacing w:after="0" w:line="240" w:lineRule="auto"/>
      </w:pPr>
    </w:p>
    <w:p w:rsidR="00AB038A" w:rsidRPr="00D51385" w:rsidRDefault="00AB038A" w:rsidP="00D2765A">
      <w:pPr>
        <w:shd w:val="clear" w:color="auto" w:fill="FFFFFF" w:themeFill="background1"/>
        <w:spacing w:after="0" w:line="240" w:lineRule="auto"/>
        <w:rPr>
          <w:lang w:val="ro-RO"/>
        </w:rPr>
      </w:pPr>
    </w:p>
    <w:sectPr w:rsidR="00AB038A" w:rsidRPr="00D51385" w:rsidSect="00376B97">
      <w:headerReference w:type="default" r:id="rId20"/>
      <w:footerReference w:type="default" r:id="rId2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B96" w:rsidRDefault="00F97B96" w:rsidP="00376B97">
      <w:pPr>
        <w:spacing w:after="0" w:line="240" w:lineRule="auto"/>
      </w:pPr>
      <w:r>
        <w:separator/>
      </w:r>
    </w:p>
  </w:endnote>
  <w:endnote w:type="continuationSeparator" w:id="0">
    <w:p w:rsidR="00F97B96" w:rsidRDefault="00F97B96" w:rsidP="0037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MS">
    <w:altName w:val="MS Gothic"/>
    <w:panose1 w:val="00000000000000000000"/>
    <w:charset w:val="00"/>
    <w:family w:val="swiss"/>
    <w:notTrueType/>
    <w:pitch w:val="default"/>
    <w:sig w:usb0="00000000" w:usb1="08070000" w:usb2="00000010" w:usb3="00000000" w:csb0="0002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rebuchet-BoldItalic">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B96" w:rsidRDefault="00F97B96">
    <w:pPr>
      <w:pStyle w:val="Footer"/>
    </w:pPr>
    <w:r>
      <w:rPr>
        <w:i/>
      </w:rPr>
      <w:t>Ghidul Solicitantului – Masura 1</w:t>
    </w:r>
    <w:r>
      <w:rPr>
        <w:i/>
      </w:rPr>
      <w:tab/>
      <w:t xml:space="preserve">                                                                                                                    </w:t>
    </w:r>
    <w:r w:rsidRPr="00677A95">
      <w:rPr>
        <w:i/>
      </w:rPr>
      <w:fldChar w:fldCharType="begin"/>
    </w:r>
    <w:r w:rsidRPr="00677A95">
      <w:rPr>
        <w:i/>
      </w:rPr>
      <w:instrText xml:space="preserve"> PAGE   \* MERGEFORMAT </w:instrText>
    </w:r>
    <w:r w:rsidRPr="00677A95">
      <w:rPr>
        <w:i/>
      </w:rPr>
      <w:fldChar w:fldCharType="separate"/>
    </w:r>
    <w:r>
      <w:rPr>
        <w:i/>
        <w:noProof/>
      </w:rPr>
      <w:t>18</w:t>
    </w:r>
    <w:r w:rsidRPr="00677A95">
      <w:rPr>
        <w:i/>
        <w:noProof/>
      </w:rPr>
      <w:fldChar w:fldCharType="end"/>
    </w: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B96" w:rsidRDefault="00F97B96" w:rsidP="00376B97">
      <w:pPr>
        <w:spacing w:after="0" w:line="240" w:lineRule="auto"/>
      </w:pPr>
      <w:r>
        <w:separator/>
      </w:r>
    </w:p>
  </w:footnote>
  <w:footnote w:type="continuationSeparator" w:id="0">
    <w:p w:rsidR="00F97B96" w:rsidRDefault="00F97B96" w:rsidP="00376B97">
      <w:pPr>
        <w:spacing w:after="0" w:line="240" w:lineRule="auto"/>
      </w:pPr>
      <w:r>
        <w:continuationSeparator/>
      </w:r>
    </w:p>
  </w:footnote>
  <w:footnote w:id="1">
    <w:p w:rsidR="00F97B96" w:rsidRDefault="00F97B96" w:rsidP="00184AC9">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B96" w:rsidRPr="00376B97" w:rsidRDefault="00F97B96" w:rsidP="00376B97">
    <w:pPr>
      <w:pStyle w:val="Header"/>
      <w:jc w:val="center"/>
    </w:pPr>
    <w:r w:rsidRPr="00376B97">
      <w:rPr>
        <w:b/>
        <w:i/>
        <w:noProof/>
      </w:rPr>
      <w:drawing>
        <wp:inline distT="0" distB="0" distL="0" distR="0" wp14:anchorId="71F3B8B0" wp14:editId="2E011FA4">
          <wp:extent cx="628015" cy="739775"/>
          <wp:effectExtent l="0" t="0" r="635" b="3175"/>
          <wp:docPr id="12" name="Picture 12"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r w:rsidRPr="00376B97">
      <w:t>Asociatia Grupul de Actiune Locala Moldo-Prut</w:t>
    </w:r>
    <w:r w:rsidRPr="00376B97">
      <w:rPr>
        <w:b/>
      </w:rPr>
      <w:t xml:space="preserve"> </w:t>
    </w:r>
    <w:r w:rsidRPr="00376B97">
      <w:t xml:space="preserve"> </w:t>
    </w:r>
    <w:r w:rsidRPr="00376B97">
      <w:rPr>
        <w:b/>
        <w:noProof/>
      </w:rPr>
      <w:drawing>
        <wp:inline distT="0" distB="0" distL="0" distR="0" wp14:anchorId="081CBBDD" wp14:editId="515FB166">
          <wp:extent cx="675640" cy="707390"/>
          <wp:effectExtent l="0" t="0" r="0" b="0"/>
          <wp:docPr id="24" name="Picture 24"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p>
  <w:p w:rsidR="00F97B96" w:rsidRDefault="00F97B96" w:rsidP="00376B97">
    <w:pPr>
      <w:pStyle w:val="Header"/>
      <w:jc w:val="center"/>
      <w:rPr>
        <w:i/>
      </w:rPr>
    </w:pPr>
    <w:r w:rsidRPr="00376B97">
      <w:rPr>
        <w:i/>
      </w:rPr>
      <w:t xml:space="preserve">Sediul social: Sat Padureni, comuna Padureni, strada </w:t>
    </w:r>
    <w:proofErr w:type="gramStart"/>
    <w:r w:rsidRPr="00376B97">
      <w:rPr>
        <w:i/>
      </w:rPr>
      <w:t>Principala ,</w:t>
    </w:r>
    <w:proofErr w:type="gramEnd"/>
    <w:r w:rsidRPr="00376B97">
      <w:rPr>
        <w:i/>
      </w:rPr>
      <w:t xml:space="preserve"> nr. </w:t>
    </w:r>
    <w:proofErr w:type="gramStart"/>
    <w:r w:rsidRPr="00376B97">
      <w:rPr>
        <w:i/>
      </w:rPr>
      <w:t>5 ,</w:t>
    </w:r>
    <w:proofErr w:type="gramEnd"/>
    <w:r w:rsidRPr="00376B97">
      <w:rPr>
        <w:i/>
      </w:rPr>
      <w:t xml:space="preserve"> Judetul Vaslui</w:t>
    </w:r>
  </w:p>
  <w:p w:rsidR="00F97B96" w:rsidRPr="00376B97" w:rsidRDefault="00F97B96" w:rsidP="00376B97">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608"/>
    <w:multiLevelType w:val="hybridMultilevel"/>
    <w:tmpl w:val="FF02A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61305"/>
    <w:multiLevelType w:val="hybridMultilevel"/>
    <w:tmpl w:val="9AE8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B522E"/>
    <w:multiLevelType w:val="hybridMultilevel"/>
    <w:tmpl w:val="6870FE8A"/>
    <w:lvl w:ilvl="0" w:tplc="85824E4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1039C4"/>
    <w:multiLevelType w:val="hybridMultilevel"/>
    <w:tmpl w:val="AA22568A"/>
    <w:lvl w:ilvl="0" w:tplc="1B0CE00C">
      <w:numFmt w:val="bullet"/>
      <w:lvlText w:val="-"/>
      <w:lvlJc w:val="left"/>
      <w:pPr>
        <w:ind w:left="1440" w:hanging="360"/>
      </w:pPr>
      <w:rPr>
        <w:rFonts w:ascii="Trebuchet MS" w:eastAsia="Calibri" w:hAnsi="Trebuchet M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27594D"/>
    <w:multiLevelType w:val="hybridMultilevel"/>
    <w:tmpl w:val="2EE2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C7F0C"/>
    <w:multiLevelType w:val="hybridMultilevel"/>
    <w:tmpl w:val="7F4AD5AA"/>
    <w:lvl w:ilvl="0" w:tplc="387C73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0079E"/>
    <w:multiLevelType w:val="hybridMultilevel"/>
    <w:tmpl w:val="49AE1E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87CDE"/>
    <w:multiLevelType w:val="hybridMultilevel"/>
    <w:tmpl w:val="309C52C2"/>
    <w:lvl w:ilvl="0" w:tplc="387C73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801F0"/>
    <w:multiLevelType w:val="hybridMultilevel"/>
    <w:tmpl w:val="FF109C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C3A04"/>
    <w:multiLevelType w:val="hybridMultilevel"/>
    <w:tmpl w:val="94EEF416"/>
    <w:lvl w:ilvl="0" w:tplc="387C73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E541F"/>
    <w:multiLevelType w:val="hybridMultilevel"/>
    <w:tmpl w:val="45822276"/>
    <w:lvl w:ilvl="0" w:tplc="387C73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A0203B"/>
    <w:multiLevelType w:val="hybridMultilevel"/>
    <w:tmpl w:val="07B0239C"/>
    <w:lvl w:ilvl="0" w:tplc="387C73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04CE2"/>
    <w:multiLevelType w:val="hybridMultilevel"/>
    <w:tmpl w:val="6338C384"/>
    <w:lvl w:ilvl="0" w:tplc="271CD6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D51FB"/>
    <w:multiLevelType w:val="hybridMultilevel"/>
    <w:tmpl w:val="82FC948A"/>
    <w:lvl w:ilvl="0" w:tplc="387C73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A159CE"/>
    <w:multiLevelType w:val="hybridMultilevel"/>
    <w:tmpl w:val="1AC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460F6D"/>
    <w:multiLevelType w:val="hybridMultilevel"/>
    <w:tmpl w:val="E402D68A"/>
    <w:lvl w:ilvl="0" w:tplc="387C73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B77CD"/>
    <w:multiLevelType w:val="hybridMultilevel"/>
    <w:tmpl w:val="E704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425C4"/>
    <w:multiLevelType w:val="hybridMultilevel"/>
    <w:tmpl w:val="F572B752"/>
    <w:lvl w:ilvl="0" w:tplc="1B0CE00C">
      <w:numFmt w:val="bullet"/>
      <w:lvlText w:val="-"/>
      <w:lvlJc w:val="left"/>
      <w:pPr>
        <w:ind w:left="1800" w:hanging="360"/>
      </w:pPr>
      <w:rPr>
        <w:rFonts w:ascii="Trebuchet MS" w:eastAsia="Calibri"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F3C4DB9"/>
    <w:multiLevelType w:val="hybridMultilevel"/>
    <w:tmpl w:val="CAA48D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8522C0"/>
    <w:multiLevelType w:val="hybridMultilevel"/>
    <w:tmpl w:val="7E6679AA"/>
    <w:lvl w:ilvl="0" w:tplc="271CD6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BE1D3C"/>
    <w:multiLevelType w:val="hybridMultilevel"/>
    <w:tmpl w:val="5C7E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8C2C9D"/>
    <w:multiLevelType w:val="hybridMultilevel"/>
    <w:tmpl w:val="ECCC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823335"/>
    <w:multiLevelType w:val="hybridMultilevel"/>
    <w:tmpl w:val="AF668F32"/>
    <w:lvl w:ilvl="0" w:tplc="271CD6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8B57DD"/>
    <w:multiLevelType w:val="hybridMultilevel"/>
    <w:tmpl w:val="1C787848"/>
    <w:lvl w:ilvl="0" w:tplc="CCC082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5"/>
  </w:num>
  <w:num w:numId="4">
    <w:abstractNumId w:val="7"/>
  </w:num>
  <w:num w:numId="5">
    <w:abstractNumId w:val="10"/>
  </w:num>
  <w:num w:numId="6">
    <w:abstractNumId w:val="11"/>
  </w:num>
  <w:num w:numId="7">
    <w:abstractNumId w:val="13"/>
  </w:num>
  <w:num w:numId="8">
    <w:abstractNumId w:val="3"/>
  </w:num>
  <w:num w:numId="9">
    <w:abstractNumId w:val="9"/>
  </w:num>
  <w:num w:numId="10">
    <w:abstractNumId w:val="2"/>
  </w:num>
  <w:num w:numId="11">
    <w:abstractNumId w:val="8"/>
  </w:num>
  <w:num w:numId="12">
    <w:abstractNumId w:val="5"/>
  </w:num>
  <w:num w:numId="13">
    <w:abstractNumId w:val="17"/>
  </w:num>
  <w:num w:numId="14">
    <w:abstractNumId w:val="23"/>
  </w:num>
  <w:num w:numId="15">
    <w:abstractNumId w:val="14"/>
  </w:num>
  <w:num w:numId="16">
    <w:abstractNumId w:val="18"/>
  </w:num>
  <w:num w:numId="17">
    <w:abstractNumId w:val="22"/>
  </w:num>
  <w:num w:numId="18">
    <w:abstractNumId w:val="16"/>
  </w:num>
  <w:num w:numId="19">
    <w:abstractNumId w:val="1"/>
  </w:num>
  <w:num w:numId="20">
    <w:abstractNumId w:val="4"/>
  </w:num>
  <w:num w:numId="21">
    <w:abstractNumId w:val="0"/>
  </w:num>
  <w:num w:numId="22">
    <w:abstractNumId w:val="12"/>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97"/>
    <w:rsid w:val="000208E2"/>
    <w:rsid w:val="0002220C"/>
    <w:rsid w:val="00023E98"/>
    <w:rsid w:val="000279CC"/>
    <w:rsid w:val="000342E1"/>
    <w:rsid w:val="000347FC"/>
    <w:rsid w:val="000505A4"/>
    <w:rsid w:val="0007657A"/>
    <w:rsid w:val="000826C0"/>
    <w:rsid w:val="000916D8"/>
    <w:rsid w:val="000A60A6"/>
    <w:rsid w:val="000B490C"/>
    <w:rsid w:val="000D0D6F"/>
    <w:rsid w:val="000D17BD"/>
    <w:rsid w:val="000D33EC"/>
    <w:rsid w:val="000D7B47"/>
    <w:rsid w:val="00101E26"/>
    <w:rsid w:val="00161125"/>
    <w:rsid w:val="00163F51"/>
    <w:rsid w:val="00184AC9"/>
    <w:rsid w:val="00185851"/>
    <w:rsid w:val="001F648C"/>
    <w:rsid w:val="00201709"/>
    <w:rsid w:val="00221127"/>
    <w:rsid w:val="0023566D"/>
    <w:rsid w:val="002476FB"/>
    <w:rsid w:val="0025010F"/>
    <w:rsid w:val="002514F1"/>
    <w:rsid w:val="00251C14"/>
    <w:rsid w:val="00257117"/>
    <w:rsid w:val="00257EC3"/>
    <w:rsid w:val="00267960"/>
    <w:rsid w:val="00270E94"/>
    <w:rsid w:val="002852C1"/>
    <w:rsid w:val="0029512A"/>
    <w:rsid w:val="00295C31"/>
    <w:rsid w:val="002B10D7"/>
    <w:rsid w:val="002E21F4"/>
    <w:rsid w:val="003009A4"/>
    <w:rsid w:val="00303F37"/>
    <w:rsid w:val="003118B9"/>
    <w:rsid w:val="00330A36"/>
    <w:rsid w:val="00376B97"/>
    <w:rsid w:val="003C1142"/>
    <w:rsid w:val="003D2F13"/>
    <w:rsid w:val="003D57CC"/>
    <w:rsid w:val="003F1527"/>
    <w:rsid w:val="003F5FDE"/>
    <w:rsid w:val="00401F24"/>
    <w:rsid w:val="00415E9F"/>
    <w:rsid w:val="00442A7A"/>
    <w:rsid w:val="00477D87"/>
    <w:rsid w:val="004B6DF1"/>
    <w:rsid w:val="004D29FE"/>
    <w:rsid w:val="004D309C"/>
    <w:rsid w:val="004E0429"/>
    <w:rsid w:val="004E3859"/>
    <w:rsid w:val="004E3EEA"/>
    <w:rsid w:val="00524012"/>
    <w:rsid w:val="005311AF"/>
    <w:rsid w:val="0054515E"/>
    <w:rsid w:val="005B1D97"/>
    <w:rsid w:val="005E61B8"/>
    <w:rsid w:val="006227AB"/>
    <w:rsid w:val="00622D60"/>
    <w:rsid w:val="00644934"/>
    <w:rsid w:val="006469DC"/>
    <w:rsid w:val="00647B78"/>
    <w:rsid w:val="00675ECB"/>
    <w:rsid w:val="00677A95"/>
    <w:rsid w:val="006A78CA"/>
    <w:rsid w:val="006A7942"/>
    <w:rsid w:val="006B683D"/>
    <w:rsid w:val="006C04EB"/>
    <w:rsid w:val="006D1060"/>
    <w:rsid w:val="007123DC"/>
    <w:rsid w:val="00715CB7"/>
    <w:rsid w:val="0072660A"/>
    <w:rsid w:val="00732E11"/>
    <w:rsid w:val="007421F7"/>
    <w:rsid w:val="00747A0D"/>
    <w:rsid w:val="0076021C"/>
    <w:rsid w:val="00774001"/>
    <w:rsid w:val="007B678E"/>
    <w:rsid w:val="007D156D"/>
    <w:rsid w:val="007E03E1"/>
    <w:rsid w:val="007E62E2"/>
    <w:rsid w:val="00803E49"/>
    <w:rsid w:val="008058FE"/>
    <w:rsid w:val="00841CD1"/>
    <w:rsid w:val="008424A2"/>
    <w:rsid w:val="00867D7E"/>
    <w:rsid w:val="00887341"/>
    <w:rsid w:val="008C633B"/>
    <w:rsid w:val="008F073A"/>
    <w:rsid w:val="00916002"/>
    <w:rsid w:val="00937902"/>
    <w:rsid w:val="009A3E77"/>
    <w:rsid w:val="009B0928"/>
    <w:rsid w:val="009F787B"/>
    <w:rsid w:val="009F78A6"/>
    <w:rsid w:val="00A276BE"/>
    <w:rsid w:val="00A51921"/>
    <w:rsid w:val="00AB038A"/>
    <w:rsid w:val="00B01ACE"/>
    <w:rsid w:val="00B33665"/>
    <w:rsid w:val="00B4174A"/>
    <w:rsid w:val="00B42922"/>
    <w:rsid w:val="00B52C97"/>
    <w:rsid w:val="00B92E56"/>
    <w:rsid w:val="00BA2496"/>
    <w:rsid w:val="00BB6048"/>
    <w:rsid w:val="00C2002C"/>
    <w:rsid w:val="00C23F70"/>
    <w:rsid w:val="00C55336"/>
    <w:rsid w:val="00C71A6C"/>
    <w:rsid w:val="00C87AF9"/>
    <w:rsid w:val="00CC47F8"/>
    <w:rsid w:val="00CD239E"/>
    <w:rsid w:val="00CE12ED"/>
    <w:rsid w:val="00D16497"/>
    <w:rsid w:val="00D2765A"/>
    <w:rsid w:val="00D51385"/>
    <w:rsid w:val="00D52389"/>
    <w:rsid w:val="00D90BE0"/>
    <w:rsid w:val="00D927BE"/>
    <w:rsid w:val="00DB4889"/>
    <w:rsid w:val="00DB6333"/>
    <w:rsid w:val="00DB72A1"/>
    <w:rsid w:val="00DC5B14"/>
    <w:rsid w:val="00E05296"/>
    <w:rsid w:val="00E3709B"/>
    <w:rsid w:val="00E43446"/>
    <w:rsid w:val="00E71BAB"/>
    <w:rsid w:val="00E86C95"/>
    <w:rsid w:val="00E93B23"/>
    <w:rsid w:val="00EC5ED7"/>
    <w:rsid w:val="00EC689E"/>
    <w:rsid w:val="00EC7E8A"/>
    <w:rsid w:val="00F43FB3"/>
    <w:rsid w:val="00F52420"/>
    <w:rsid w:val="00F55AC7"/>
    <w:rsid w:val="00F97B96"/>
    <w:rsid w:val="00FA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BE0"/>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DC5B14"/>
    <w:pPr>
      <w:ind w:left="720"/>
      <w:contextualSpacing/>
    </w:pPr>
  </w:style>
  <w:style w:type="table" w:styleId="TableGrid">
    <w:name w:val="Table Grid"/>
    <w:basedOn w:val="TableNormal"/>
    <w:uiPriority w:val="59"/>
    <w:rsid w:val="00311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3EEA"/>
    <w:rPr>
      <w:color w:val="0000FF" w:themeColor="hyperlink"/>
      <w:u w:val="single"/>
    </w:rPr>
  </w:style>
  <w:style w:type="paragraph" w:styleId="BalloonText">
    <w:name w:val="Balloon Text"/>
    <w:basedOn w:val="Normal"/>
    <w:link w:val="BalloonTextChar"/>
    <w:uiPriority w:val="99"/>
    <w:semiHidden/>
    <w:unhideWhenUsed/>
    <w:rsid w:val="00B92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E56"/>
    <w:rPr>
      <w:rFonts w:ascii="Tahoma" w:hAnsi="Tahoma" w:cs="Tahoma"/>
      <w:sz w:val="16"/>
      <w:szCs w:val="16"/>
    </w:rPr>
  </w:style>
  <w:style w:type="paragraph" w:styleId="Header">
    <w:name w:val="header"/>
    <w:basedOn w:val="Normal"/>
    <w:link w:val="HeaderChar"/>
    <w:uiPriority w:val="99"/>
    <w:unhideWhenUsed/>
    <w:rsid w:val="00376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B97"/>
  </w:style>
  <w:style w:type="paragraph" w:styleId="Footer">
    <w:name w:val="footer"/>
    <w:basedOn w:val="Normal"/>
    <w:link w:val="FooterChar"/>
    <w:uiPriority w:val="99"/>
    <w:unhideWhenUsed/>
    <w:rsid w:val="0037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B97"/>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4B6DF1"/>
    <w:pPr>
      <w:spacing w:after="0" w:line="240" w:lineRule="auto"/>
    </w:pPr>
    <w:rPr>
      <w:rFonts w:ascii="Calibri" w:eastAsia="Calibri" w:hAnsi="Calibri"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4B6DF1"/>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4B6D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BE0"/>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DC5B14"/>
    <w:pPr>
      <w:ind w:left="720"/>
      <w:contextualSpacing/>
    </w:pPr>
  </w:style>
  <w:style w:type="table" w:styleId="TableGrid">
    <w:name w:val="Table Grid"/>
    <w:basedOn w:val="TableNormal"/>
    <w:uiPriority w:val="59"/>
    <w:rsid w:val="00311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3EEA"/>
    <w:rPr>
      <w:color w:val="0000FF" w:themeColor="hyperlink"/>
      <w:u w:val="single"/>
    </w:rPr>
  </w:style>
  <w:style w:type="paragraph" w:styleId="BalloonText">
    <w:name w:val="Balloon Text"/>
    <w:basedOn w:val="Normal"/>
    <w:link w:val="BalloonTextChar"/>
    <w:uiPriority w:val="99"/>
    <w:semiHidden/>
    <w:unhideWhenUsed/>
    <w:rsid w:val="00B92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E56"/>
    <w:rPr>
      <w:rFonts w:ascii="Tahoma" w:hAnsi="Tahoma" w:cs="Tahoma"/>
      <w:sz w:val="16"/>
      <w:szCs w:val="16"/>
    </w:rPr>
  </w:style>
  <w:style w:type="paragraph" w:styleId="Header">
    <w:name w:val="header"/>
    <w:basedOn w:val="Normal"/>
    <w:link w:val="HeaderChar"/>
    <w:uiPriority w:val="99"/>
    <w:unhideWhenUsed/>
    <w:rsid w:val="00376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B97"/>
  </w:style>
  <w:style w:type="paragraph" w:styleId="Footer">
    <w:name w:val="footer"/>
    <w:basedOn w:val="Normal"/>
    <w:link w:val="FooterChar"/>
    <w:uiPriority w:val="99"/>
    <w:unhideWhenUsed/>
    <w:rsid w:val="0037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B97"/>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4B6DF1"/>
    <w:pPr>
      <w:spacing w:after="0" w:line="240" w:lineRule="auto"/>
    </w:pPr>
    <w:rPr>
      <w:rFonts w:ascii="Calibri" w:eastAsia="Calibri" w:hAnsi="Calibri"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4B6DF1"/>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4B6D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gal_moldoprut@yahoo.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galmoldoprut.ro" TargetMode="External"/><Relationship Id="rId2" Type="http://schemas.openxmlformats.org/officeDocument/2006/relationships/numbering" Target="numbering.xml"/><Relationship Id="rId16" Type="http://schemas.openxmlformats.org/officeDocument/2006/relationships/hyperlink" Target="http://www.galmoldoprut.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afir.info"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galmoldoprut.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cb.i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2A47-2F05-4C82-8426-C5895E11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50113</TotalTime>
  <Pages>28</Pages>
  <Words>12566</Words>
  <Characters>71628</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82</cp:revision>
  <cp:lastPrinted>2017-11-08T13:35:00Z</cp:lastPrinted>
  <dcterms:created xsi:type="dcterms:W3CDTF">2017-06-12T13:57:00Z</dcterms:created>
  <dcterms:modified xsi:type="dcterms:W3CDTF">2017-11-09T09:55:00Z</dcterms:modified>
</cp:coreProperties>
</file>